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9B13" w14:textId="77777777" w:rsidR="005676A9" w:rsidRPr="00316C88" w:rsidRDefault="005676A9" w:rsidP="005676A9">
      <w:pPr>
        <w:pStyle w:val="a5"/>
        <w:spacing w:line="240" w:lineRule="auto"/>
        <w:jc w:val="center"/>
        <w:rPr>
          <w:rFonts w:cs="Calibri"/>
          <w:sz w:val="24"/>
          <w:szCs w:val="24"/>
        </w:rPr>
      </w:pPr>
      <w:r w:rsidRPr="00316C88">
        <w:rPr>
          <w:rFonts w:cs="Calibri"/>
          <w:sz w:val="24"/>
          <w:szCs w:val="24"/>
        </w:rPr>
        <w:object w:dxaOrig="5729" w:dyaOrig="3751" w14:anchorId="28278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5pt" o:ole="">
            <v:imagedata r:id="rId8" o:title=""/>
          </v:shape>
          <o:OLEObject Type="Embed" ProgID="MSPhotoEd.3" ShapeID="_x0000_i1025" DrawAspect="Content" ObjectID="_1791008599" r:id="rId9"/>
        </w:object>
      </w:r>
    </w:p>
    <w:p w14:paraId="2A6DE439" w14:textId="77777777" w:rsidR="005676A9" w:rsidRPr="00316C88" w:rsidRDefault="005676A9" w:rsidP="005676A9">
      <w:pPr>
        <w:pStyle w:val="a5"/>
        <w:spacing w:line="240" w:lineRule="auto"/>
        <w:jc w:val="center"/>
        <w:rPr>
          <w:rFonts w:cs="Calibri"/>
          <w:sz w:val="24"/>
          <w:szCs w:val="24"/>
        </w:rPr>
      </w:pPr>
      <w:r w:rsidRPr="00316C88">
        <w:rPr>
          <w:rFonts w:cs="Calibri"/>
          <w:sz w:val="24"/>
          <w:szCs w:val="24"/>
        </w:rPr>
        <w:t>ΒΟΥΛΗ ΤΩΝ ΕΛΛΗΝΩΝ</w:t>
      </w:r>
    </w:p>
    <w:p w14:paraId="54D91AA6" w14:textId="77777777" w:rsidR="005676A9" w:rsidRPr="00316C88" w:rsidRDefault="005676A9" w:rsidP="005676A9">
      <w:pPr>
        <w:pStyle w:val="a5"/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316C88">
        <w:rPr>
          <w:rFonts w:cs="Calibri"/>
          <w:b/>
          <w:bCs/>
          <w:sz w:val="24"/>
          <w:szCs w:val="24"/>
        </w:rPr>
        <w:t xml:space="preserve">ΦΩΤΕΙΝΗ ΑΡΑΜΠΑΤΖΗ </w:t>
      </w:r>
    </w:p>
    <w:p w14:paraId="27E03822" w14:textId="77777777" w:rsidR="005676A9" w:rsidRPr="00316C88" w:rsidRDefault="005676A9" w:rsidP="005676A9">
      <w:pPr>
        <w:pStyle w:val="a5"/>
        <w:spacing w:line="240" w:lineRule="auto"/>
        <w:jc w:val="center"/>
        <w:rPr>
          <w:rFonts w:cs="Calibri"/>
          <w:sz w:val="24"/>
          <w:szCs w:val="24"/>
        </w:rPr>
      </w:pPr>
      <w:r w:rsidRPr="00316C88">
        <w:rPr>
          <w:rFonts w:cs="Calibri"/>
          <w:sz w:val="24"/>
          <w:szCs w:val="24"/>
        </w:rPr>
        <w:t>Βουλευτής Ν. Σερρών - ΝΕΑ ΔΗΜΟΚΡΑΤΙΑ</w:t>
      </w:r>
    </w:p>
    <w:p w14:paraId="5FD6446B" w14:textId="08C6D470" w:rsidR="005676A9" w:rsidRPr="00EB48D6" w:rsidRDefault="005A0429" w:rsidP="005676A9">
      <w:pPr>
        <w:spacing w:before="100" w:beforeAutospacing="1" w:after="100" w:afterAutospacing="1" w:line="240" w:lineRule="auto"/>
        <w:jc w:val="right"/>
        <w:rPr>
          <w:rFonts w:eastAsia="Times New Roman" w:cs="Calibri"/>
          <w:b/>
        </w:rPr>
      </w:pPr>
      <w:r w:rsidRPr="00EB48D6">
        <w:rPr>
          <w:rFonts w:eastAsia="Times New Roman" w:cs="Calibri"/>
          <w:b/>
        </w:rPr>
        <w:t>21</w:t>
      </w:r>
      <w:r w:rsidR="005676A9" w:rsidRPr="00EB48D6">
        <w:rPr>
          <w:rFonts w:eastAsia="Times New Roman" w:cs="Calibri"/>
          <w:b/>
        </w:rPr>
        <w:t>/</w:t>
      </w:r>
      <w:r w:rsidR="005765A7" w:rsidRPr="00EB48D6">
        <w:rPr>
          <w:rFonts w:eastAsia="Times New Roman" w:cs="Calibri"/>
          <w:b/>
        </w:rPr>
        <w:t>10</w:t>
      </w:r>
      <w:r w:rsidR="005676A9" w:rsidRPr="00EB48D6">
        <w:rPr>
          <w:rFonts w:eastAsia="Times New Roman" w:cs="Calibri"/>
          <w:b/>
        </w:rPr>
        <w:t>/202</w:t>
      </w:r>
      <w:r w:rsidR="00024383" w:rsidRPr="00EB48D6">
        <w:rPr>
          <w:rFonts w:eastAsia="Times New Roman" w:cs="Calibri"/>
          <w:b/>
        </w:rPr>
        <w:t>4</w:t>
      </w:r>
    </w:p>
    <w:p w14:paraId="6E3C20C3" w14:textId="79A0F314" w:rsidR="005676A9" w:rsidRPr="00EB48D6" w:rsidRDefault="005765A7" w:rsidP="005676A9">
      <w:pPr>
        <w:spacing w:before="100" w:beforeAutospacing="1" w:after="100" w:afterAutospacing="1" w:line="240" w:lineRule="auto"/>
        <w:jc w:val="center"/>
        <w:rPr>
          <w:rStyle w:val="yiv0237256660"/>
          <w:rFonts w:cs="Calibri"/>
          <w:b/>
        </w:rPr>
      </w:pPr>
      <w:r w:rsidRPr="00EB48D6">
        <w:rPr>
          <w:rStyle w:val="yiv0237256660"/>
          <w:rFonts w:cs="Calibri"/>
          <w:b/>
        </w:rPr>
        <w:t xml:space="preserve">ΕΠΙΚΑΙΡΗ </w:t>
      </w:r>
      <w:r w:rsidR="005676A9" w:rsidRPr="00EB48D6">
        <w:rPr>
          <w:rStyle w:val="yiv0237256660"/>
          <w:rFonts w:cs="Calibri"/>
          <w:b/>
        </w:rPr>
        <w:t xml:space="preserve">ΕΡΩΤΗΣΗ </w:t>
      </w:r>
    </w:p>
    <w:p w14:paraId="13C1D6F2" w14:textId="77777777" w:rsidR="005676A9" w:rsidRPr="005A0429" w:rsidRDefault="005676A9" w:rsidP="005676A9">
      <w:pPr>
        <w:spacing w:before="100" w:beforeAutospacing="1" w:after="100" w:afterAutospacing="1" w:line="240" w:lineRule="auto"/>
        <w:jc w:val="both"/>
        <w:rPr>
          <w:rFonts w:eastAsia="Times New Roman" w:cs="Calibri"/>
        </w:rPr>
      </w:pPr>
      <w:r w:rsidRPr="005A0429">
        <w:rPr>
          <w:rFonts w:eastAsia="Times New Roman" w:cs="Calibri"/>
        </w:rPr>
        <w:t>Προς</w:t>
      </w:r>
    </w:p>
    <w:p w14:paraId="0E5FD05E" w14:textId="67F588E1" w:rsidR="005676A9" w:rsidRPr="005A0429" w:rsidRDefault="005676A9" w:rsidP="005676A9">
      <w:pPr>
        <w:spacing w:before="100" w:beforeAutospacing="1" w:after="100" w:afterAutospacing="1" w:line="240" w:lineRule="auto"/>
        <w:jc w:val="both"/>
        <w:rPr>
          <w:rFonts w:eastAsia="Times New Roman" w:cs="Calibri"/>
        </w:rPr>
      </w:pPr>
      <w:r w:rsidRPr="005A0429">
        <w:rPr>
          <w:rFonts w:eastAsia="Times New Roman" w:cs="Calibri"/>
        </w:rPr>
        <w:t>Τον Υπουργό Αγροτικής Ανάπτυξης και Τροφίμων</w:t>
      </w:r>
    </w:p>
    <w:p w14:paraId="51911E84" w14:textId="4B7B4E26" w:rsidR="005676A9" w:rsidRPr="005A0429" w:rsidRDefault="005676A9" w:rsidP="005676A9">
      <w:pPr>
        <w:spacing w:before="100" w:beforeAutospacing="1" w:after="100" w:afterAutospacing="1" w:line="240" w:lineRule="auto"/>
        <w:jc w:val="both"/>
        <w:rPr>
          <w:rFonts w:eastAsia="Times New Roman" w:cs="Calibri"/>
        </w:rPr>
      </w:pPr>
      <w:r w:rsidRPr="005A0429">
        <w:rPr>
          <w:rFonts w:eastAsia="Times New Roman" w:cs="Calibri"/>
        </w:rPr>
        <w:t xml:space="preserve">κ. </w:t>
      </w:r>
      <w:r w:rsidR="00024383" w:rsidRPr="005A0429">
        <w:rPr>
          <w:rFonts w:eastAsia="Times New Roman" w:cs="Calibri"/>
        </w:rPr>
        <w:t>Κωνσταντίνο Τσιάρα</w:t>
      </w:r>
    </w:p>
    <w:p w14:paraId="5C040CD3" w14:textId="4D21FA63" w:rsidR="005676A9" w:rsidRPr="005A0429" w:rsidRDefault="005676A9" w:rsidP="0018739F">
      <w:pPr>
        <w:spacing w:after="0" w:line="360" w:lineRule="auto"/>
        <w:jc w:val="both"/>
        <w:rPr>
          <w:rFonts w:cstheme="minorHAnsi"/>
          <w:b/>
          <w:shd w:val="clear" w:color="auto" w:fill="FFFFFF"/>
        </w:rPr>
      </w:pPr>
      <w:r w:rsidRPr="005A0429">
        <w:rPr>
          <w:rFonts w:cstheme="minorHAnsi"/>
          <w:b/>
          <w:shd w:val="clear" w:color="auto" w:fill="FFFFFF"/>
        </w:rPr>
        <w:t>Θέμα: «</w:t>
      </w:r>
      <w:r w:rsidR="005A0429" w:rsidRPr="005A0429">
        <w:rPr>
          <w:rFonts w:cstheme="minorHAnsi"/>
          <w:b/>
          <w:shd w:val="clear" w:color="auto" w:fill="FFFFFF"/>
        </w:rPr>
        <w:t>«Πληρωμή κοινοτικών ενισχύσεων έτους 2023 από τον Ο.Π.Ε.Κ.Ε.Π.Ε.»</w:t>
      </w:r>
    </w:p>
    <w:p w14:paraId="455ADF98" w14:textId="77777777" w:rsidR="005A0429" w:rsidRPr="005A0429" w:rsidRDefault="005A0429" w:rsidP="005A0429">
      <w:pPr>
        <w:spacing w:after="0" w:line="360" w:lineRule="auto"/>
        <w:jc w:val="both"/>
        <w:rPr>
          <w:rFonts w:cstheme="minorHAnsi"/>
          <w:shd w:val="clear" w:color="auto" w:fill="FFFFFF"/>
        </w:rPr>
      </w:pPr>
    </w:p>
    <w:p w14:paraId="024206B2" w14:textId="421F49B1" w:rsidR="005A0429" w:rsidRPr="005A0429" w:rsidRDefault="005A0429" w:rsidP="005A0429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5A0429">
        <w:rPr>
          <w:rFonts w:cstheme="minorHAnsi"/>
          <w:shd w:val="clear" w:color="auto" w:fill="FFFFFF"/>
        </w:rPr>
        <w:t>Κύριε Υπουργέ,</w:t>
      </w:r>
    </w:p>
    <w:p w14:paraId="3A07896C" w14:textId="77777777" w:rsidR="005A0429" w:rsidRPr="005A0429" w:rsidRDefault="005A0429" w:rsidP="005A0429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5A0429">
        <w:rPr>
          <w:rFonts w:cstheme="minorHAnsi"/>
          <w:shd w:val="clear" w:color="auto" w:fill="FFFFFF"/>
        </w:rPr>
        <w:t>Η επομένη, μιας ακόμη πληρωμής, που αφορά στις ενισχύσεις του 2023, βρίσκει τον αγροτικό κόσμο της χώρας, αντιμέτωπο με χρηματικές καταβολές χαμηλότερες του αναμενομένου.</w:t>
      </w:r>
    </w:p>
    <w:p w14:paraId="4E2FB4E6" w14:textId="77603D5E" w:rsidR="005A0429" w:rsidRPr="005A0429" w:rsidRDefault="005A0429" w:rsidP="005A0429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5A0429">
        <w:rPr>
          <w:rFonts w:cstheme="minorHAnsi"/>
          <w:shd w:val="clear" w:color="auto" w:fill="FFFFFF"/>
        </w:rPr>
        <w:t xml:space="preserve">Σύμφωνα με την από 17/10/2024 ανακοίνωση του Υπουργείου πιστώθηκαν 14.118.745,51€ ως εκκαθάριση όλων των άμεσων ενισχύσεων, με αποτέλεσμα το συνολικό ύψος πληρωμών έτους 2023, για τον πυλώνα 1 (ένα) να ανέλθει στα 1.799.054.359,98€. </w:t>
      </w:r>
    </w:p>
    <w:p w14:paraId="173BC309" w14:textId="77777777" w:rsidR="005A0429" w:rsidRPr="005A0429" w:rsidRDefault="005A0429" w:rsidP="005A0429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5A0429">
        <w:rPr>
          <w:rFonts w:cstheme="minorHAnsi"/>
          <w:shd w:val="clear" w:color="auto" w:fill="FFFFFF"/>
        </w:rPr>
        <w:t xml:space="preserve">Σύμφωνα όμως με το τελευταίο, εγκεκριμένο Στρατηγικό Σχέδιο, η χώρα διέθετε, για το ίδιο έτος, άμεσες ενισχύσεις ύψους 1.886.941.917€.  </w:t>
      </w:r>
    </w:p>
    <w:p w14:paraId="6AB5DDD3" w14:textId="77777777" w:rsidR="005A0429" w:rsidRPr="005A0429" w:rsidRDefault="005A0429" w:rsidP="005A0429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5A0429">
        <w:rPr>
          <w:rFonts w:cstheme="minorHAnsi"/>
          <w:shd w:val="clear" w:color="auto" w:fill="FFFFFF"/>
        </w:rPr>
        <w:t xml:space="preserve">Με βάση την σημειωθείσα απόκλιση </w:t>
      </w:r>
    </w:p>
    <w:p w14:paraId="5E0BD246" w14:textId="77777777" w:rsidR="005A0429" w:rsidRPr="005A0429" w:rsidRDefault="005A0429" w:rsidP="005A0429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5A0429">
        <w:rPr>
          <w:rFonts w:cstheme="minorHAnsi"/>
          <w:shd w:val="clear" w:color="auto" w:fill="FFFFFF"/>
        </w:rPr>
        <w:t>Ερωτάσθε Κύριε Υπουργέ:</w:t>
      </w:r>
    </w:p>
    <w:p w14:paraId="068EB37B" w14:textId="77777777" w:rsidR="005A0429" w:rsidRPr="005A0429" w:rsidRDefault="005A0429" w:rsidP="005A0429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5A0429">
        <w:rPr>
          <w:rFonts w:cstheme="minorHAnsi"/>
          <w:shd w:val="clear" w:color="auto" w:fill="FFFFFF"/>
        </w:rPr>
        <w:t>1)Πως σκοπεύετε να χειριστείτε το ποσό της τάξεως των 87.887.557€, που υπολείπεται συνολικά του φακέλου των άμεσων ενισχύσεων έτους 2023; Θα υπάρξει και άλλη πληρωμή;</w:t>
      </w:r>
    </w:p>
    <w:p w14:paraId="2B882650" w14:textId="37C4B0A9" w:rsidR="005A0429" w:rsidRPr="005A0429" w:rsidRDefault="005A0429" w:rsidP="005A0429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5A0429">
        <w:rPr>
          <w:rFonts w:cstheme="minorHAnsi"/>
          <w:shd w:val="clear" w:color="auto" w:fill="FFFFFF"/>
        </w:rPr>
        <w:t xml:space="preserve">2) Η </w:t>
      </w:r>
      <w:r w:rsidR="005624C4">
        <w:rPr>
          <w:rFonts w:cstheme="minorHAnsi"/>
          <w:shd w:val="clear" w:color="auto" w:fill="FFFFFF"/>
        </w:rPr>
        <w:t xml:space="preserve">επικείμενη πληρωμή της προκαταβολής </w:t>
      </w:r>
      <w:r w:rsidR="008B3470">
        <w:rPr>
          <w:rFonts w:cstheme="minorHAnsi"/>
          <w:shd w:val="clear" w:color="auto" w:fill="FFFFFF"/>
        </w:rPr>
        <w:t xml:space="preserve">τι </w:t>
      </w:r>
      <w:r w:rsidR="005624C4">
        <w:rPr>
          <w:rFonts w:cstheme="minorHAnsi"/>
          <w:shd w:val="clear" w:color="auto" w:fill="FFFFFF"/>
        </w:rPr>
        <w:t>θα αφορά</w:t>
      </w:r>
      <w:bookmarkStart w:id="0" w:name="_GoBack"/>
      <w:bookmarkEnd w:id="0"/>
      <w:r w:rsidR="008B3470">
        <w:rPr>
          <w:rFonts w:cstheme="minorHAnsi"/>
          <w:shd w:val="clear" w:color="auto" w:fill="FFFFFF"/>
        </w:rPr>
        <w:t xml:space="preserve"> και τι θα γ</w:t>
      </w:r>
      <w:r w:rsidRPr="005A0429">
        <w:rPr>
          <w:rFonts w:cstheme="minorHAnsi"/>
          <w:shd w:val="clear" w:color="auto" w:fill="FFFFFF"/>
        </w:rPr>
        <w:t xml:space="preserve">ίνει με τις πληρωμές παρελθόντων ετών; </w:t>
      </w:r>
    </w:p>
    <w:p w14:paraId="4F9E95E5" w14:textId="384FD98E" w:rsidR="00A34141" w:rsidRPr="00EB48D6" w:rsidRDefault="00A34141" w:rsidP="00A34141">
      <w:pPr>
        <w:spacing w:after="120" w:line="360" w:lineRule="auto"/>
        <w:ind w:left="5760"/>
        <w:jc w:val="right"/>
        <w:rPr>
          <w:rFonts w:cstheme="minorHAnsi"/>
          <w:b/>
          <w:sz w:val="21"/>
          <w:szCs w:val="21"/>
        </w:rPr>
      </w:pPr>
      <w:r w:rsidRPr="00EB48D6">
        <w:rPr>
          <w:rFonts w:cstheme="minorHAnsi"/>
          <w:b/>
          <w:sz w:val="21"/>
          <w:szCs w:val="21"/>
        </w:rPr>
        <w:t>Η Ερωτώσα Βουλευτής</w:t>
      </w:r>
    </w:p>
    <w:p w14:paraId="283D9458" w14:textId="77777777" w:rsidR="00EB48D6" w:rsidRPr="00EB48D6" w:rsidRDefault="00EB48D6" w:rsidP="00A34141">
      <w:pPr>
        <w:spacing w:after="120" w:line="360" w:lineRule="auto"/>
        <w:jc w:val="right"/>
        <w:rPr>
          <w:rFonts w:cstheme="minorHAnsi"/>
          <w:b/>
          <w:sz w:val="21"/>
          <w:szCs w:val="21"/>
        </w:rPr>
      </w:pPr>
    </w:p>
    <w:p w14:paraId="06D81EE0" w14:textId="78C7E8DE" w:rsidR="00A34141" w:rsidRPr="00EB48D6" w:rsidRDefault="00A34141" w:rsidP="00A34141">
      <w:pPr>
        <w:spacing w:after="120" w:line="360" w:lineRule="auto"/>
        <w:jc w:val="right"/>
        <w:rPr>
          <w:rFonts w:cstheme="minorHAnsi"/>
          <w:sz w:val="21"/>
          <w:szCs w:val="21"/>
        </w:rPr>
      </w:pPr>
      <w:r w:rsidRPr="00EB48D6">
        <w:rPr>
          <w:rFonts w:cstheme="minorHAnsi"/>
          <w:b/>
          <w:sz w:val="21"/>
          <w:szCs w:val="21"/>
        </w:rPr>
        <w:t>Φωτεινή Αραμπατζή</w:t>
      </w:r>
    </w:p>
    <w:sectPr w:rsidR="00A34141" w:rsidRPr="00EB4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31A0" w14:textId="77777777" w:rsidR="00683637" w:rsidRDefault="00683637" w:rsidP="00BE6656">
      <w:pPr>
        <w:spacing w:after="0" w:line="240" w:lineRule="auto"/>
      </w:pPr>
      <w:r>
        <w:separator/>
      </w:r>
    </w:p>
  </w:endnote>
  <w:endnote w:type="continuationSeparator" w:id="0">
    <w:p w14:paraId="0DDFBFAE" w14:textId="77777777" w:rsidR="00683637" w:rsidRDefault="00683637" w:rsidP="00BE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DD897" w14:textId="77777777" w:rsidR="00683637" w:rsidRDefault="00683637" w:rsidP="00BE6656">
      <w:pPr>
        <w:spacing w:after="0" w:line="240" w:lineRule="auto"/>
      </w:pPr>
      <w:r>
        <w:separator/>
      </w:r>
    </w:p>
  </w:footnote>
  <w:footnote w:type="continuationSeparator" w:id="0">
    <w:p w14:paraId="1C72A773" w14:textId="77777777" w:rsidR="00683637" w:rsidRDefault="00683637" w:rsidP="00BE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B3B22"/>
    <w:multiLevelType w:val="hybridMultilevel"/>
    <w:tmpl w:val="9B06CC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B9"/>
    <w:rsid w:val="00024383"/>
    <w:rsid w:val="0004152D"/>
    <w:rsid w:val="00085306"/>
    <w:rsid w:val="0010293E"/>
    <w:rsid w:val="00127BEA"/>
    <w:rsid w:val="0018739F"/>
    <w:rsid w:val="001C09C2"/>
    <w:rsid w:val="002E5630"/>
    <w:rsid w:val="00315482"/>
    <w:rsid w:val="00315DC9"/>
    <w:rsid w:val="00366962"/>
    <w:rsid w:val="003715F8"/>
    <w:rsid w:val="00395D81"/>
    <w:rsid w:val="003A2DE4"/>
    <w:rsid w:val="003B5D9B"/>
    <w:rsid w:val="003C4199"/>
    <w:rsid w:val="004213DC"/>
    <w:rsid w:val="00421EB9"/>
    <w:rsid w:val="00433E36"/>
    <w:rsid w:val="0045544E"/>
    <w:rsid w:val="00483442"/>
    <w:rsid w:val="004A1104"/>
    <w:rsid w:val="004D34D0"/>
    <w:rsid w:val="004D6C9B"/>
    <w:rsid w:val="005105A3"/>
    <w:rsid w:val="005624C4"/>
    <w:rsid w:val="005676A9"/>
    <w:rsid w:val="005765A7"/>
    <w:rsid w:val="005847E4"/>
    <w:rsid w:val="005A0429"/>
    <w:rsid w:val="006217EC"/>
    <w:rsid w:val="00670A93"/>
    <w:rsid w:val="00683637"/>
    <w:rsid w:val="006C6926"/>
    <w:rsid w:val="006D3DE1"/>
    <w:rsid w:val="007C0A95"/>
    <w:rsid w:val="007C55FC"/>
    <w:rsid w:val="007D0471"/>
    <w:rsid w:val="00806673"/>
    <w:rsid w:val="00884A9B"/>
    <w:rsid w:val="008B3470"/>
    <w:rsid w:val="008E30BD"/>
    <w:rsid w:val="009003EF"/>
    <w:rsid w:val="009014C7"/>
    <w:rsid w:val="00903E4F"/>
    <w:rsid w:val="00915563"/>
    <w:rsid w:val="009C17FC"/>
    <w:rsid w:val="009C706A"/>
    <w:rsid w:val="009D6E65"/>
    <w:rsid w:val="00A13BA4"/>
    <w:rsid w:val="00A34141"/>
    <w:rsid w:val="00A93B7B"/>
    <w:rsid w:val="00B2131D"/>
    <w:rsid w:val="00B70539"/>
    <w:rsid w:val="00B76C46"/>
    <w:rsid w:val="00BE6656"/>
    <w:rsid w:val="00C00DBB"/>
    <w:rsid w:val="00CC62FA"/>
    <w:rsid w:val="00CF0A52"/>
    <w:rsid w:val="00D57397"/>
    <w:rsid w:val="00D80B18"/>
    <w:rsid w:val="00DE0095"/>
    <w:rsid w:val="00E01955"/>
    <w:rsid w:val="00E02EAA"/>
    <w:rsid w:val="00E14B9F"/>
    <w:rsid w:val="00E65AA3"/>
    <w:rsid w:val="00E8246F"/>
    <w:rsid w:val="00E9348C"/>
    <w:rsid w:val="00EB48D6"/>
    <w:rsid w:val="00F1542B"/>
    <w:rsid w:val="00F225DF"/>
    <w:rsid w:val="00F6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F6B2"/>
  <w15:docId w15:val="{87A1582F-4AC3-4848-91C8-2F9912D5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E665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E665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E6656"/>
    <w:rPr>
      <w:vertAlign w:val="superscript"/>
    </w:rPr>
  </w:style>
  <w:style w:type="character" w:customStyle="1" w:styleId="yiv0237256660">
    <w:name w:val="yiv0237256660"/>
    <w:basedOn w:val="a0"/>
    <w:rsid w:val="005676A9"/>
  </w:style>
  <w:style w:type="paragraph" w:styleId="a5">
    <w:name w:val="header"/>
    <w:basedOn w:val="a"/>
    <w:link w:val="Char0"/>
    <w:unhideWhenUsed/>
    <w:rsid w:val="005676A9"/>
    <w:pPr>
      <w:tabs>
        <w:tab w:val="center" w:pos="4153"/>
        <w:tab w:val="right" w:pos="8306"/>
      </w:tabs>
    </w:pPr>
    <w:rPr>
      <w:rFonts w:ascii="Calibri" w:eastAsia="Calibri" w:hAnsi="Calibri" w:cs="Times New Roman"/>
      <w:lang w:eastAsia="en-US"/>
    </w:rPr>
  </w:style>
  <w:style w:type="character" w:customStyle="1" w:styleId="Char0">
    <w:name w:val="Κεφαλίδα Char"/>
    <w:basedOn w:val="a0"/>
    <w:link w:val="a5"/>
    <w:rsid w:val="005676A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0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1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4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14417E-E663-47C8-8F35-E09C3F5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Γεώργιος Τσουμάνης</cp:lastModifiedBy>
  <cp:revision>2</cp:revision>
  <dcterms:created xsi:type="dcterms:W3CDTF">2024-10-21T06:37:00Z</dcterms:created>
  <dcterms:modified xsi:type="dcterms:W3CDTF">2024-10-21T06:37:00Z</dcterms:modified>
</cp:coreProperties>
</file>