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3C" w:rsidRPr="005B54E5" w:rsidRDefault="00085FEB">
      <w:pPr>
        <w:pStyle w:val="A7"/>
        <w:spacing w:line="360" w:lineRule="auto"/>
        <w:jc w:val="center"/>
        <w:rPr>
          <w:rFonts w:ascii="Arial" w:hAnsi="Arial" w:cs="Arial"/>
        </w:rPr>
      </w:pPr>
      <w:r w:rsidRPr="005B54E5">
        <w:rPr>
          <w:rFonts w:ascii="Arial" w:hAnsi="Arial" w:cs="Arial"/>
          <w:noProof/>
          <w:lang w:bidi="ar-SA"/>
        </w:rPr>
        <w:drawing>
          <wp:inline distT="0" distB="0" distL="0" distR="0">
            <wp:extent cx="2390140" cy="1076325"/>
            <wp:effectExtent l="0" t="0" r="0" b="9446"/>
            <wp:docPr id="1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ά1"/>
                    <pic:cNvPicPr/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62" cy="1076404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9D1A3C" w:rsidRPr="005B54E5" w:rsidRDefault="00085FEB">
      <w:pPr>
        <w:pStyle w:val="A7"/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Bookmark"/>
      <w:r w:rsidRPr="005B54E5">
        <w:rPr>
          <w:rFonts w:ascii="Arial" w:hAnsi="Arial" w:cs="Arial"/>
          <w:b/>
          <w:bCs/>
          <w:u w:val="single"/>
        </w:rPr>
        <w:t>ΤΡΟΠΟΛΟΓΙΑ - ΠΡΟΣΘΗΚΗ</w:t>
      </w:r>
    </w:p>
    <w:p w:rsidR="009D1A3C" w:rsidRPr="005B54E5" w:rsidRDefault="009D1A3C">
      <w:pPr>
        <w:pStyle w:val="A7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9D1A3C" w:rsidRPr="005B54E5" w:rsidRDefault="008E2D96">
      <w:pPr>
        <w:pStyle w:val="A7"/>
        <w:spacing w:line="360" w:lineRule="auto"/>
        <w:jc w:val="center"/>
        <w:rPr>
          <w:rFonts w:ascii="Arial" w:eastAsia="SimSun" w:hAnsi="Arial" w:cs="Arial"/>
          <w:b/>
          <w:bCs/>
        </w:rPr>
      </w:pPr>
      <w:r w:rsidRPr="005B54E5">
        <w:rPr>
          <w:rFonts w:ascii="Arial" w:hAnsi="Arial" w:cs="Arial"/>
          <w:b/>
          <w:bCs/>
        </w:rPr>
        <w:t>ΣΤΟ</w:t>
      </w:r>
      <w:r w:rsidR="00085FEB" w:rsidRPr="005B54E5">
        <w:rPr>
          <w:rFonts w:ascii="Arial" w:hAnsi="Arial" w:cs="Arial"/>
          <w:b/>
          <w:bCs/>
        </w:rPr>
        <w:t xml:space="preserve"> </w:t>
      </w:r>
      <w:r w:rsidR="00085FEB" w:rsidRPr="005B54E5">
        <w:rPr>
          <w:rFonts w:ascii="Arial" w:eastAsia="SimSun" w:hAnsi="Arial" w:cs="Arial"/>
          <w:b/>
          <w:bCs/>
        </w:rPr>
        <w:t>ΣΧΕΔΙΟ ΝΟΜΟΥ ΤΟΥ ΥΠΟΥΡΓΕΙΟΥ ΠΕΡΙΒΑΛΛΟΝΤΟΣ ΚΑΙ ΕΝΕΡΓΕΙΑΣ</w:t>
      </w:r>
    </w:p>
    <w:p w:rsidR="009D1A3C" w:rsidRPr="005B54E5" w:rsidRDefault="009D1A3C">
      <w:pPr>
        <w:pStyle w:val="A7"/>
        <w:spacing w:line="360" w:lineRule="auto"/>
        <w:jc w:val="center"/>
        <w:rPr>
          <w:rFonts w:ascii="Arial" w:eastAsia="SimSun" w:hAnsi="Arial" w:cs="Arial"/>
          <w:b/>
          <w:bCs/>
        </w:rPr>
      </w:pPr>
    </w:p>
    <w:p w:rsidR="009D1A3C" w:rsidRPr="005B54E5" w:rsidRDefault="00085FEB">
      <w:pPr>
        <w:pStyle w:val="A7"/>
        <w:spacing w:line="360" w:lineRule="auto"/>
        <w:jc w:val="center"/>
        <w:rPr>
          <w:rFonts w:ascii="Arial" w:hAnsi="Arial" w:cs="Arial"/>
          <w:b/>
          <w:bCs/>
        </w:rPr>
      </w:pPr>
      <w:r w:rsidRPr="005B54E5">
        <w:rPr>
          <w:rFonts w:ascii="Arial" w:eastAsia="SimSun" w:hAnsi="Arial" w:cs="Arial"/>
          <w:b/>
          <w:bCs/>
        </w:rPr>
        <w:t>«Ρυθμίσεις για τον εκσυγχρονισμό της διαχείρισης αποβλήτων, τη βελτίωση του πλαισίου εξοικονόμησης ενέργειας, την ανάπτυξη των έργων ενέργειας και την αντιμετώπιση πολεοδομικών ζητημάτων»</w:t>
      </w:r>
    </w:p>
    <w:p w:rsidR="009D1A3C" w:rsidRPr="005B54E5" w:rsidRDefault="009D1A3C">
      <w:pPr>
        <w:pStyle w:val="A7"/>
        <w:spacing w:line="360" w:lineRule="auto"/>
        <w:jc w:val="center"/>
        <w:rPr>
          <w:rFonts w:ascii="Arial" w:hAnsi="Arial" w:cs="Arial"/>
          <w:b/>
          <w:bCs/>
        </w:rPr>
      </w:pPr>
    </w:p>
    <w:bookmarkEnd w:id="0"/>
    <w:p w:rsidR="009D1A3C" w:rsidRPr="005B54E5" w:rsidRDefault="00085FEB">
      <w:pPr>
        <w:pStyle w:val="A7"/>
        <w:spacing w:line="360" w:lineRule="auto"/>
        <w:ind w:left="567" w:hanging="709"/>
        <w:jc w:val="both"/>
        <w:rPr>
          <w:rFonts w:ascii="Arial" w:hAnsi="Arial" w:cs="Arial"/>
          <w:b/>
          <w:bCs/>
        </w:rPr>
      </w:pPr>
      <w:r w:rsidRPr="005B54E5">
        <w:rPr>
          <w:rFonts w:ascii="Arial" w:hAnsi="Arial" w:cs="Arial"/>
          <w:b/>
          <w:bCs/>
        </w:rPr>
        <w:t>Θέμα: «</w:t>
      </w:r>
      <w:r w:rsidRPr="005B54E5">
        <w:rPr>
          <w:rFonts w:ascii="Arial" w:hAnsi="Arial" w:cs="Arial"/>
          <w:b/>
          <w:bCs/>
          <w:color w:val="auto"/>
        </w:rPr>
        <w:t>Καθορισμός κριτηρίων με τα οποία διαβαθμίζεται η αγροτική γη σε ποιότητες και κατατάσσεται σε κατηγορίες παραγωγικότητας και σύσταση υπηρεσίας προστασίας αγροτικής γης σε επίπεδο Περιφερειών</w:t>
      </w:r>
      <w:r w:rsidRPr="005B54E5">
        <w:rPr>
          <w:rFonts w:ascii="Arial" w:hAnsi="Arial" w:cs="Arial"/>
          <w:b/>
          <w:bCs/>
        </w:rPr>
        <w:t>»</w:t>
      </w:r>
    </w:p>
    <w:p w:rsidR="009D1A3C" w:rsidRPr="005B54E5" w:rsidRDefault="009D1A3C">
      <w:pPr>
        <w:pStyle w:val="A7"/>
        <w:spacing w:line="360" w:lineRule="auto"/>
        <w:ind w:left="567" w:hanging="709"/>
        <w:jc w:val="both"/>
        <w:rPr>
          <w:rFonts w:ascii="Arial" w:hAnsi="Arial" w:cs="Arial"/>
          <w:b/>
          <w:bCs/>
        </w:rPr>
      </w:pPr>
    </w:p>
    <w:p w:rsidR="009D1A3C" w:rsidRPr="005B54E5" w:rsidRDefault="00085FEB">
      <w:pPr>
        <w:pStyle w:val="A7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B54E5">
        <w:rPr>
          <w:rFonts w:ascii="Arial" w:hAnsi="Arial" w:cs="Arial"/>
          <w:b/>
          <w:bCs/>
          <w:u w:val="single"/>
        </w:rPr>
        <w:t>Α. ΑΙΤΙΟΛΟΓΙΚΗ ΕΚΘΕΣΗ</w:t>
      </w:r>
    </w:p>
    <w:p w:rsidR="009D1A3C" w:rsidRPr="005B54E5" w:rsidRDefault="009D1A3C">
      <w:pPr>
        <w:pStyle w:val="A7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9D1A3C" w:rsidRPr="005B54E5" w:rsidRDefault="00085FEB">
      <w:pPr>
        <w:spacing w:after="120" w:line="360" w:lineRule="auto"/>
        <w:jc w:val="both"/>
        <w:rPr>
          <w:rFonts w:ascii="Arial" w:hAnsi="Arial" w:cs="Arial"/>
        </w:rPr>
      </w:pPr>
      <w:r w:rsidRPr="005B54E5">
        <w:rPr>
          <w:rFonts w:ascii="Arial" w:hAnsi="Arial" w:cs="Arial"/>
        </w:rPr>
        <w:t xml:space="preserve">Η </w:t>
      </w:r>
      <w:r w:rsidRPr="005B54E5">
        <w:rPr>
          <w:rFonts w:ascii="Arial" w:hAnsi="Arial" w:cs="Arial"/>
          <w:iCs/>
          <w:color w:val="000000"/>
        </w:rPr>
        <w:t>αγροτική γη και δη η γεωργική γη χαρακτηρισμένη ως υψηλής παραγωγικότητας, συνιστά σύμφωνα με τις συνταγματικές επιταγές ένα</w:t>
      </w:r>
      <w:r w:rsidRPr="005B54E5">
        <w:rPr>
          <w:rFonts w:ascii="Arial" w:hAnsi="Arial" w:cs="Arial"/>
          <w:i/>
          <w:color w:val="000000"/>
        </w:rPr>
        <w:t xml:space="preserve"> </w:t>
      </w:r>
      <w:r w:rsidRPr="005B54E5">
        <w:rPr>
          <w:rFonts w:ascii="Arial" w:hAnsi="Arial" w:cs="Arial"/>
        </w:rPr>
        <w:t xml:space="preserve">κοινωνικό αγαθό μεγάλης σπουδαιότητας για την οικονομία και την κοινωνική ζωή, που χρήζει ειδικής και αυξημένης, συνταγματικής ισχύος προστασίας, λαμβάνοντας ιδίως υπόψη ότι η γεωργική γη υψηλής παραγωγικότητας είναι μη ανανεώσιμος φυσικός πόρος που βρίσκεται ήδη σε ανεπάρκεια. </w:t>
      </w:r>
    </w:p>
    <w:p w:rsidR="009D1A3C" w:rsidRPr="005B54E5" w:rsidRDefault="00085FEB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5B54E5">
        <w:rPr>
          <w:rFonts w:ascii="Arial" w:hAnsi="Arial" w:cs="Arial"/>
        </w:rPr>
        <w:t>Η άναρχη διασπορά εγκατάστασης φωτοβολταϊκών σταθμών (ΑΠΕ) σε γη, που είναι χαρακτηρισμένη ως Γη Υψηλής Παραγωγικότητας, συνιστά έναν παράγοντα που επηρεάζει αναμφισβήτητα δυσμενώς την οικονομική και κοινωνική ζωή των αγροτικών περιοχών</w:t>
      </w:r>
      <w:r w:rsidRPr="005B54E5">
        <w:rPr>
          <w:rFonts w:ascii="Arial" w:hAnsi="Arial" w:cs="Arial"/>
          <w:color w:val="000000"/>
        </w:rPr>
        <w:t xml:space="preserve"> αλλά περαιτέρω και της Χώρας, αφού στην ουσία μειώνει την ήδη ανεπαρκή γεωργική γη. Ενδεικτικά στην Περιφέρεια Θεσσαλίας καλύπτεται με ΑΠΕ η μεγαλύτερη έκταση από το σύνολο της Επικράτειας, που αντιστοιχεί σε 339.010.019,17 τ.μ. </w:t>
      </w:r>
    </w:p>
    <w:p w:rsidR="009D1A3C" w:rsidRPr="005B54E5" w:rsidRDefault="00085FEB">
      <w:pPr>
        <w:spacing w:line="360" w:lineRule="auto"/>
        <w:jc w:val="both"/>
        <w:rPr>
          <w:rFonts w:ascii="Arial" w:eastAsia="Liberation Serif" w:hAnsi="Arial" w:cs="Arial"/>
        </w:rPr>
      </w:pPr>
      <w:r w:rsidRPr="005B54E5">
        <w:rPr>
          <w:rFonts w:ascii="Arial" w:eastAsia="Calibri" w:hAnsi="Arial" w:cs="Arial"/>
        </w:rPr>
        <w:t>Περαιτέρω, εκτός από τον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άναρχο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κατακερματισμό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της γεωργικής γης μέσω της διάθεσής της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για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άλλες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δραστηριότητες,</w:t>
      </w:r>
      <w:r w:rsidRPr="005B54E5">
        <w:rPr>
          <w:rFonts w:ascii="Arial" w:eastAsia="Liberation Serif" w:hAnsi="Arial" w:cs="Arial"/>
        </w:rPr>
        <w:t xml:space="preserve"> όπως την παραγωγή και αποθήκευση ηλεκτρικής ενέργειας, υπάρχουν βάσιμοι φόβοι για την </w:t>
      </w:r>
      <w:r w:rsidRPr="005B54E5">
        <w:rPr>
          <w:rFonts w:ascii="Arial" w:eastAsia="Calibri" w:hAnsi="Arial" w:cs="Arial"/>
        </w:rPr>
        <w:t>συστηματική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εκχώρηση</w:t>
      </w:r>
      <w:r w:rsidRPr="005B54E5">
        <w:rPr>
          <w:rFonts w:ascii="Arial" w:eastAsia="Liberation Serif" w:hAnsi="Arial" w:cs="Arial"/>
        </w:rPr>
        <w:t xml:space="preserve"> της αγροτικής γης </w:t>
      </w:r>
      <w:r w:rsidRPr="005B54E5">
        <w:rPr>
          <w:rFonts w:ascii="Arial" w:eastAsia="Calibri" w:hAnsi="Arial" w:cs="Arial"/>
        </w:rPr>
        <w:t>σε</w:t>
      </w:r>
      <w:r w:rsidRPr="005B54E5">
        <w:rPr>
          <w:rFonts w:ascii="Arial" w:eastAsia="Liberation Serif" w:hAnsi="Arial" w:cs="Arial"/>
        </w:rPr>
        <w:t xml:space="preserve"> funds </w:t>
      </w:r>
      <w:r w:rsidRPr="005B54E5">
        <w:rPr>
          <w:rFonts w:ascii="Arial" w:eastAsia="Calibri" w:hAnsi="Arial" w:cs="Arial"/>
        </w:rPr>
        <w:t>γεωργικών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επιχειρήσεων</w:t>
      </w:r>
      <w:r w:rsidRPr="005B54E5">
        <w:rPr>
          <w:rFonts w:ascii="Arial" w:eastAsia="Liberation Serif" w:hAnsi="Arial" w:cs="Arial"/>
        </w:rPr>
        <w:t xml:space="preserve">, </w:t>
      </w:r>
      <w:r w:rsidRPr="005B54E5">
        <w:rPr>
          <w:rFonts w:ascii="Arial" w:eastAsia="Calibri" w:hAnsi="Arial" w:cs="Arial"/>
        </w:rPr>
        <w:t>κάτι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που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ήδη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έχει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ξεκινήσει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και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στον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Ευρωπαϊκό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χώρο, ενδεικτικά αναφέρουμε την αγορά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μεγάλων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εκτάσεων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στην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περιοχή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Βανάτου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της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Ρουμανίας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από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την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Ιταλική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εταιρία</w:t>
      </w:r>
      <w:r w:rsidRPr="005B54E5">
        <w:rPr>
          <w:rFonts w:ascii="Arial" w:eastAsia="Liberation Serif" w:hAnsi="Arial" w:cs="Arial"/>
        </w:rPr>
        <w:t xml:space="preserve"> Unigra, </w:t>
      </w:r>
      <w:r w:rsidRPr="005B54E5">
        <w:rPr>
          <w:rFonts w:ascii="Arial" w:eastAsia="Calibri" w:hAnsi="Arial" w:cs="Arial"/>
        </w:rPr>
        <w:t>με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τη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βοήθεια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της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τοπικής</w:t>
      </w:r>
      <w:r w:rsidRPr="005B54E5">
        <w:rPr>
          <w:rFonts w:ascii="Arial" w:eastAsia="Liberation Serif" w:hAnsi="Arial" w:cs="Arial"/>
        </w:rPr>
        <w:t xml:space="preserve"> Emiliana West Rom και με πλήθος άλλων </w:t>
      </w:r>
      <w:r w:rsidRPr="005B54E5">
        <w:rPr>
          <w:rFonts w:ascii="Arial" w:eastAsia="Liberation Serif" w:hAnsi="Arial" w:cs="Arial"/>
        </w:rPr>
        <w:lastRenderedPageBreak/>
        <w:t xml:space="preserve">παραδειγμάτων. </w:t>
      </w:r>
    </w:p>
    <w:p w:rsidR="009D1A3C" w:rsidRPr="005B54E5" w:rsidRDefault="00085FEB">
      <w:pPr>
        <w:spacing w:line="360" w:lineRule="auto"/>
        <w:jc w:val="both"/>
        <w:rPr>
          <w:rFonts w:ascii="Arial" w:eastAsia="Liberation Serif" w:hAnsi="Arial" w:cs="Arial"/>
        </w:rPr>
      </w:pPr>
      <w:r w:rsidRPr="005B54E5">
        <w:rPr>
          <w:rFonts w:ascii="Arial" w:eastAsia="Liberation Serif" w:hAnsi="Arial" w:cs="Arial"/>
        </w:rPr>
        <w:t xml:space="preserve">Στα παραπάνω πρέπει να συνυπολογισθεί και η απώλεια της γόνιμης παραγωγικής γης, εξαιτίας της καταστροφής των </w:t>
      </w:r>
      <w:r w:rsidRPr="005B54E5">
        <w:rPr>
          <w:rFonts w:ascii="Arial" w:eastAsia="Calibri" w:hAnsi="Arial" w:cs="Arial"/>
        </w:rPr>
        <w:t>πρόσφατων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ακραίων</w:t>
      </w:r>
      <w:r w:rsidRPr="005B54E5">
        <w:rPr>
          <w:rFonts w:ascii="Arial" w:eastAsia="Liberation Serif" w:hAnsi="Arial" w:cs="Arial"/>
        </w:rPr>
        <w:t xml:space="preserve"> φαινομένων του </w:t>
      </w:r>
      <w:r w:rsidRPr="005B54E5">
        <w:rPr>
          <w:rFonts w:ascii="Arial" w:eastAsia="Calibri" w:hAnsi="Arial" w:cs="Arial"/>
        </w:rPr>
        <w:t>Ιανού,</w:t>
      </w:r>
      <w:r w:rsidRPr="005B54E5">
        <w:rPr>
          <w:rFonts w:ascii="Arial" w:eastAsia="Liberation Serif" w:hAnsi="Arial" w:cs="Arial"/>
        </w:rPr>
        <w:t xml:space="preserve"> Daniel &amp; Elias, που προκάλεσαν </w:t>
      </w:r>
      <w:r w:rsidRPr="005B54E5">
        <w:rPr>
          <w:rFonts w:ascii="Arial" w:eastAsia="Calibri" w:hAnsi="Arial" w:cs="Arial"/>
        </w:rPr>
        <w:t>διάβρωση των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εδαφών και κατέστησαν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υπογόνιμες</w:t>
      </w:r>
      <w:r w:rsidRPr="005B54E5">
        <w:rPr>
          <w:rFonts w:ascii="Arial" w:eastAsia="Liberation Serif" w:hAnsi="Arial" w:cs="Arial"/>
        </w:rPr>
        <w:t xml:space="preserve"> &amp; </w:t>
      </w:r>
      <w:r w:rsidRPr="005B54E5">
        <w:rPr>
          <w:rFonts w:ascii="Arial" w:eastAsia="Calibri" w:hAnsi="Arial" w:cs="Arial"/>
        </w:rPr>
        <w:t>ερημοποιημένες</w:t>
      </w:r>
      <w:r w:rsidRPr="005B54E5">
        <w:rPr>
          <w:rFonts w:ascii="Arial" w:eastAsia="Liberation Serif" w:hAnsi="Arial" w:cs="Arial"/>
        </w:rPr>
        <w:t xml:space="preserve"> εγροτικές παραγωγικές εκτάσεις, οι οποίες είναι άγνωστο πότε και με ποιους τρόπους θα επιτευχθεί η </w:t>
      </w:r>
      <w:r w:rsidRPr="005B54E5">
        <w:rPr>
          <w:rFonts w:ascii="Arial" w:eastAsia="Calibri" w:hAnsi="Arial" w:cs="Arial"/>
        </w:rPr>
        <w:t>επαναφορά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τους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σε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φυσιολογική</w:t>
      </w:r>
      <w:r w:rsidRPr="005B54E5">
        <w:rPr>
          <w:rFonts w:ascii="Arial" w:eastAsia="Liberation Serif" w:hAnsi="Arial" w:cs="Arial"/>
        </w:rPr>
        <w:t xml:space="preserve"> γεωργική </w:t>
      </w:r>
      <w:r w:rsidRPr="005B54E5">
        <w:rPr>
          <w:rFonts w:ascii="Arial" w:eastAsia="Calibri" w:hAnsi="Arial" w:cs="Arial"/>
        </w:rPr>
        <w:t>λειτουργία</w:t>
      </w:r>
      <w:r w:rsidRPr="005B54E5">
        <w:rPr>
          <w:rFonts w:ascii="Arial" w:eastAsia="Liberation Serif" w:hAnsi="Arial" w:cs="Arial"/>
        </w:rPr>
        <w:t>.</w:t>
      </w:r>
    </w:p>
    <w:p w:rsidR="009D1A3C" w:rsidRPr="005B54E5" w:rsidRDefault="009D1A3C">
      <w:pPr>
        <w:spacing w:line="360" w:lineRule="auto"/>
        <w:rPr>
          <w:rFonts w:ascii="Arial" w:eastAsia="Liberation Serif" w:hAnsi="Arial" w:cs="Arial"/>
        </w:rPr>
      </w:pPr>
    </w:p>
    <w:p w:rsidR="009D1A3C" w:rsidRPr="005B54E5" w:rsidRDefault="00085FEB">
      <w:pPr>
        <w:pStyle w:val="a8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54E5">
        <w:rPr>
          <w:rFonts w:ascii="Arial" w:hAnsi="Arial" w:cs="Arial"/>
          <w:b/>
          <w:bCs/>
          <w:sz w:val="24"/>
          <w:szCs w:val="24"/>
        </w:rPr>
        <w:t xml:space="preserve">Οι παραπάνω αιτίες καθιστούν προφανώς επιτακτική τις πολιτικές πρωτοβουλίες ώστε να προστατευθεί η αγροτική παραγωγική γη και ο πρωτογενής τομέας, θεσπίζοντας μέτρα για την προστασία της παραγωγικής δραστηριότητας, και συνακόλουθα για την προστασία της οικονομικής και κοινωνικής ζωής, ώστε να αποφευχθεί η περαιτέρω ερημοποίηση. </w:t>
      </w:r>
    </w:p>
    <w:p w:rsidR="009D1A3C" w:rsidRPr="005B54E5" w:rsidRDefault="009D1A3C">
      <w:pPr>
        <w:spacing w:line="360" w:lineRule="auto"/>
        <w:jc w:val="both"/>
        <w:rPr>
          <w:rFonts w:ascii="Arial" w:eastAsia="Calibri" w:hAnsi="Arial" w:cs="Arial"/>
          <w:b/>
        </w:rPr>
      </w:pPr>
    </w:p>
    <w:p w:rsidR="009D1A3C" w:rsidRPr="005B54E5" w:rsidRDefault="00085FEB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5B54E5">
        <w:rPr>
          <w:rFonts w:ascii="Arial" w:eastAsia="Calibri" w:hAnsi="Arial" w:cs="Arial"/>
          <w:b/>
        </w:rPr>
        <w:t>Κρίνεται επιβεβλημένη, ενόψει των ως άνω συνθηκών, η Σύσταση Υπηρεσίας</w:t>
      </w:r>
      <w:r w:rsidRPr="005B54E5">
        <w:rPr>
          <w:rFonts w:ascii="Arial" w:eastAsia="Liberation Serif" w:hAnsi="Arial" w:cs="Arial"/>
          <w:b/>
        </w:rPr>
        <w:t xml:space="preserve"> Π</w:t>
      </w:r>
      <w:r w:rsidRPr="005B54E5">
        <w:rPr>
          <w:rFonts w:ascii="Arial" w:eastAsia="Calibri" w:hAnsi="Arial" w:cs="Arial"/>
          <w:b/>
        </w:rPr>
        <w:t>ροστασίας</w:t>
      </w:r>
      <w:r w:rsidRPr="005B54E5">
        <w:rPr>
          <w:rFonts w:ascii="Arial" w:eastAsia="Liberation Serif" w:hAnsi="Arial" w:cs="Arial"/>
          <w:b/>
        </w:rPr>
        <w:t xml:space="preserve"> </w:t>
      </w:r>
      <w:r w:rsidRPr="005B54E5">
        <w:rPr>
          <w:rFonts w:ascii="Arial" w:eastAsia="Calibri" w:hAnsi="Arial" w:cs="Arial"/>
          <w:b/>
        </w:rPr>
        <w:t>της</w:t>
      </w:r>
      <w:r w:rsidRPr="005B54E5">
        <w:rPr>
          <w:rFonts w:ascii="Arial" w:eastAsia="Liberation Serif" w:hAnsi="Arial" w:cs="Arial"/>
          <w:b/>
        </w:rPr>
        <w:t xml:space="preserve"> Γεωργικής Γ</w:t>
      </w:r>
      <w:r w:rsidRPr="005B54E5">
        <w:rPr>
          <w:rFonts w:ascii="Arial" w:eastAsia="Calibri" w:hAnsi="Arial" w:cs="Arial"/>
          <w:b/>
        </w:rPr>
        <w:t xml:space="preserve">ης, </w:t>
      </w:r>
      <w:r w:rsidRPr="005B54E5">
        <w:rPr>
          <w:rFonts w:ascii="Arial" w:eastAsia="Calibri" w:hAnsi="Arial" w:cs="Arial"/>
          <w:bCs/>
        </w:rPr>
        <w:t>που θα</w:t>
      </w:r>
      <w:r w:rsidRPr="005B54E5">
        <w:rPr>
          <w:rFonts w:ascii="Arial" w:eastAsia="Liberation Serif" w:hAnsi="Arial" w:cs="Arial"/>
          <w:bCs/>
        </w:rPr>
        <w:t xml:space="preserve"> </w:t>
      </w:r>
      <w:r w:rsidRPr="005B54E5">
        <w:rPr>
          <w:rFonts w:ascii="Arial" w:eastAsia="Calibri" w:hAnsi="Arial" w:cs="Arial"/>
          <w:bCs/>
        </w:rPr>
        <w:t>απ</w:t>
      </w:r>
      <w:r w:rsidRPr="005B54E5">
        <w:rPr>
          <w:rFonts w:ascii="Arial" w:eastAsia="Calibri" w:hAnsi="Arial" w:cs="Arial"/>
        </w:rPr>
        <w:t>οσκοπεί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στην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προστασία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της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γης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υπό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την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έννοια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της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χρήσης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της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ως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παραγωγικής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γεωργικής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γης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και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ως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εκτατικής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κτηνοτροφίας</w:t>
      </w:r>
      <w:r w:rsidRPr="005B54E5">
        <w:rPr>
          <w:rFonts w:ascii="Arial" w:eastAsia="Liberation Serif" w:hAnsi="Arial" w:cs="Arial"/>
        </w:rPr>
        <w:t xml:space="preserve">, </w:t>
      </w:r>
      <w:r w:rsidRPr="005B54E5">
        <w:rPr>
          <w:rFonts w:ascii="Arial" w:eastAsia="Calibri" w:hAnsi="Arial" w:cs="Arial"/>
        </w:rPr>
        <w:t>θα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συνδυάζεται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αναπόδραστα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με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την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παραμονή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των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Ελλήνων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αγροτών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στη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γη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τους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και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τη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δημιουργία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των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απαραίτητων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υποδομών</w:t>
      </w:r>
      <w:r w:rsidRPr="005B54E5">
        <w:rPr>
          <w:rFonts w:ascii="Arial" w:eastAsia="Liberation Serif" w:hAnsi="Arial" w:cs="Arial"/>
        </w:rPr>
        <w:t xml:space="preserve">, </w:t>
      </w:r>
      <w:r w:rsidRPr="005B54E5">
        <w:rPr>
          <w:rFonts w:ascii="Arial" w:eastAsia="Calibri" w:hAnsi="Arial" w:cs="Arial"/>
        </w:rPr>
        <w:t>ώστε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αυτό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να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είναι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εφικτό</w:t>
      </w:r>
      <w:r w:rsidRPr="005B54E5">
        <w:rPr>
          <w:rFonts w:ascii="Arial" w:eastAsia="Liberation Serif" w:hAnsi="Arial" w:cs="Arial"/>
        </w:rPr>
        <w:t xml:space="preserve">. </w:t>
      </w:r>
      <w:r w:rsidRPr="005B54E5">
        <w:rPr>
          <w:rFonts w:ascii="Arial" w:eastAsia="Helvetica" w:hAnsi="Arial" w:cs="Arial"/>
          <w:color w:val="333333"/>
          <w:shd w:val="clear" w:color="auto" w:fill="FFFFFF"/>
        </w:rPr>
        <w:t xml:space="preserve">Η εν λόγω υπηρεσία θα υπάγεται στην Γενική Διεύθυνση Περιφερειακής Αγροτικής Οικονομίας και Κτηνιατρικής της Περιφέρειας Θεσσαλίας, θα βρίσκεται σε συνεχή συνεργασία με το καθ` ύλην αρμόδιο Υπουργείο, με σκοπό την ανάπτυξη και τον εκσυγχρονισμό των αγροτικών εκμεταλλεύσεων και την προστασία της παραγωγικής γης, μέσω της καταγραφής της. Ειδικότερα, έργο της υπηρεσίας θα είναι η καταγραφή της </w:t>
      </w:r>
      <w:r w:rsidRPr="005B54E5">
        <w:rPr>
          <w:rFonts w:ascii="Arial" w:eastAsia="Calibri" w:hAnsi="Arial" w:cs="Arial"/>
        </w:rPr>
        <w:t>έκτασης που είναι απλή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γεωργική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γη, η καταγραφή του βαθμού ανάταξης της γης, η καταγραφή των εκτάσεων που μπορούν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να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χαρακτηριστούν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ως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ερημοποιημένες</w:t>
      </w:r>
      <w:r w:rsidRPr="005B54E5">
        <w:rPr>
          <w:rFonts w:ascii="Arial" w:eastAsia="Liberation Serif" w:hAnsi="Arial" w:cs="Arial"/>
        </w:rPr>
        <w:t xml:space="preserve">, </w:t>
      </w:r>
      <w:r w:rsidRPr="005B54E5">
        <w:rPr>
          <w:rFonts w:ascii="Arial" w:eastAsia="Calibri" w:hAnsi="Arial" w:cs="Arial"/>
        </w:rPr>
        <w:t>υπογόνιμες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και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αν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η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μετατροπή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τους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σε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τέτοιες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είναι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αναστρέψιμες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ή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όχι, τα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επίπεδα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διάβρωσης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των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εδαφών, οι λόγοι που προκάλεσαν την</w:t>
      </w:r>
      <w:r w:rsidRPr="005B54E5">
        <w:rPr>
          <w:rFonts w:ascii="Arial" w:eastAsia="Liberation Serif" w:hAnsi="Arial" w:cs="Arial"/>
        </w:rPr>
        <w:t xml:space="preserve"> διάβρωση </w:t>
      </w:r>
      <w:r w:rsidRPr="005B54E5">
        <w:rPr>
          <w:rFonts w:ascii="Arial" w:eastAsia="Calibri" w:hAnsi="Arial" w:cs="Arial"/>
        </w:rPr>
        <w:t>τους, ακόμη οι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εκτάσεις</w:t>
      </w:r>
      <w:r w:rsidRPr="005B54E5">
        <w:rPr>
          <w:rFonts w:ascii="Arial" w:eastAsia="Liberation Serif" w:hAnsi="Arial" w:cs="Arial"/>
        </w:rPr>
        <w:t xml:space="preserve"> που </w:t>
      </w:r>
      <w:r w:rsidRPr="005B54E5">
        <w:rPr>
          <w:rFonts w:ascii="Arial" w:eastAsia="Calibri" w:hAnsi="Arial" w:cs="Arial"/>
        </w:rPr>
        <w:t>κατέστησαν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υπογόνιμες</w:t>
      </w:r>
      <w:r w:rsidRPr="005B54E5">
        <w:rPr>
          <w:rFonts w:ascii="Arial" w:eastAsia="Liberation Serif" w:hAnsi="Arial" w:cs="Arial"/>
        </w:rPr>
        <w:t xml:space="preserve"> &amp; </w:t>
      </w:r>
      <w:r w:rsidRPr="005B54E5">
        <w:rPr>
          <w:rFonts w:ascii="Arial" w:eastAsia="Calibri" w:hAnsi="Arial" w:cs="Arial"/>
        </w:rPr>
        <w:t>ερημοποιημένες</w:t>
      </w:r>
      <w:r w:rsidRPr="005B54E5">
        <w:rPr>
          <w:rFonts w:ascii="Arial" w:eastAsia="Liberation Serif" w:hAnsi="Arial" w:cs="Arial"/>
        </w:rPr>
        <w:t xml:space="preserve"> εξαιτίας των  </w:t>
      </w:r>
      <w:r w:rsidRPr="005B54E5">
        <w:rPr>
          <w:rFonts w:ascii="Arial" w:eastAsia="Calibri" w:hAnsi="Arial" w:cs="Arial"/>
        </w:rPr>
        <w:t>πρόσφατων ακραίων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συμβάντων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Ιανός</w:t>
      </w:r>
      <w:r w:rsidRPr="005B54E5">
        <w:rPr>
          <w:rFonts w:ascii="Arial" w:eastAsia="Liberation Serif" w:hAnsi="Arial" w:cs="Arial"/>
        </w:rPr>
        <w:t xml:space="preserve">, Daniel &amp; Elias </w:t>
      </w:r>
      <w:r w:rsidRPr="005B54E5">
        <w:rPr>
          <w:rFonts w:ascii="Arial" w:eastAsia="Calibri" w:hAnsi="Arial" w:cs="Arial"/>
        </w:rPr>
        <w:t>και</w:t>
      </w:r>
      <w:r w:rsidRPr="005B54E5">
        <w:rPr>
          <w:rFonts w:ascii="Arial" w:eastAsia="Liberation Serif" w:hAnsi="Arial" w:cs="Arial"/>
        </w:rPr>
        <w:t xml:space="preserve"> η μελέτη για την εκπόνηση των τρόπων που είναι ενδεδειγμένοι για </w:t>
      </w:r>
      <w:r w:rsidRPr="005B54E5">
        <w:rPr>
          <w:rFonts w:ascii="Arial" w:eastAsia="Calibri" w:hAnsi="Arial" w:cs="Arial"/>
        </w:rPr>
        <w:t>την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επαναφορά</w:t>
      </w:r>
      <w:r w:rsidRPr="005B54E5">
        <w:rPr>
          <w:rFonts w:ascii="Arial" w:eastAsia="Liberation Serif" w:hAnsi="Arial" w:cs="Arial"/>
        </w:rPr>
        <w:t xml:space="preserve"> των εδαφών αυτών </w:t>
      </w:r>
      <w:r w:rsidRPr="005B54E5">
        <w:rPr>
          <w:rFonts w:ascii="Arial" w:eastAsia="Calibri" w:hAnsi="Arial" w:cs="Arial"/>
        </w:rPr>
        <w:t>σε</w:t>
      </w:r>
      <w:r w:rsidRPr="005B54E5">
        <w:rPr>
          <w:rFonts w:ascii="Arial" w:eastAsia="Liberation Serif" w:hAnsi="Arial" w:cs="Arial"/>
        </w:rPr>
        <w:t xml:space="preserve"> </w:t>
      </w:r>
      <w:r w:rsidRPr="005B54E5">
        <w:rPr>
          <w:rFonts w:ascii="Arial" w:eastAsia="Calibri" w:hAnsi="Arial" w:cs="Arial"/>
        </w:rPr>
        <w:t>φυσιολογική</w:t>
      </w:r>
      <w:r w:rsidRPr="005B54E5">
        <w:rPr>
          <w:rFonts w:ascii="Arial" w:eastAsia="Liberation Serif" w:hAnsi="Arial" w:cs="Arial"/>
        </w:rPr>
        <w:t xml:space="preserve"> παραγωγική </w:t>
      </w:r>
      <w:r w:rsidRPr="005B54E5">
        <w:rPr>
          <w:rFonts w:ascii="Arial" w:eastAsia="Calibri" w:hAnsi="Arial" w:cs="Arial"/>
        </w:rPr>
        <w:t>λειτουργία</w:t>
      </w:r>
      <w:r w:rsidRPr="005B54E5">
        <w:rPr>
          <w:rFonts w:ascii="Arial" w:eastAsia="Liberation Serif" w:hAnsi="Arial" w:cs="Arial"/>
        </w:rPr>
        <w:t>.</w:t>
      </w:r>
    </w:p>
    <w:p w:rsidR="009D1A3C" w:rsidRPr="005B54E5" w:rsidRDefault="009D1A3C">
      <w:pPr>
        <w:pStyle w:val="A7"/>
        <w:spacing w:line="360" w:lineRule="auto"/>
        <w:jc w:val="center"/>
        <w:rPr>
          <w:rFonts w:ascii="Arial" w:eastAsia="Times New Roman" w:hAnsi="Arial" w:cs="Arial"/>
          <w:b/>
          <w:u w:val="single"/>
        </w:rPr>
      </w:pPr>
    </w:p>
    <w:p w:rsidR="009D1A3C" w:rsidRPr="005B54E5" w:rsidRDefault="009D1A3C">
      <w:pPr>
        <w:pStyle w:val="A7"/>
        <w:spacing w:line="360" w:lineRule="auto"/>
        <w:jc w:val="both"/>
        <w:rPr>
          <w:rFonts w:ascii="Arial" w:eastAsia="Times New Roman" w:hAnsi="Arial" w:cs="Arial"/>
          <w:b/>
          <w:u w:val="single"/>
        </w:rPr>
      </w:pPr>
    </w:p>
    <w:p w:rsidR="008E2D96" w:rsidRPr="005B54E5" w:rsidRDefault="008E2D96">
      <w:pPr>
        <w:pStyle w:val="A7"/>
        <w:spacing w:line="360" w:lineRule="auto"/>
        <w:jc w:val="both"/>
        <w:rPr>
          <w:rFonts w:ascii="Arial" w:eastAsia="Times New Roman" w:hAnsi="Arial" w:cs="Arial"/>
          <w:b/>
          <w:u w:val="single"/>
        </w:rPr>
      </w:pPr>
    </w:p>
    <w:p w:rsidR="008E2D96" w:rsidRPr="005B54E5" w:rsidRDefault="008E2D96">
      <w:pPr>
        <w:pStyle w:val="A7"/>
        <w:spacing w:line="360" w:lineRule="auto"/>
        <w:jc w:val="both"/>
        <w:rPr>
          <w:rFonts w:ascii="Arial" w:eastAsia="Times New Roman" w:hAnsi="Arial" w:cs="Arial"/>
          <w:b/>
          <w:u w:val="single"/>
        </w:rPr>
      </w:pPr>
    </w:p>
    <w:p w:rsidR="008E2D96" w:rsidRPr="005B54E5" w:rsidRDefault="008E2D96">
      <w:pPr>
        <w:pStyle w:val="A7"/>
        <w:spacing w:line="360" w:lineRule="auto"/>
        <w:jc w:val="both"/>
        <w:rPr>
          <w:rFonts w:ascii="Arial" w:eastAsia="Times New Roman" w:hAnsi="Arial" w:cs="Arial"/>
          <w:b/>
          <w:u w:val="single"/>
        </w:rPr>
      </w:pPr>
    </w:p>
    <w:p w:rsidR="008E2D96" w:rsidRPr="005B54E5" w:rsidRDefault="008E2D96">
      <w:pPr>
        <w:pStyle w:val="A7"/>
        <w:spacing w:line="360" w:lineRule="auto"/>
        <w:jc w:val="both"/>
        <w:rPr>
          <w:rFonts w:ascii="Arial" w:eastAsia="Times New Roman" w:hAnsi="Arial" w:cs="Arial"/>
          <w:b/>
          <w:u w:val="single"/>
        </w:rPr>
      </w:pPr>
    </w:p>
    <w:p w:rsidR="009D1A3C" w:rsidRPr="005B54E5" w:rsidRDefault="009D1A3C">
      <w:pPr>
        <w:pStyle w:val="A7"/>
        <w:spacing w:line="360" w:lineRule="auto"/>
        <w:jc w:val="center"/>
        <w:rPr>
          <w:rFonts w:ascii="Arial" w:eastAsia="Times New Roman" w:hAnsi="Arial" w:cs="Arial"/>
          <w:b/>
          <w:u w:val="single"/>
        </w:rPr>
      </w:pPr>
    </w:p>
    <w:p w:rsidR="009D1A3C" w:rsidRPr="005B54E5" w:rsidRDefault="009D1A3C">
      <w:pPr>
        <w:pStyle w:val="A7"/>
        <w:spacing w:line="360" w:lineRule="auto"/>
        <w:jc w:val="center"/>
        <w:rPr>
          <w:rFonts w:ascii="Arial" w:eastAsia="Times New Roman" w:hAnsi="Arial" w:cs="Arial"/>
          <w:b/>
          <w:u w:val="single"/>
        </w:rPr>
      </w:pPr>
    </w:p>
    <w:p w:rsidR="009D1A3C" w:rsidRPr="005B54E5" w:rsidRDefault="00085FEB">
      <w:pPr>
        <w:pStyle w:val="A7"/>
        <w:spacing w:line="360" w:lineRule="auto"/>
        <w:jc w:val="center"/>
        <w:rPr>
          <w:rFonts w:ascii="Arial" w:eastAsia="Times New Roman" w:hAnsi="Arial" w:cs="Arial"/>
          <w:b/>
          <w:u w:val="single"/>
        </w:rPr>
      </w:pPr>
      <w:r w:rsidRPr="005B54E5">
        <w:rPr>
          <w:rFonts w:ascii="Arial" w:eastAsia="Times New Roman" w:hAnsi="Arial" w:cs="Arial"/>
          <w:b/>
          <w:u w:val="single"/>
        </w:rPr>
        <w:t xml:space="preserve">Β. ΤΡΟΠΟΛΟΓΙΑ – ΠΡΟΣΘΗΚΗ </w:t>
      </w:r>
    </w:p>
    <w:p w:rsidR="009D1A3C" w:rsidRPr="005B54E5" w:rsidRDefault="00085FEB">
      <w:pPr>
        <w:pStyle w:val="A7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B54E5">
        <w:rPr>
          <w:rFonts w:ascii="Arial" w:hAnsi="Arial" w:cs="Arial"/>
          <w:b/>
          <w:bCs/>
          <w:u w:val="single"/>
        </w:rPr>
        <w:t>Άρθρο…</w:t>
      </w:r>
    </w:p>
    <w:p w:rsidR="009D1A3C" w:rsidRPr="005B54E5" w:rsidRDefault="009D1A3C">
      <w:pPr>
        <w:pStyle w:val="A7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9D1A3C" w:rsidRPr="005B54E5" w:rsidRDefault="00085FEB">
      <w:pPr>
        <w:pStyle w:val="-HTML"/>
        <w:spacing w:line="360" w:lineRule="auto"/>
        <w:jc w:val="center"/>
        <w:rPr>
          <w:rFonts w:ascii="Arial" w:hAnsi="Arial" w:cs="Arial" w:hint="default"/>
          <w:b/>
          <w:bCs/>
          <w:lang w:val="el-GR"/>
        </w:rPr>
      </w:pPr>
      <w:r w:rsidRPr="005B54E5">
        <w:rPr>
          <w:rFonts w:ascii="Arial" w:hAnsi="Arial" w:cs="Arial" w:hint="default"/>
          <w:b/>
          <w:bCs/>
          <w:lang w:val="el-GR"/>
        </w:rPr>
        <w:t xml:space="preserve">Προσθήκη παρ. 3  στο </w:t>
      </w:r>
      <w:hyperlink r:id="rId7" w:history="1">
        <w:r w:rsidRPr="005B54E5">
          <w:rPr>
            <w:rStyle w:val="-"/>
            <w:rFonts w:ascii="Arial" w:hAnsi="Arial" w:cs="Arial" w:hint="default"/>
            <w:b/>
            <w:bCs/>
            <w:color w:val="auto"/>
            <w:u w:val="none"/>
            <w:lang w:val="el-GR"/>
          </w:rPr>
          <w:t>άρθρο 56</w:t>
        </w:r>
      </w:hyperlink>
      <w:r w:rsidRPr="005B54E5">
        <w:rPr>
          <w:rFonts w:ascii="Arial" w:hAnsi="Arial" w:cs="Arial" w:hint="default"/>
          <w:b/>
          <w:bCs/>
          <w:lang w:val="el-GR"/>
        </w:rPr>
        <w:t xml:space="preserve"> ν. </w:t>
      </w:r>
      <w:hyperlink r:id="rId8" w:history="1">
        <w:r w:rsidRPr="005B54E5">
          <w:rPr>
            <w:rStyle w:val="-"/>
            <w:rFonts w:ascii="Arial" w:hAnsi="Arial" w:cs="Arial" w:hint="default"/>
            <w:b/>
            <w:bCs/>
            <w:color w:val="auto"/>
            <w:u w:val="none"/>
            <w:lang w:val="el-GR"/>
          </w:rPr>
          <w:t>2637/1998</w:t>
        </w:r>
      </w:hyperlink>
    </w:p>
    <w:p w:rsidR="009D1A3C" w:rsidRPr="005B54E5" w:rsidRDefault="009D1A3C">
      <w:pPr>
        <w:pStyle w:val="-HTML"/>
        <w:spacing w:line="360" w:lineRule="auto"/>
        <w:jc w:val="center"/>
        <w:rPr>
          <w:rFonts w:ascii="Arial" w:hAnsi="Arial" w:cs="Arial" w:hint="default"/>
          <w:b/>
          <w:bCs/>
          <w:lang w:val="el-GR"/>
        </w:rPr>
      </w:pPr>
    </w:p>
    <w:p w:rsidR="009D1A3C" w:rsidRPr="005B54E5" w:rsidRDefault="00085FEB">
      <w:pPr>
        <w:pStyle w:val="-HTML"/>
        <w:spacing w:line="360" w:lineRule="auto"/>
        <w:jc w:val="center"/>
        <w:rPr>
          <w:rFonts w:ascii="Arial" w:hAnsi="Arial" w:cs="Arial" w:hint="default"/>
          <w:color w:val="000000"/>
          <w:u w:val="single"/>
          <w:lang w:val="el-GR"/>
        </w:rPr>
      </w:pPr>
      <w:r w:rsidRPr="005B54E5">
        <w:rPr>
          <w:rFonts w:ascii="Arial" w:hAnsi="Arial" w:cs="Arial" w:hint="default"/>
          <w:color w:val="000000"/>
          <w:u w:val="single"/>
          <w:lang w:val="el-GR"/>
        </w:rPr>
        <w:t>«</w:t>
      </w:r>
      <w:r w:rsidRPr="005B54E5">
        <w:rPr>
          <w:rFonts w:ascii="Arial" w:hAnsi="Arial" w:cs="Arial" w:hint="default"/>
          <w:b/>
          <w:bCs/>
          <w:u w:val="single"/>
          <w:lang w:val="el-GR"/>
        </w:rPr>
        <w:t>Καθορισμός κριτηρίων με τα οποία διαβαθμίζεται η αγροτική γη σε ποιότητες και κατατάσσεται σε κατηγορίες παραγωγικότητας»</w:t>
      </w:r>
    </w:p>
    <w:p w:rsidR="009D1A3C" w:rsidRPr="005B54E5" w:rsidRDefault="009D1A3C">
      <w:pPr>
        <w:pStyle w:val="-HTML"/>
        <w:spacing w:line="360" w:lineRule="auto"/>
        <w:rPr>
          <w:rFonts w:ascii="Arial" w:hAnsi="Arial" w:cs="Arial" w:hint="default"/>
          <w:b/>
          <w:bCs/>
          <w:lang w:val="el-GR"/>
        </w:rPr>
      </w:pPr>
    </w:p>
    <w:p w:rsidR="009D1A3C" w:rsidRPr="005B54E5" w:rsidRDefault="009D1A3C">
      <w:pPr>
        <w:pStyle w:val="-HTML"/>
        <w:spacing w:line="360" w:lineRule="auto"/>
        <w:rPr>
          <w:rFonts w:ascii="Arial" w:hAnsi="Arial" w:cs="Arial" w:hint="default"/>
          <w:b/>
          <w:bCs/>
          <w:lang w:val="el-GR"/>
        </w:rPr>
      </w:pPr>
    </w:p>
    <w:p w:rsidR="009D1A3C" w:rsidRPr="005B54E5" w:rsidRDefault="00085FEB">
      <w:pPr>
        <w:pStyle w:val="-HTML"/>
        <w:spacing w:line="360" w:lineRule="auto"/>
        <w:jc w:val="both"/>
        <w:rPr>
          <w:rFonts w:ascii="Arial" w:hAnsi="Arial" w:cs="Arial" w:hint="default"/>
          <w:b/>
          <w:bCs/>
          <w:lang w:val="el-GR"/>
        </w:rPr>
      </w:pPr>
      <w:r w:rsidRPr="005B54E5">
        <w:rPr>
          <w:rFonts w:ascii="Arial" w:hAnsi="Arial" w:cs="Arial" w:hint="default"/>
          <w:b/>
          <w:bCs/>
          <w:lang w:val="el-GR"/>
        </w:rPr>
        <w:t xml:space="preserve">Στο </w:t>
      </w:r>
      <w:hyperlink r:id="rId9" w:history="1">
        <w:r w:rsidRPr="005B54E5">
          <w:rPr>
            <w:rStyle w:val="-"/>
            <w:rFonts w:ascii="Arial" w:hAnsi="Arial" w:cs="Arial" w:hint="default"/>
            <w:b/>
            <w:bCs/>
            <w:color w:val="auto"/>
            <w:u w:val="none"/>
            <w:lang w:val="el-GR"/>
          </w:rPr>
          <w:t>άρθρο 56</w:t>
        </w:r>
      </w:hyperlink>
      <w:r w:rsidRPr="005B54E5">
        <w:rPr>
          <w:rFonts w:ascii="Arial" w:hAnsi="Arial" w:cs="Arial" w:hint="default"/>
          <w:b/>
          <w:bCs/>
          <w:lang w:val="el-GR"/>
        </w:rPr>
        <w:t xml:space="preserve"> του ν. </w:t>
      </w:r>
      <w:hyperlink r:id="rId10" w:history="1">
        <w:r w:rsidRPr="005B54E5">
          <w:rPr>
            <w:rStyle w:val="-"/>
            <w:rFonts w:ascii="Arial" w:hAnsi="Arial" w:cs="Arial" w:hint="default"/>
            <w:b/>
            <w:bCs/>
            <w:color w:val="auto"/>
            <w:u w:val="none"/>
            <w:lang w:val="el-GR"/>
          </w:rPr>
          <w:t>2637/1998</w:t>
        </w:r>
      </w:hyperlink>
      <w:r w:rsidRPr="005B54E5">
        <w:rPr>
          <w:rFonts w:ascii="Arial" w:hAnsi="Arial" w:cs="Arial" w:hint="default"/>
          <w:b/>
          <w:bCs/>
          <w:lang w:val="el-GR"/>
        </w:rPr>
        <w:t xml:space="preserve"> (</w:t>
      </w:r>
      <w:hyperlink r:id="rId11" w:history="1">
        <w:r w:rsidRPr="005B54E5">
          <w:rPr>
            <w:rStyle w:val="-"/>
            <w:rFonts w:ascii="Arial" w:hAnsi="Arial" w:cs="Arial" w:hint="default"/>
            <w:b/>
            <w:bCs/>
            <w:color w:val="auto"/>
            <w:u w:val="none"/>
            <w:lang w:val="el-GR"/>
          </w:rPr>
          <w:t>Α` 200</w:t>
        </w:r>
      </w:hyperlink>
      <w:r w:rsidRPr="005B54E5">
        <w:rPr>
          <w:rFonts w:ascii="Arial" w:hAnsi="Arial" w:cs="Arial" w:hint="default"/>
          <w:b/>
          <w:bCs/>
          <w:lang w:val="el-GR"/>
        </w:rPr>
        <w:t xml:space="preserve">), ως ισχύει με το άρθρο 50 ν. 5035/2023,  περί εξουσιοδότησης για καθορισμό γεωγραφικών ορίων αγροτικής γης υψηλής παραγωγικότητας, προστίθεται παράγραφος 3, για την βάση θέσπισης των  κριτηρίων, με τα οποία διαβαθμίζεται η αγροτική γη σε ποιότητες και κατατάσσεται σε κατηγορίες παραγωγικότητας, ως εξής : </w:t>
      </w:r>
    </w:p>
    <w:p w:rsidR="009D1A3C" w:rsidRPr="005B54E5" w:rsidRDefault="009D1A3C">
      <w:pPr>
        <w:pStyle w:val="-HTML"/>
        <w:spacing w:line="360" w:lineRule="auto"/>
        <w:rPr>
          <w:rFonts w:ascii="Arial" w:hAnsi="Arial" w:cs="Arial" w:hint="default"/>
          <w:color w:val="000000"/>
          <w:lang w:val="el-GR"/>
        </w:rPr>
      </w:pPr>
    </w:p>
    <w:p w:rsidR="009D1A3C" w:rsidRPr="005B54E5" w:rsidRDefault="009D1A3C">
      <w:pPr>
        <w:pStyle w:val="-HTML"/>
        <w:spacing w:line="360" w:lineRule="auto"/>
        <w:rPr>
          <w:rFonts w:ascii="Arial" w:hAnsi="Arial" w:cs="Arial" w:hint="default"/>
          <w:color w:val="000000"/>
          <w:lang w:val="el-GR"/>
        </w:rPr>
      </w:pPr>
    </w:p>
    <w:p w:rsidR="009D1A3C" w:rsidRPr="005B54E5" w:rsidRDefault="00085FEB">
      <w:pPr>
        <w:pStyle w:val="-HTML"/>
        <w:spacing w:line="360" w:lineRule="auto"/>
        <w:jc w:val="both"/>
        <w:rPr>
          <w:rFonts w:ascii="Arial" w:eastAsia="Calibri" w:hAnsi="Arial" w:cs="Arial" w:hint="default"/>
          <w:lang w:val="el-GR"/>
        </w:rPr>
      </w:pPr>
      <w:r w:rsidRPr="005B54E5">
        <w:rPr>
          <w:rFonts w:ascii="Arial" w:hAnsi="Arial" w:cs="Arial" w:hint="default"/>
          <w:color w:val="000000"/>
          <w:lang w:val="el-GR"/>
        </w:rPr>
        <w:t xml:space="preserve"> «3. Με κοινή απόφαση των Υπουργών Περιβάλλοντος και Ενέργειας και Αγροτικής Ανάπτυξης και Τροφίμων, που εκδίδεται ύστερα από εισήγηση των αρμόδιων υπηρεσιών αγροτικής οικονομίας και κτηνιατρικής των Περιφερειών, καθορίζονται τα κριτήρια</w:t>
      </w:r>
      <w:r w:rsidRPr="005B54E5">
        <w:rPr>
          <w:rFonts w:ascii="Arial" w:hAnsi="Arial" w:cs="Arial" w:hint="default"/>
          <w:b/>
          <w:bCs/>
          <w:lang w:val="el-GR"/>
        </w:rPr>
        <w:t xml:space="preserve"> με τα οποία διαβαθμίζεται η αγροτική γη σε ποιότητες και κατατάσσεται σε κατηγορίες παραγωγικότητας, λαμβάνοντας υπόψη, </w:t>
      </w:r>
      <w:r w:rsidRPr="005B54E5">
        <w:rPr>
          <w:rFonts w:ascii="Arial" w:hAnsi="Arial" w:cs="Arial" w:hint="default"/>
          <w:color w:val="000000"/>
          <w:lang w:val="el-GR"/>
        </w:rPr>
        <w:t xml:space="preserve">σε συνδυασμό με τα γεωγραφικά όρια της αγροτικής γης υψηλής παραγωγικότητας, </w:t>
      </w:r>
      <w:r w:rsidRPr="005B54E5">
        <w:rPr>
          <w:rFonts w:ascii="Arial" w:eastAsia="Calibri" w:hAnsi="Arial" w:cs="Arial" w:hint="default"/>
          <w:lang w:val="el-GR"/>
        </w:rPr>
        <w:t>την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απόδοση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της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γεωργικής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γης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στην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παραγωγή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τροφίμων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και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την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απόκτηση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επάρκειας, την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γονιμότητα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του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εδάφους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– οργανικό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φορτίο</w:t>
      </w:r>
      <w:r w:rsidRPr="005B54E5">
        <w:rPr>
          <w:rFonts w:ascii="Arial" w:eastAsia="Liberation Serif" w:hAnsi="Arial" w:cs="Arial" w:hint="default"/>
          <w:lang w:val="el-GR"/>
        </w:rPr>
        <w:t xml:space="preserve">, τις </w:t>
      </w:r>
      <w:r w:rsidRPr="005B54E5">
        <w:rPr>
          <w:rFonts w:ascii="Arial" w:eastAsia="Calibri" w:hAnsi="Arial" w:cs="Arial" w:hint="default"/>
          <w:lang w:val="el-GR"/>
        </w:rPr>
        <w:t>συγκεντρώσεις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θρεπτικών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ιχνοστοιχείων,</w:t>
      </w:r>
      <w:r w:rsidRPr="005B54E5">
        <w:rPr>
          <w:rFonts w:ascii="Arial" w:eastAsia="Liberation Serif" w:hAnsi="Arial" w:cs="Arial" w:hint="default"/>
          <w:lang w:val="el-GR"/>
        </w:rPr>
        <w:t xml:space="preserve"> σύμφωνα με τους </w:t>
      </w:r>
      <w:r w:rsidRPr="005B54E5">
        <w:rPr>
          <w:rFonts w:ascii="Arial" w:eastAsia="Calibri" w:hAnsi="Arial" w:cs="Arial" w:hint="default"/>
          <w:lang w:val="el-GR"/>
        </w:rPr>
        <w:t>εδαφολογικούς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χάρτες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ταξινόμησης, την υγεία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του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εδάφους, την μηχανική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σύσταση, την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αρδευσιμότητα</w:t>
      </w:r>
      <w:r w:rsidRPr="005B54E5">
        <w:rPr>
          <w:rFonts w:ascii="Arial" w:eastAsia="Liberation Serif" w:hAnsi="Arial" w:cs="Arial" w:hint="default"/>
          <w:lang w:val="el-GR"/>
        </w:rPr>
        <w:t xml:space="preserve">, </w:t>
      </w:r>
      <w:r w:rsidRPr="005B54E5">
        <w:rPr>
          <w:rFonts w:ascii="Arial" w:eastAsia="Calibri" w:hAnsi="Arial" w:cs="Arial" w:hint="default"/>
          <w:lang w:val="el-GR"/>
        </w:rPr>
        <w:t>υπό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την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έννοια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της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επάρκειας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αρδευτικού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νερού</w:t>
      </w:r>
      <w:r w:rsidRPr="005B54E5">
        <w:rPr>
          <w:rFonts w:ascii="Arial" w:eastAsia="Liberation Serif" w:hAnsi="Arial" w:cs="Arial" w:hint="default"/>
          <w:lang w:val="el-GR"/>
        </w:rPr>
        <w:t xml:space="preserve">, την </w:t>
      </w:r>
      <w:r w:rsidRPr="005B54E5">
        <w:rPr>
          <w:rFonts w:ascii="Arial" w:eastAsia="Calibri" w:hAnsi="Arial" w:cs="Arial" w:hint="default"/>
          <w:lang w:val="el-GR"/>
        </w:rPr>
        <w:t>απουσία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τοξικών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παραμέτρων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στο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έδαφος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και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στο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νερό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άρδευσης και κάθε στοιχείο που σχετίζεται με τη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φυσική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ευρωστία</w:t>
      </w:r>
      <w:r w:rsidRPr="005B54E5">
        <w:rPr>
          <w:rFonts w:ascii="Arial" w:eastAsia="Liberation Serif" w:hAnsi="Arial" w:cs="Arial" w:hint="default"/>
          <w:lang w:val="el-GR"/>
        </w:rPr>
        <w:t xml:space="preserve"> στα </w:t>
      </w:r>
      <w:r w:rsidRPr="005B54E5">
        <w:rPr>
          <w:rFonts w:ascii="Arial" w:eastAsia="Calibri" w:hAnsi="Arial" w:cs="Arial" w:hint="default"/>
          <w:lang w:val="el-GR"/>
        </w:rPr>
        <w:t>εδάφη</w:t>
      </w:r>
      <w:r w:rsidRPr="005B54E5">
        <w:rPr>
          <w:rFonts w:ascii="Arial" w:hAnsi="Arial" w:cs="Arial" w:hint="default"/>
          <w:b/>
          <w:bCs/>
          <w:lang w:val="el-GR"/>
        </w:rPr>
        <w:t>»</w:t>
      </w:r>
      <w:r w:rsidRPr="005B54E5">
        <w:rPr>
          <w:rFonts w:ascii="Arial" w:eastAsia="Calibri" w:hAnsi="Arial" w:cs="Arial" w:hint="default"/>
          <w:lang w:val="el-GR"/>
        </w:rPr>
        <w:t xml:space="preserve">. </w:t>
      </w:r>
    </w:p>
    <w:p w:rsidR="009D1A3C" w:rsidRPr="005B54E5" w:rsidRDefault="009D1A3C">
      <w:pPr>
        <w:pStyle w:val="-HTML"/>
        <w:spacing w:line="360" w:lineRule="auto"/>
        <w:jc w:val="both"/>
        <w:rPr>
          <w:rFonts w:ascii="Arial" w:eastAsia="Calibri" w:hAnsi="Arial" w:cs="Arial" w:hint="default"/>
          <w:lang w:val="el-GR"/>
        </w:rPr>
      </w:pPr>
    </w:p>
    <w:p w:rsidR="009D1A3C" w:rsidRPr="005B54E5" w:rsidRDefault="009D1A3C">
      <w:pPr>
        <w:pStyle w:val="-HTML"/>
        <w:spacing w:line="360" w:lineRule="auto"/>
        <w:jc w:val="both"/>
        <w:rPr>
          <w:rFonts w:ascii="Arial" w:eastAsia="Calibri" w:hAnsi="Arial" w:cs="Arial" w:hint="default"/>
          <w:lang w:val="el-GR"/>
        </w:rPr>
      </w:pPr>
    </w:p>
    <w:p w:rsidR="009D1A3C" w:rsidRPr="005B54E5" w:rsidRDefault="009D1A3C">
      <w:pPr>
        <w:pStyle w:val="-HTML"/>
        <w:spacing w:line="360" w:lineRule="auto"/>
        <w:jc w:val="both"/>
        <w:rPr>
          <w:rFonts w:ascii="Arial" w:eastAsia="Calibri" w:hAnsi="Arial" w:cs="Arial" w:hint="default"/>
          <w:lang w:val="el-GR"/>
        </w:rPr>
      </w:pPr>
    </w:p>
    <w:p w:rsidR="009D1A3C" w:rsidRPr="005B54E5" w:rsidRDefault="009D1A3C">
      <w:pPr>
        <w:pStyle w:val="-HTML"/>
        <w:spacing w:line="360" w:lineRule="auto"/>
        <w:jc w:val="both"/>
        <w:rPr>
          <w:rFonts w:ascii="Arial" w:eastAsia="Calibri" w:hAnsi="Arial" w:cs="Arial" w:hint="default"/>
          <w:lang w:val="el-GR"/>
        </w:rPr>
      </w:pPr>
    </w:p>
    <w:p w:rsidR="009D1A3C" w:rsidRPr="005B54E5" w:rsidRDefault="009D1A3C">
      <w:pPr>
        <w:pStyle w:val="-HTML"/>
        <w:spacing w:line="360" w:lineRule="auto"/>
        <w:jc w:val="both"/>
        <w:rPr>
          <w:rFonts w:ascii="Arial" w:eastAsia="Calibri" w:hAnsi="Arial" w:cs="Arial" w:hint="default"/>
          <w:lang w:val="el-GR"/>
        </w:rPr>
      </w:pPr>
    </w:p>
    <w:p w:rsidR="008E2D96" w:rsidRPr="005B54E5" w:rsidRDefault="008E2D96">
      <w:pPr>
        <w:pStyle w:val="-HTML"/>
        <w:spacing w:line="360" w:lineRule="auto"/>
        <w:jc w:val="both"/>
        <w:rPr>
          <w:rFonts w:ascii="Arial" w:eastAsia="Calibri" w:hAnsi="Arial" w:cs="Arial" w:hint="default"/>
          <w:lang w:val="el-GR"/>
        </w:rPr>
      </w:pPr>
    </w:p>
    <w:p w:rsidR="008E2D96" w:rsidRPr="005B54E5" w:rsidRDefault="008E2D96">
      <w:pPr>
        <w:pStyle w:val="-HTML"/>
        <w:spacing w:line="360" w:lineRule="auto"/>
        <w:jc w:val="both"/>
        <w:rPr>
          <w:rFonts w:ascii="Arial" w:eastAsia="Calibri" w:hAnsi="Arial" w:cs="Arial" w:hint="default"/>
          <w:lang w:val="el-GR"/>
        </w:rPr>
      </w:pPr>
    </w:p>
    <w:p w:rsidR="009D1A3C" w:rsidRPr="005B54E5" w:rsidRDefault="009D1A3C">
      <w:pPr>
        <w:pStyle w:val="-HTML"/>
        <w:spacing w:line="360" w:lineRule="auto"/>
        <w:jc w:val="both"/>
        <w:rPr>
          <w:rFonts w:ascii="Arial" w:eastAsia="Calibri" w:hAnsi="Arial" w:cs="Arial" w:hint="default"/>
          <w:lang w:val="el-GR"/>
        </w:rPr>
      </w:pPr>
    </w:p>
    <w:p w:rsidR="009D1A3C" w:rsidRPr="005B54E5" w:rsidRDefault="00085FEB">
      <w:pPr>
        <w:pStyle w:val="-HTML"/>
        <w:spacing w:line="360" w:lineRule="auto"/>
        <w:jc w:val="center"/>
        <w:rPr>
          <w:rFonts w:ascii="Arial" w:hAnsi="Arial" w:cs="Arial" w:hint="default"/>
          <w:b/>
          <w:bCs/>
          <w:lang w:val="el-GR"/>
        </w:rPr>
      </w:pPr>
      <w:r w:rsidRPr="005B54E5">
        <w:rPr>
          <w:rFonts w:ascii="Arial" w:hAnsi="Arial" w:cs="Arial" w:hint="default"/>
          <w:b/>
          <w:bCs/>
          <w:lang w:val="el-GR"/>
        </w:rPr>
        <w:t xml:space="preserve">Προσθήκη παρ. 4  στο </w:t>
      </w:r>
      <w:hyperlink r:id="rId12" w:history="1">
        <w:r w:rsidRPr="005B54E5">
          <w:rPr>
            <w:rStyle w:val="-"/>
            <w:rFonts w:ascii="Arial" w:hAnsi="Arial" w:cs="Arial" w:hint="default"/>
            <w:b/>
            <w:bCs/>
            <w:color w:val="auto"/>
            <w:u w:val="none"/>
            <w:lang w:val="el-GR"/>
          </w:rPr>
          <w:t>άρθρο 56</w:t>
        </w:r>
      </w:hyperlink>
      <w:r w:rsidRPr="005B54E5">
        <w:rPr>
          <w:rFonts w:ascii="Arial" w:hAnsi="Arial" w:cs="Arial" w:hint="default"/>
          <w:b/>
          <w:bCs/>
          <w:lang w:val="el-GR"/>
        </w:rPr>
        <w:t xml:space="preserve"> ν. </w:t>
      </w:r>
      <w:hyperlink r:id="rId13" w:history="1">
        <w:r w:rsidRPr="005B54E5">
          <w:rPr>
            <w:rStyle w:val="-"/>
            <w:rFonts w:ascii="Arial" w:hAnsi="Arial" w:cs="Arial" w:hint="default"/>
            <w:b/>
            <w:bCs/>
            <w:color w:val="auto"/>
            <w:u w:val="none"/>
            <w:lang w:val="el-GR"/>
          </w:rPr>
          <w:t>2637/1998</w:t>
        </w:r>
      </w:hyperlink>
    </w:p>
    <w:p w:rsidR="009D1A3C" w:rsidRPr="005B54E5" w:rsidRDefault="00085FEB">
      <w:pPr>
        <w:pStyle w:val="-HTML"/>
        <w:spacing w:line="360" w:lineRule="auto"/>
        <w:jc w:val="center"/>
        <w:rPr>
          <w:rFonts w:ascii="Arial" w:eastAsia="Calibri" w:hAnsi="Arial" w:cs="Arial" w:hint="default"/>
          <w:b/>
          <w:lang w:val="el-GR"/>
        </w:rPr>
      </w:pPr>
      <w:r w:rsidRPr="005B54E5">
        <w:rPr>
          <w:rFonts w:ascii="Arial" w:hAnsi="Arial" w:cs="Arial" w:hint="default"/>
          <w:color w:val="000000"/>
          <w:lang w:val="el-GR"/>
        </w:rPr>
        <w:t>«</w:t>
      </w:r>
      <w:r w:rsidRPr="005B54E5">
        <w:rPr>
          <w:rFonts w:ascii="Arial" w:eastAsia="Calibri" w:hAnsi="Arial" w:cs="Arial" w:hint="default"/>
          <w:b/>
          <w:lang w:val="el-GR"/>
        </w:rPr>
        <w:t>Σύσταση Υπηρεσίας</w:t>
      </w:r>
      <w:r w:rsidRPr="005B54E5">
        <w:rPr>
          <w:rFonts w:ascii="Arial" w:eastAsia="Liberation Serif" w:hAnsi="Arial" w:cs="Arial" w:hint="default"/>
          <w:b/>
          <w:lang w:val="el-GR"/>
        </w:rPr>
        <w:t xml:space="preserve"> Π</w:t>
      </w:r>
      <w:r w:rsidRPr="005B54E5">
        <w:rPr>
          <w:rFonts w:ascii="Arial" w:eastAsia="Calibri" w:hAnsi="Arial" w:cs="Arial" w:hint="default"/>
          <w:b/>
          <w:lang w:val="el-GR"/>
        </w:rPr>
        <w:t>ροστασίας</w:t>
      </w:r>
      <w:r w:rsidRPr="005B54E5">
        <w:rPr>
          <w:rFonts w:ascii="Arial" w:eastAsia="Liberation Serif" w:hAnsi="Arial" w:cs="Arial" w:hint="default"/>
          <w:b/>
          <w:lang w:val="el-GR"/>
        </w:rPr>
        <w:t xml:space="preserve"> </w:t>
      </w:r>
      <w:r w:rsidRPr="005B54E5">
        <w:rPr>
          <w:rFonts w:ascii="Arial" w:eastAsia="Calibri" w:hAnsi="Arial" w:cs="Arial" w:hint="default"/>
          <w:b/>
          <w:lang w:val="el-GR"/>
        </w:rPr>
        <w:t>της</w:t>
      </w:r>
      <w:r w:rsidRPr="005B54E5">
        <w:rPr>
          <w:rFonts w:ascii="Arial" w:eastAsia="Liberation Serif" w:hAnsi="Arial" w:cs="Arial" w:hint="default"/>
          <w:b/>
          <w:lang w:val="el-GR"/>
        </w:rPr>
        <w:t xml:space="preserve"> Γεωργικής Γ</w:t>
      </w:r>
      <w:r w:rsidRPr="005B54E5">
        <w:rPr>
          <w:rFonts w:ascii="Arial" w:eastAsia="Calibri" w:hAnsi="Arial" w:cs="Arial" w:hint="default"/>
          <w:b/>
          <w:lang w:val="el-GR"/>
        </w:rPr>
        <w:t>ης</w:t>
      </w:r>
      <w:r w:rsidRPr="005B54E5">
        <w:rPr>
          <w:rFonts w:ascii="Arial" w:hAnsi="Arial" w:cs="Arial" w:hint="default"/>
          <w:b/>
          <w:bCs/>
          <w:lang w:val="el-GR"/>
        </w:rPr>
        <w:t>»</w:t>
      </w:r>
    </w:p>
    <w:p w:rsidR="009D1A3C" w:rsidRPr="005B54E5" w:rsidRDefault="009D1A3C">
      <w:pPr>
        <w:pStyle w:val="-HTML"/>
        <w:spacing w:line="360" w:lineRule="auto"/>
        <w:jc w:val="both"/>
        <w:rPr>
          <w:rFonts w:ascii="Arial" w:eastAsia="Calibri" w:hAnsi="Arial" w:cs="Arial" w:hint="default"/>
          <w:b/>
          <w:lang w:val="el-GR"/>
        </w:rPr>
      </w:pPr>
    </w:p>
    <w:p w:rsidR="009D1A3C" w:rsidRPr="005B54E5" w:rsidRDefault="00085FEB">
      <w:pPr>
        <w:pStyle w:val="-HTML"/>
        <w:spacing w:line="360" w:lineRule="auto"/>
        <w:jc w:val="both"/>
        <w:rPr>
          <w:rFonts w:ascii="Arial" w:hAnsi="Arial" w:cs="Arial" w:hint="default"/>
          <w:b/>
          <w:bCs/>
          <w:lang w:val="el-GR"/>
        </w:rPr>
      </w:pPr>
      <w:r w:rsidRPr="005B54E5">
        <w:rPr>
          <w:rFonts w:ascii="Arial" w:hAnsi="Arial" w:cs="Arial" w:hint="default"/>
          <w:b/>
          <w:bCs/>
          <w:lang w:val="el-GR"/>
        </w:rPr>
        <w:t xml:space="preserve">Στο </w:t>
      </w:r>
      <w:hyperlink r:id="rId14" w:history="1">
        <w:r w:rsidRPr="005B54E5">
          <w:rPr>
            <w:rStyle w:val="-"/>
            <w:rFonts w:ascii="Arial" w:hAnsi="Arial" w:cs="Arial" w:hint="default"/>
            <w:b/>
            <w:bCs/>
            <w:color w:val="auto"/>
            <w:u w:val="none"/>
            <w:lang w:val="el-GR"/>
          </w:rPr>
          <w:t>άρθρο 56</w:t>
        </w:r>
      </w:hyperlink>
      <w:r w:rsidRPr="005B54E5">
        <w:rPr>
          <w:rFonts w:ascii="Arial" w:hAnsi="Arial" w:cs="Arial" w:hint="default"/>
          <w:b/>
          <w:bCs/>
          <w:lang w:val="el-GR"/>
        </w:rPr>
        <w:t xml:space="preserve"> του ν. </w:t>
      </w:r>
      <w:hyperlink r:id="rId15" w:history="1">
        <w:r w:rsidRPr="005B54E5">
          <w:rPr>
            <w:rStyle w:val="-"/>
            <w:rFonts w:ascii="Arial" w:hAnsi="Arial" w:cs="Arial" w:hint="default"/>
            <w:b/>
            <w:bCs/>
            <w:color w:val="auto"/>
            <w:u w:val="none"/>
            <w:lang w:val="el-GR"/>
          </w:rPr>
          <w:t>2637/1998</w:t>
        </w:r>
      </w:hyperlink>
      <w:r w:rsidRPr="005B54E5">
        <w:rPr>
          <w:rFonts w:ascii="Arial" w:hAnsi="Arial" w:cs="Arial" w:hint="default"/>
          <w:b/>
          <w:bCs/>
          <w:lang w:val="el-GR"/>
        </w:rPr>
        <w:t xml:space="preserve"> (</w:t>
      </w:r>
      <w:hyperlink r:id="rId16" w:history="1">
        <w:r w:rsidRPr="005B54E5">
          <w:rPr>
            <w:rStyle w:val="-"/>
            <w:rFonts w:ascii="Arial" w:hAnsi="Arial" w:cs="Arial" w:hint="default"/>
            <w:b/>
            <w:bCs/>
            <w:color w:val="auto"/>
            <w:u w:val="none"/>
            <w:lang w:val="el-GR"/>
          </w:rPr>
          <w:t>Α` 200</w:t>
        </w:r>
      </w:hyperlink>
      <w:r w:rsidRPr="005B54E5">
        <w:rPr>
          <w:rFonts w:ascii="Arial" w:hAnsi="Arial" w:cs="Arial" w:hint="default"/>
          <w:b/>
          <w:bCs/>
          <w:lang w:val="el-GR"/>
        </w:rPr>
        <w:t xml:space="preserve">), ως ισχύει με το άρθρο 50 ν. 5035/2023,  περί εξουσιοδότησης για καθορισμό γεωγραφικών ορίων αγροτικής γης υψηλής παραγωγικότητας, προστίθεται παράγραφος , για την </w:t>
      </w:r>
      <w:r w:rsidRPr="005B54E5">
        <w:rPr>
          <w:rFonts w:ascii="Arial" w:eastAsia="Calibri" w:hAnsi="Arial" w:cs="Arial" w:hint="default"/>
          <w:b/>
          <w:lang w:val="el-GR"/>
        </w:rPr>
        <w:t>Σύσταση Υπηρεσίας</w:t>
      </w:r>
      <w:r w:rsidRPr="005B54E5">
        <w:rPr>
          <w:rFonts w:ascii="Arial" w:eastAsia="Liberation Serif" w:hAnsi="Arial" w:cs="Arial" w:hint="default"/>
          <w:b/>
          <w:lang w:val="el-GR"/>
        </w:rPr>
        <w:t xml:space="preserve"> Π</w:t>
      </w:r>
      <w:r w:rsidRPr="005B54E5">
        <w:rPr>
          <w:rFonts w:ascii="Arial" w:eastAsia="Calibri" w:hAnsi="Arial" w:cs="Arial" w:hint="default"/>
          <w:b/>
          <w:lang w:val="el-GR"/>
        </w:rPr>
        <w:t>ροστασίας</w:t>
      </w:r>
      <w:r w:rsidRPr="005B54E5">
        <w:rPr>
          <w:rFonts w:ascii="Arial" w:eastAsia="Liberation Serif" w:hAnsi="Arial" w:cs="Arial" w:hint="default"/>
          <w:b/>
          <w:lang w:val="el-GR"/>
        </w:rPr>
        <w:t xml:space="preserve"> </w:t>
      </w:r>
      <w:r w:rsidRPr="005B54E5">
        <w:rPr>
          <w:rFonts w:ascii="Arial" w:eastAsia="Calibri" w:hAnsi="Arial" w:cs="Arial" w:hint="default"/>
          <w:b/>
          <w:lang w:val="el-GR"/>
        </w:rPr>
        <w:t>της</w:t>
      </w:r>
      <w:r w:rsidRPr="005B54E5">
        <w:rPr>
          <w:rFonts w:ascii="Arial" w:eastAsia="Liberation Serif" w:hAnsi="Arial" w:cs="Arial" w:hint="default"/>
          <w:b/>
          <w:lang w:val="el-GR"/>
        </w:rPr>
        <w:t xml:space="preserve"> Γεωργικής Γ</w:t>
      </w:r>
      <w:r w:rsidRPr="005B54E5">
        <w:rPr>
          <w:rFonts w:ascii="Arial" w:eastAsia="Calibri" w:hAnsi="Arial" w:cs="Arial" w:hint="default"/>
          <w:b/>
          <w:lang w:val="el-GR"/>
        </w:rPr>
        <w:t>ης,</w:t>
      </w:r>
      <w:r w:rsidRPr="005B54E5">
        <w:rPr>
          <w:rFonts w:ascii="Arial" w:hAnsi="Arial" w:cs="Arial" w:hint="default"/>
          <w:b/>
          <w:bCs/>
          <w:lang w:val="el-GR"/>
        </w:rPr>
        <w:t xml:space="preserve"> ως εξής : </w:t>
      </w:r>
    </w:p>
    <w:p w:rsidR="009D1A3C" w:rsidRPr="005B54E5" w:rsidRDefault="009D1A3C">
      <w:pPr>
        <w:pStyle w:val="-HTML"/>
        <w:spacing w:line="360" w:lineRule="auto"/>
        <w:rPr>
          <w:rFonts w:ascii="Arial" w:hAnsi="Arial" w:cs="Arial" w:hint="default"/>
          <w:color w:val="000000"/>
          <w:lang w:val="el-GR"/>
        </w:rPr>
      </w:pPr>
    </w:p>
    <w:p w:rsidR="009D1A3C" w:rsidRPr="005B54E5" w:rsidRDefault="00085FEB">
      <w:pPr>
        <w:spacing w:line="360" w:lineRule="auto"/>
        <w:jc w:val="both"/>
        <w:rPr>
          <w:rFonts w:ascii="Arial" w:eastAsia="Helvetica" w:hAnsi="Arial" w:cs="Arial"/>
          <w:color w:val="333333"/>
          <w:shd w:val="clear" w:color="auto" w:fill="FFFFFF"/>
        </w:rPr>
      </w:pPr>
      <w:r w:rsidRPr="005B54E5">
        <w:rPr>
          <w:rFonts w:ascii="Arial" w:hAnsi="Arial" w:cs="Arial"/>
          <w:color w:val="000000"/>
        </w:rPr>
        <w:t xml:space="preserve"> «4. Με κοινή απόφαση των Υπουργών Περιβάλλοντος και Ενέργειας και Αγροτικής Ανάπτυξης και Τροφίμων, που εκδίδεται ύστερα από εισήγηση της διεύθυνσης αγροτικής οικονομίας και κτηνιατρικής των Περιφερειών, συστήνεται η</w:t>
      </w:r>
      <w:r w:rsidRPr="005B54E5">
        <w:rPr>
          <w:rFonts w:ascii="Arial" w:eastAsia="Calibri" w:hAnsi="Arial" w:cs="Arial"/>
          <w:b/>
        </w:rPr>
        <w:t xml:space="preserve"> Υπηρεσία</w:t>
      </w:r>
      <w:r w:rsidRPr="005B54E5">
        <w:rPr>
          <w:rFonts w:ascii="Arial" w:eastAsia="Liberation Serif" w:hAnsi="Arial" w:cs="Arial"/>
          <w:b/>
        </w:rPr>
        <w:t xml:space="preserve"> Π</w:t>
      </w:r>
      <w:r w:rsidRPr="005B54E5">
        <w:rPr>
          <w:rFonts w:ascii="Arial" w:eastAsia="Calibri" w:hAnsi="Arial" w:cs="Arial"/>
          <w:b/>
        </w:rPr>
        <w:t>ροστασίας</w:t>
      </w:r>
      <w:r w:rsidRPr="005B54E5">
        <w:rPr>
          <w:rFonts w:ascii="Arial" w:eastAsia="Liberation Serif" w:hAnsi="Arial" w:cs="Arial"/>
          <w:b/>
        </w:rPr>
        <w:t xml:space="preserve"> </w:t>
      </w:r>
      <w:r w:rsidRPr="005B54E5">
        <w:rPr>
          <w:rFonts w:ascii="Arial" w:eastAsia="Calibri" w:hAnsi="Arial" w:cs="Arial"/>
          <w:b/>
        </w:rPr>
        <w:t>της</w:t>
      </w:r>
      <w:r w:rsidRPr="005B54E5">
        <w:rPr>
          <w:rFonts w:ascii="Arial" w:eastAsia="Liberation Serif" w:hAnsi="Arial" w:cs="Arial"/>
          <w:b/>
        </w:rPr>
        <w:t xml:space="preserve"> Γεωργικής Γ</w:t>
      </w:r>
      <w:r w:rsidRPr="005B54E5">
        <w:rPr>
          <w:rFonts w:ascii="Arial" w:eastAsia="Calibri" w:hAnsi="Arial" w:cs="Arial"/>
          <w:b/>
        </w:rPr>
        <w:t>ης, υπαγόμενη</w:t>
      </w:r>
      <w:r w:rsidRPr="005B54E5">
        <w:rPr>
          <w:rFonts w:ascii="Arial" w:eastAsia="Helvetica" w:hAnsi="Arial" w:cs="Arial"/>
          <w:color w:val="333333"/>
          <w:shd w:val="clear" w:color="auto" w:fill="FFFFFF"/>
        </w:rPr>
        <w:t xml:space="preserve"> στην Γενική Διεύθυνση Περιφερειακής Αγροτικής Οικονομίας και Κτηνιατρικής. </w:t>
      </w:r>
    </w:p>
    <w:p w:rsidR="009D1A3C" w:rsidRPr="005B54E5" w:rsidRDefault="00085FEB">
      <w:pPr>
        <w:pStyle w:val="-HTML"/>
        <w:spacing w:line="360" w:lineRule="auto"/>
        <w:jc w:val="both"/>
        <w:rPr>
          <w:rFonts w:ascii="Arial" w:eastAsia="Calibri" w:hAnsi="Arial" w:cs="Arial" w:hint="default"/>
          <w:lang w:val="el-GR"/>
        </w:rPr>
      </w:pPr>
      <w:r w:rsidRPr="005B54E5">
        <w:rPr>
          <w:rFonts w:ascii="Arial" w:eastAsia="Helvetica" w:hAnsi="Arial" w:cs="Arial" w:hint="default"/>
          <w:color w:val="333333"/>
          <w:shd w:val="clear" w:color="auto" w:fill="FFFFFF"/>
          <w:lang w:val="el-GR"/>
        </w:rPr>
        <w:t xml:space="preserve">Σκοπός είναι η ανάπτυξη και ο εκσυγχρονισμός των αγροτικών εκμεταλλεύσεων και την προστασία της παραγωγικής γης, μέσω της καταγραφής και απόδοσης χαρακτηρισμού των εκτάσεων σε γη υψηλής παραγωγικότητας, σε </w:t>
      </w:r>
      <w:r w:rsidRPr="005B54E5">
        <w:rPr>
          <w:rFonts w:ascii="Arial" w:eastAsia="Calibri" w:hAnsi="Arial" w:cs="Arial" w:hint="default"/>
          <w:lang w:val="el-GR"/>
        </w:rPr>
        <w:t>απλή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γεωργική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γη, σε</w:t>
      </w:r>
      <w:r w:rsidRPr="005B54E5">
        <w:rPr>
          <w:rFonts w:ascii="Arial" w:eastAsia="Liberation Serif" w:hAnsi="Arial" w:cs="Arial" w:hint="default"/>
          <w:lang w:val="el-GR"/>
        </w:rPr>
        <w:t xml:space="preserve"> </w:t>
      </w:r>
      <w:r w:rsidRPr="005B54E5">
        <w:rPr>
          <w:rFonts w:ascii="Arial" w:eastAsia="Calibri" w:hAnsi="Arial" w:cs="Arial" w:hint="default"/>
          <w:lang w:val="el-GR"/>
        </w:rPr>
        <w:t>ερημοποιημένη</w:t>
      </w:r>
      <w:r w:rsidRPr="005B54E5">
        <w:rPr>
          <w:rFonts w:ascii="Arial" w:eastAsia="Liberation Serif" w:hAnsi="Arial" w:cs="Arial" w:hint="default"/>
          <w:lang w:val="el-GR"/>
        </w:rPr>
        <w:t xml:space="preserve">, </w:t>
      </w:r>
      <w:r w:rsidRPr="005B54E5">
        <w:rPr>
          <w:rFonts w:ascii="Arial" w:eastAsia="Calibri" w:hAnsi="Arial" w:cs="Arial" w:hint="default"/>
          <w:lang w:val="el-GR"/>
        </w:rPr>
        <w:t>υπογόνιμη, διαβρωμένη γη, μέσω της εφαρμογής των κριτηρίων της παρ. 3 και η χορήγηση των σχετικών βεβαιώσεων</w:t>
      </w:r>
      <w:r w:rsidRPr="005B54E5">
        <w:rPr>
          <w:rFonts w:ascii="Arial" w:hAnsi="Arial" w:cs="Arial" w:hint="default"/>
          <w:b/>
          <w:bCs/>
          <w:lang w:val="el-GR"/>
        </w:rPr>
        <w:t xml:space="preserve">». </w:t>
      </w:r>
    </w:p>
    <w:p w:rsidR="009D1A3C" w:rsidRPr="005B54E5" w:rsidRDefault="009D1A3C">
      <w:pPr>
        <w:pStyle w:val="A7"/>
        <w:spacing w:line="360" w:lineRule="auto"/>
        <w:jc w:val="both"/>
        <w:rPr>
          <w:rFonts w:ascii="Arial" w:hAnsi="Arial" w:cs="Arial"/>
          <w:b/>
          <w:iCs/>
        </w:rPr>
      </w:pPr>
    </w:p>
    <w:p w:rsidR="009D1A3C" w:rsidRPr="005B54E5" w:rsidRDefault="00085FEB">
      <w:pPr>
        <w:pStyle w:val="A7"/>
        <w:spacing w:line="360" w:lineRule="auto"/>
        <w:jc w:val="right"/>
        <w:rPr>
          <w:rFonts w:ascii="Arial" w:hAnsi="Arial" w:cs="Arial"/>
          <w:b/>
          <w:iCs/>
        </w:rPr>
      </w:pPr>
      <w:r w:rsidRPr="005B54E5">
        <w:rPr>
          <w:rFonts w:ascii="Arial" w:hAnsi="Arial" w:cs="Arial"/>
          <w:b/>
          <w:iCs/>
        </w:rPr>
        <w:t xml:space="preserve">Αθήνα, </w:t>
      </w:r>
      <w:r w:rsidR="005B54E5">
        <w:rPr>
          <w:rFonts w:ascii="Arial" w:hAnsi="Arial" w:cs="Arial"/>
          <w:b/>
          <w:iCs/>
        </w:rPr>
        <w:t>29</w:t>
      </w:r>
      <w:r w:rsidRPr="005B54E5">
        <w:rPr>
          <w:rFonts w:ascii="Arial" w:hAnsi="Arial" w:cs="Arial"/>
          <w:b/>
          <w:iCs/>
        </w:rPr>
        <w:t xml:space="preserve"> Οκτωβρίου 2024</w:t>
      </w:r>
    </w:p>
    <w:p w:rsidR="009D1A3C" w:rsidRPr="005B54E5" w:rsidRDefault="009D1A3C">
      <w:pPr>
        <w:pStyle w:val="A7"/>
        <w:spacing w:line="360" w:lineRule="auto"/>
        <w:jc w:val="right"/>
        <w:rPr>
          <w:rFonts w:ascii="Arial" w:hAnsi="Arial" w:cs="Arial"/>
          <w:b/>
          <w:iCs/>
        </w:rPr>
      </w:pPr>
    </w:p>
    <w:p w:rsidR="009D1A3C" w:rsidRDefault="00085FEB">
      <w:pPr>
        <w:pStyle w:val="A7"/>
        <w:spacing w:line="360" w:lineRule="auto"/>
        <w:jc w:val="center"/>
        <w:rPr>
          <w:rFonts w:ascii="Arial" w:hAnsi="Arial" w:cs="Arial"/>
          <w:b/>
          <w:bCs/>
        </w:rPr>
      </w:pPr>
      <w:r w:rsidRPr="005B54E5">
        <w:rPr>
          <w:rFonts w:ascii="Arial" w:hAnsi="Arial" w:cs="Arial"/>
          <w:b/>
          <w:bCs/>
        </w:rPr>
        <w:t>Οι προτείνοντες βουλευτές</w:t>
      </w:r>
    </w:p>
    <w:p w:rsidR="001D0BAD" w:rsidRDefault="001D0BAD">
      <w:pPr>
        <w:pStyle w:val="A7"/>
        <w:spacing w:line="360" w:lineRule="auto"/>
        <w:jc w:val="center"/>
        <w:rPr>
          <w:rFonts w:ascii="Arial" w:hAnsi="Arial" w:cs="Arial"/>
          <w:b/>
          <w:bCs/>
        </w:rPr>
      </w:pPr>
      <w:bookmarkStart w:id="1" w:name="_GoBack"/>
      <w:bookmarkEnd w:id="1"/>
    </w:p>
    <w:p w:rsidR="001D0BAD" w:rsidRDefault="001D0BAD" w:rsidP="001D0BAD">
      <w:pPr>
        <w:pStyle w:val="Standard"/>
        <w:jc w:val="center"/>
        <w:rPr>
          <w:rFonts w:ascii="Arial" w:hAnsi="Arial" w:cs="Arial"/>
        </w:rPr>
      </w:pPr>
      <w:r w:rsidRPr="005B54E5">
        <w:rPr>
          <w:rFonts w:ascii="Arial" w:hAnsi="Arial" w:cs="Arial"/>
        </w:rPr>
        <w:t xml:space="preserve">Κόκκαλης Βασίλειος </w:t>
      </w:r>
    </w:p>
    <w:p w:rsidR="00085FEB" w:rsidRPr="005B54E5" w:rsidRDefault="00085FEB" w:rsidP="001D0BAD">
      <w:pPr>
        <w:pStyle w:val="Standard"/>
        <w:jc w:val="center"/>
        <w:rPr>
          <w:rFonts w:ascii="Arial" w:hAnsi="Arial" w:cs="Arial"/>
        </w:rPr>
      </w:pPr>
    </w:p>
    <w:p w:rsidR="001D0BAD" w:rsidRPr="005B54E5" w:rsidRDefault="001D0BAD" w:rsidP="001D0BAD">
      <w:pPr>
        <w:pStyle w:val="Standard"/>
        <w:jc w:val="center"/>
        <w:rPr>
          <w:rFonts w:ascii="Arial" w:hAnsi="Arial" w:cs="Arial"/>
        </w:rPr>
      </w:pPr>
    </w:p>
    <w:p w:rsidR="009D1A3C" w:rsidRDefault="00085FEB">
      <w:pPr>
        <w:pStyle w:val="Standard"/>
        <w:jc w:val="center"/>
        <w:rPr>
          <w:rFonts w:ascii="Arial" w:hAnsi="Arial" w:cs="Arial"/>
        </w:rPr>
      </w:pPr>
      <w:r w:rsidRPr="005B54E5">
        <w:rPr>
          <w:rFonts w:ascii="Arial" w:hAnsi="Arial" w:cs="Arial"/>
        </w:rPr>
        <w:t>Ακρίτα Έλενα</w:t>
      </w:r>
    </w:p>
    <w:p w:rsidR="00085FEB" w:rsidRPr="005B54E5" w:rsidRDefault="00085FEB">
      <w:pPr>
        <w:pStyle w:val="Standard"/>
        <w:jc w:val="center"/>
        <w:rPr>
          <w:rFonts w:ascii="Arial" w:hAnsi="Arial" w:cs="Arial"/>
        </w:rPr>
      </w:pPr>
    </w:p>
    <w:p w:rsidR="00B25C4E" w:rsidRPr="005B54E5" w:rsidRDefault="00B25C4E">
      <w:pPr>
        <w:pStyle w:val="Standard"/>
        <w:jc w:val="center"/>
        <w:rPr>
          <w:rFonts w:ascii="Arial" w:hAnsi="Arial" w:cs="Arial"/>
        </w:rPr>
      </w:pPr>
    </w:p>
    <w:p w:rsidR="009D1A3C" w:rsidRPr="005B54E5" w:rsidRDefault="00085FEB">
      <w:pPr>
        <w:pStyle w:val="Standard"/>
        <w:jc w:val="center"/>
        <w:rPr>
          <w:rFonts w:ascii="Arial" w:hAnsi="Arial" w:cs="Arial"/>
        </w:rPr>
      </w:pPr>
      <w:r w:rsidRPr="005B54E5">
        <w:rPr>
          <w:rFonts w:ascii="Arial" w:hAnsi="Arial" w:cs="Arial"/>
        </w:rPr>
        <w:t xml:space="preserve">Αυλωνίτης Αλέξανδρος </w:t>
      </w:r>
      <w:r w:rsidR="00B25C4E" w:rsidRPr="005B54E5">
        <w:rPr>
          <w:rFonts w:ascii="Arial" w:hAnsi="Arial" w:cs="Arial"/>
        </w:rPr>
        <w:t>–</w:t>
      </w:r>
      <w:r w:rsidRPr="005B54E5">
        <w:rPr>
          <w:rFonts w:ascii="Arial" w:hAnsi="Arial" w:cs="Arial"/>
        </w:rPr>
        <w:t xml:space="preserve"> Χρήστος</w:t>
      </w:r>
    </w:p>
    <w:p w:rsidR="00B25C4E" w:rsidRPr="005B54E5" w:rsidRDefault="00B25C4E">
      <w:pPr>
        <w:pStyle w:val="Standard"/>
        <w:jc w:val="center"/>
        <w:rPr>
          <w:rFonts w:ascii="Arial" w:hAnsi="Arial" w:cs="Arial"/>
        </w:rPr>
      </w:pPr>
    </w:p>
    <w:p w:rsidR="00085FEB" w:rsidRDefault="00085FEB">
      <w:pPr>
        <w:pStyle w:val="Standard"/>
        <w:jc w:val="center"/>
        <w:rPr>
          <w:rFonts w:ascii="Arial" w:hAnsi="Arial" w:cs="Arial"/>
        </w:rPr>
      </w:pPr>
    </w:p>
    <w:p w:rsidR="009D1A3C" w:rsidRDefault="00085FEB">
      <w:pPr>
        <w:pStyle w:val="Standard"/>
        <w:jc w:val="center"/>
        <w:rPr>
          <w:rFonts w:ascii="Arial" w:hAnsi="Arial" w:cs="Arial"/>
        </w:rPr>
      </w:pPr>
      <w:r w:rsidRPr="005B54E5">
        <w:rPr>
          <w:rFonts w:ascii="Arial" w:hAnsi="Arial" w:cs="Arial"/>
        </w:rPr>
        <w:t>Γαβρήλος Γεώργιος</w:t>
      </w:r>
    </w:p>
    <w:p w:rsidR="00085FEB" w:rsidRPr="005B54E5" w:rsidRDefault="00085FEB">
      <w:pPr>
        <w:pStyle w:val="Standard"/>
        <w:jc w:val="center"/>
        <w:rPr>
          <w:rFonts w:ascii="Arial" w:hAnsi="Arial" w:cs="Arial"/>
        </w:rPr>
      </w:pPr>
    </w:p>
    <w:p w:rsidR="00B25C4E" w:rsidRPr="005B54E5" w:rsidRDefault="00B25C4E">
      <w:pPr>
        <w:pStyle w:val="Standard"/>
        <w:jc w:val="center"/>
        <w:rPr>
          <w:rFonts w:ascii="Arial" w:hAnsi="Arial" w:cs="Arial"/>
        </w:rPr>
      </w:pPr>
    </w:p>
    <w:p w:rsidR="009D1A3C" w:rsidRDefault="00085FEB">
      <w:pPr>
        <w:pStyle w:val="Standard"/>
        <w:jc w:val="center"/>
        <w:rPr>
          <w:rFonts w:ascii="Arial" w:hAnsi="Arial" w:cs="Arial"/>
        </w:rPr>
      </w:pPr>
      <w:r w:rsidRPr="005B54E5">
        <w:rPr>
          <w:rFonts w:ascii="Arial" w:hAnsi="Arial" w:cs="Arial"/>
        </w:rPr>
        <w:t>Θρασκιά Ουρανία (Ράνια)</w:t>
      </w:r>
    </w:p>
    <w:p w:rsidR="00085FEB" w:rsidRDefault="00085FEB">
      <w:pPr>
        <w:pStyle w:val="Standard"/>
        <w:jc w:val="center"/>
        <w:rPr>
          <w:rFonts w:ascii="Arial" w:hAnsi="Arial" w:cs="Arial"/>
        </w:rPr>
      </w:pPr>
    </w:p>
    <w:p w:rsidR="001D0BAD" w:rsidRPr="005B54E5" w:rsidRDefault="001D0BAD">
      <w:pPr>
        <w:pStyle w:val="Standard"/>
        <w:jc w:val="center"/>
        <w:rPr>
          <w:rFonts w:ascii="Arial" w:hAnsi="Arial" w:cs="Arial"/>
        </w:rPr>
      </w:pPr>
    </w:p>
    <w:p w:rsidR="001D0BAD" w:rsidRDefault="001D0BAD" w:rsidP="001D0BAD">
      <w:pPr>
        <w:pStyle w:val="Standard"/>
        <w:jc w:val="center"/>
        <w:rPr>
          <w:rFonts w:ascii="Arial" w:hAnsi="Arial" w:cs="Arial"/>
        </w:rPr>
      </w:pPr>
      <w:r w:rsidRPr="005B54E5">
        <w:rPr>
          <w:rFonts w:ascii="Arial" w:hAnsi="Arial" w:cs="Arial"/>
        </w:rPr>
        <w:t>Κασιμάτη Νίνα</w:t>
      </w:r>
    </w:p>
    <w:p w:rsidR="00085FEB" w:rsidRDefault="00085FEB" w:rsidP="001D0BAD">
      <w:pPr>
        <w:pStyle w:val="Standard"/>
        <w:jc w:val="center"/>
        <w:rPr>
          <w:rFonts w:ascii="Arial" w:hAnsi="Arial" w:cs="Arial"/>
        </w:rPr>
      </w:pPr>
    </w:p>
    <w:p w:rsidR="001D0BAD" w:rsidRDefault="001D0BAD" w:rsidP="001D0BAD">
      <w:pPr>
        <w:pStyle w:val="Standard"/>
        <w:jc w:val="center"/>
        <w:rPr>
          <w:rFonts w:ascii="Arial" w:hAnsi="Arial" w:cs="Arial"/>
        </w:rPr>
      </w:pPr>
    </w:p>
    <w:p w:rsidR="001D0BAD" w:rsidRDefault="001D0BAD" w:rsidP="001D0BAD">
      <w:pPr>
        <w:pStyle w:val="Standard"/>
        <w:jc w:val="center"/>
        <w:rPr>
          <w:rFonts w:ascii="Arial" w:hAnsi="Arial" w:cs="Arial"/>
        </w:rPr>
      </w:pPr>
      <w:r w:rsidRPr="005B54E5">
        <w:rPr>
          <w:rFonts w:ascii="Arial" w:hAnsi="Arial" w:cs="Arial"/>
        </w:rPr>
        <w:lastRenderedPageBreak/>
        <w:t>Μάλαμα Κυριακή</w:t>
      </w:r>
    </w:p>
    <w:p w:rsidR="00085FEB" w:rsidRPr="005B54E5" w:rsidRDefault="00085FEB" w:rsidP="001D0BAD">
      <w:pPr>
        <w:pStyle w:val="Standard"/>
        <w:jc w:val="center"/>
        <w:rPr>
          <w:rFonts w:ascii="Arial" w:hAnsi="Arial" w:cs="Arial"/>
        </w:rPr>
      </w:pPr>
    </w:p>
    <w:p w:rsidR="001D0BAD" w:rsidRPr="005B54E5" w:rsidRDefault="001D0BAD" w:rsidP="001D0BAD">
      <w:pPr>
        <w:pStyle w:val="Standard"/>
        <w:jc w:val="center"/>
        <w:rPr>
          <w:rFonts w:ascii="Arial" w:hAnsi="Arial" w:cs="Arial"/>
        </w:rPr>
      </w:pPr>
    </w:p>
    <w:p w:rsidR="001D0BAD" w:rsidRDefault="001D0BAD" w:rsidP="001D0BAD">
      <w:pPr>
        <w:pStyle w:val="Standard"/>
        <w:jc w:val="center"/>
        <w:rPr>
          <w:rFonts w:ascii="Arial" w:hAnsi="Arial" w:cs="Arial"/>
        </w:rPr>
      </w:pPr>
      <w:r w:rsidRPr="005B54E5">
        <w:rPr>
          <w:rFonts w:ascii="Arial" w:hAnsi="Arial" w:cs="Arial"/>
        </w:rPr>
        <w:t>Μαμουλάκης Χαράλαμπος</w:t>
      </w:r>
    </w:p>
    <w:p w:rsidR="00085FEB" w:rsidRDefault="00085FEB" w:rsidP="001D0BAD">
      <w:pPr>
        <w:pStyle w:val="Standard"/>
        <w:jc w:val="center"/>
        <w:rPr>
          <w:rFonts w:ascii="Arial" w:hAnsi="Arial" w:cs="Arial"/>
        </w:rPr>
      </w:pPr>
    </w:p>
    <w:p w:rsidR="001D0BAD" w:rsidRPr="005B54E5" w:rsidRDefault="001D0BAD" w:rsidP="001D0BAD">
      <w:pPr>
        <w:pStyle w:val="Standard"/>
        <w:jc w:val="center"/>
        <w:rPr>
          <w:rFonts w:ascii="Arial" w:hAnsi="Arial" w:cs="Arial"/>
        </w:rPr>
      </w:pPr>
    </w:p>
    <w:p w:rsidR="001D0BAD" w:rsidRPr="005B54E5" w:rsidRDefault="001D0BAD" w:rsidP="001D0BAD">
      <w:pPr>
        <w:pStyle w:val="Standard"/>
        <w:jc w:val="center"/>
        <w:rPr>
          <w:rFonts w:ascii="Arial" w:hAnsi="Arial" w:cs="Arial"/>
        </w:rPr>
      </w:pPr>
      <w:r w:rsidRPr="005B54E5">
        <w:rPr>
          <w:rFonts w:ascii="Arial" w:hAnsi="Arial" w:cs="Arial"/>
        </w:rPr>
        <w:t>Μεικόπουλος Αλέξανδρος</w:t>
      </w:r>
    </w:p>
    <w:p w:rsidR="001D0BAD" w:rsidRPr="005B54E5" w:rsidRDefault="001D0BAD" w:rsidP="001D0BAD">
      <w:pPr>
        <w:pStyle w:val="Standard"/>
        <w:jc w:val="center"/>
        <w:rPr>
          <w:rFonts w:ascii="Arial" w:hAnsi="Arial" w:cs="Arial"/>
        </w:rPr>
      </w:pPr>
    </w:p>
    <w:p w:rsidR="001D0BAD" w:rsidRPr="005B54E5" w:rsidRDefault="001D0BAD" w:rsidP="001D0BAD">
      <w:pPr>
        <w:pStyle w:val="Standard"/>
        <w:jc w:val="center"/>
        <w:rPr>
          <w:rFonts w:ascii="Arial" w:hAnsi="Arial" w:cs="Arial"/>
        </w:rPr>
      </w:pPr>
    </w:p>
    <w:p w:rsidR="009D1A3C" w:rsidRPr="005B54E5" w:rsidRDefault="00085FEB">
      <w:pPr>
        <w:pStyle w:val="Standard"/>
        <w:jc w:val="center"/>
        <w:rPr>
          <w:rFonts w:ascii="Arial" w:hAnsi="Arial" w:cs="Arial"/>
        </w:rPr>
      </w:pPr>
      <w:r w:rsidRPr="005B54E5">
        <w:rPr>
          <w:rFonts w:ascii="Arial" w:hAnsi="Arial" w:cs="Arial"/>
        </w:rPr>
        <w:t>Ξανθόπουλος Θεόφιλος</w:t>
      </w:r>
    </w:p>
    <w:p w:rsidR="00B25C4E" w:rsidRPr="005B54E5" w:rsidRDefault="00B25C4E">
      <w:pPr>
        <w:pStyle w:val="Standard"/>
        <w:jc w:val="center"/>
        <w:rPr>
          <w:rFonts w:ascii="Arial" w:hAnsi="Arial" w:cs="Arial"/>
        </w:rPr>
      </w:pPr>
    </w:p>
    <w:p w:rsidR="00B25C4E" w:rsidRPr="005B54E5" w:rsidRDefault="00B25C4E">
      <w:pPr>
        <w:pStyle w:val="Standard"/>
        <w:jc w:val="center"/>
        <w:rPr>
          <w:rFonts w:ascii="Arial" w:hAnsi="Arial" w:cs="Arial"/>
        </w:rPr>
      </w:pPr>
    </w:p>
    <w:p w:rsidR="009D1A3C" w:rsidRDefault="00085FEB">
      <w:pPr>
        <w:pStyle w:val="Standard"/>
        <w:jc w:val="center"/>
        <w:rPr>
          <w:rFonts w:ascii="Arial" w:hAnsi="Arial" w:cs="Arial"/>
        </w:rPr>
      </w:pPr>
      <w:r w:rsidRPr="005B54E5">
        <w:rPr>
          <w:rFonts w:ascii="Arial" w:hAnsi="Arial" w:cs="Arial"/>
        </w:rPr>
        <w:t>Παναγιωτόπουλος Ανδρέας</w:t>
      </w:r>
    </w:p>
    <w:p w:rsidR="00085FEB" w:rsidRPr="005B54E5" w:rsidRDefault="00085FEB">
      <w:pPr>
        <w:pStyle w:val="Standard"/>
        <w:jc w:val="center"/>
        <w:rPr>
          <w:rFonts w:ascii="Arial" w:hAnsi="Arial" w:cs="Arial"/>
        </w:rPr>
      </w:pPr>
    </w:p>
    <w:p w:rsidR="005B54E5" w:rsidRPr="005B54E5" w:rsidRDefault="005B54E5">
      <w:pPr>
        <w:pStyle w:val="Standard"/>
        <w:jc w:val="center"/>
        <w:rPr>
          <w:rFonts w:ascii="Arial" w:hAnsi="Arial" w:cs="Arial"/>
        </w:rPr>
      </w:pPr>
    </w:p>
    <w:p w:rsidR="009D1A3C" w:rsidRDefault="00085FEB">
      <w:pPr>
        <w:pStyle w:val="Standard"/>
        <w:jc w:val="center"/>
        <w:rPr>
          <w:rFonts w:ascii="Arial" w:hAnsi="Arial" w:cs="Arial"/>
        </w:rPr>
      </w:pPr>
      <w:r w:rsidRPr="005B54E5">
        <w:rPr>
          <w:rFonts w:ascii="Arial" w:hAnsi="Arial" w:cs="Arial"/>
        </w:rPr>
        <w:t>Παπαήλιου Γεώργιος</w:t>
      </w:r>
    </w:p>
    <w:p w:rsidR="00085FEB" w:rsidRPr="005B54E5" w:rsidRDefault="00085FEB">
      <w:pPr>
        <w:pStyle w:val="Standard"/>
        <w:jc w:val="center"/>
        <w:rPr>
          <w:rFonts w:ascii="Arial" w:hAnsi="Arial" w:cs="Arial"/>
        </w:rPr>
      </w:pPr>
    </w:p>
    <w:p w:rsidR="009D1A3C" w:rsidRPr="005B54E5" w:rsidRDefault="009D1A3C">
      <w:pPr>
        <w:pStyle w:val="Standard"/>
        <w:jc w:val="center"/>
        <w:rPr>
          <w:rFonts w:ascii="Arial" w:hAnsi="Arial" w:cs="Arial"/>
        </w:rPr>
      </w:pPr>
    </w:p>
    <w:p w:rsidR="009D1A3C" w:rsidRDefault="00085FEB">
      <w:pPr>
        <w:pStyle w:val="Standard"/>
        <w:jc w:val="center"/>
        <w:rPr>
          <w:rFonts w:ascii="Arial" w:hAnsi="Arial" w:cs="Arial"/>
        </w:rPr>
      </w:pPr>
      <w:r w:rsidRPr="005B54E5">
        <w:rPr>
          <w:rFonts w:ascii="Arial" w:hAnsi="Arial" w:cs="Arial"/>
        </w:rPr>
        <w:t>Πούλου Παναγιού</w:t>
      </w:r>
    </w:p>
    <w:p w:rsidR="00085FEB" w:rsidRPr="005B54E5" w:rsidRDefault="00085FEB">
      <w:pPr>
        <w:pStyle w:val="Standard"/>
        <w:jc w:val="center"/>
        <w:rPr>
          <w:rFonts w:ascii="Arial" w:hAnsi="Arial" w:cs="Arial"/>
        </w:rPr>
      </w:pPr>
    </w:p>
    <w:p w:rsidR="009D1A3C" w:rsidRPr="005B54E5" w:rsidRDefault="009D1A3C">
      <w:pPr>
        <w:pStyle w:val="Standard"/>
        <w:jc w:val="center"/>
        <w:rPr>
          <w:rFonts w:ascii="Arial" w:hAnsi="Arial" w:cs="Arial"/>
        </w:rPr>
      </w:pPr>
    </w:p>
    <w:p w:rsidR="009D1A3C" w:rsidRDefault="00085FEB">
      <w:pPr>
        <w:pStyle w:val="Standard"/>
        <w:jc w:val="center"/>
        <w:rPr>
          <w:rFonts w:ascii="Arial" w:hAnsi="Arial" w:cs="Arial"/>
        </w:rPr>
      </w:pPr>
      <w:r w:rsidRPr="005B54E5">
        <w:rPr>
          <w:rFonts w:ascii="Arial" w:hAnsi="Arial" w:cs="Arial"/>
        </w:rPr>
        <w:t>Σαρακιώτης Ιωάννης</w:t>
      </w:r>
    </w:p>
    <w:p w:rsidR="00085FEB" w:rsidRPr="005B54E5" w:rsidRDefault="00085FEB">
      <w:pPr>
        <w:pStyle w:val="Standard"/>
        <w:jc w:val="center"/>
        <w:rPr>
          <w:rFonts w:ascii="Arial" w:hAnsi="Arial" w:cs="Arial"/>
        </w:rPr>
      </w:pPr>
    </w:p>
    <w:p w:rsidR="00B25C4E" w:rsidRPr="005B54E5" w:rsidRDefault="00B25C4E">
      <w:pPr>
        <w:pStyle w:val="Standard"/>
        <w:jc w:val="center"/>
        <w:rPr>
          <w:rFonts w:ascii="Arial" w:hAnsi="Arial" w:cs="Arial"/>
        </w:rPr>
      </w:pPr>
    </w:p>
    <w:p w:rsidR="009D1A3C" w:rsidRDefault="00085FEB">
      <w:pPr>
        <w:pStyle w:val="Standard"/>
        <w:jc w:val="center"/>
        <w:rPr>
          <w:rFonts w:ascii="Arial" w:hAnsi="Arial" w:cs="Arial"/>
        </w:rPr>
      </w:pPr>
      <w:r w:rsidRPr="005B54E5">
        <w:rPr>
          <w:rFonts w:ascii="Arial" w:hAnsi="Arial" w:cs="Arial"/>
        </w:rPr>
        <w:t>Φάμελλος Σωκράτης</w:t>
      </w:r>
    </w:p>
    <w:p w:rsidR="00085FEB" w:rsidRPr="005B54E5" w:rsidRDefault="00085FEB">
      <w:pPr>
        <w:pStyle w:val="Standard"/>
        <w:jc w:val="center"/>
        <w:rPr>
          <w:rFonts w:ascii="Arial" w:hAnsi="Arial" w:cs="Arial"/>
        </w:rPr>
      </w:pPr>
    </w:p>
    <w:p w:rsidR="009D1A3C" w:rsidRPr="005B54E5" w:rsidRDefault="009D1A3C">
      <w:pPr>
        <w:pStyle w:val="Standard"/>
        <w:jc w:val="center"/>
        <w:rPr>
          <w:rFonts w:ascii="Arial" w:hAnsi="Arial" w:cs="Arial"/>
        </w:rPr>
      </w:pPr>
    </w:p>
    <w:p w:rsidR="009D1A3C" w:rsidRPr="005B54E5" w:rsidRDefault="00085FEB">
      <w:pPr>
        <w:pStyle w:val="Standard"/>
        <w:jc w:val="center"/>
        <w:rPr>
          <w:rFonts w:ascii="Arial" w:hAnsi="Arial" w:cs="Arial"/>
        </w:rPr>
      </w:pPr>
      <w:r w:rsidRPr="005B54E5">
        <w:rPr>
          <w:rFonts w:ascii="Arial" w:hAnsi="Arial" w:cs="Arial"/>
        </w:rPr>
        <w:t>Ψυχογιός Γεώργιος</w:t>
      </w:r>
    </w:p>
    <w:sectPr w:rsidR="009D1A3C" w:rsidRPr="005B54E5">
      <w:footerReference w:type="default" r:id="rId17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B1" w:rsidRDefault="00085FEB">
      <w:r>
        <w:separator/>
      </w:r>
    </w:p>
  </w:endnote>
  <w:endnote w:type="continuationSeparator" w:id="0">
    <w:p w:rsidR="00F129B1" w:rsidRDefault="0008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IDAutomationHC39M"/>
    <w:panose1 w:val="00000400000000000000"/>
    <w:charset w:val="01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Print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Segoe Print"/>
    <w:charset w:val="00"/>
    <w:family w:val="auto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71760"/>
    </w:sdtPr>
    <w:sdtEndPr/>
    <w:sdtContent>
      <w:p w:rsidR="009D1A3C" w:rsidRDefault="00085F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4C5">
          <w:rPr>
            <w:noProof/>
          </w:rPr>
          <w:t>5</w:t>
        </w:r>
        <w:r>
          <w:fldChar w:fldCharType="end"/>
        </w:r>
      </w:p>
    </w:sdtContent>
  </w:sdt>
  <w:p w:rsidR="009D1A3C" w:rsidRDefault="009D1A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B1" w:rsidRDefault="00085FEB">
      <w:r>
        <w:separator/>
      </w:r>
    </w:p>
  </w:footnote>
  <w:footnote w:type="continuationSeparator" w:id="0">
    <w:p w:rsidR="00F129B1" w:rsidRDefault="00085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0AE4"/>
    <w:rsid w:val="00085FEB"/>
    <w:rsid w:val="00130414"/>
    <w:rsid w:val="00130DA3"/>
    <w:rsid w:val="00172A27"/>
    <w:rsid w:val="001D0BAD"/>
    <w:rsid w:val="002066BE"/>
    <w:rsid w:val="00220FB8"/>
    <w:rsid w:val="00240EC9"/>
    <w:rsid w:val="00242AB6"/>
    <w:rsid w:val="002B00AC"/>
    <w:rsid w:val="003704C5"/>
    <w:rsid w:val="00386CBB"/>
    <w:rsid w:val="003B6F3A"/>
    <w:rsid w:val="004306FB"/>
    <w:rsid w:val="00432686"/>
    <w:rsid w:val="005003A3"/>
    <w:rsid w:val="00514C6A"/>
    <w:rsid w:val="005B54E5"/>
    <w:rsid w:val="005F07A5"/>
    <w:rsid w:val="00614772"/>
    <w:rsid w:val="00670A14"/>
    <w:rsid w:val="007B0B8B"/>
    <w:rsid w:val="008E2D96"/>
    <w:rsid w:val="009D1A3C"/>
    <w:rsid w:val="00A65F10"/>
    <w:rsid w:val="00A9385D"/>
    <w:rsid w:val="00AC3599"/>
    <w:rsid w:val="00B25C4E"/>
    <w:rsid w:val="00C7625F"/>
    <w:rsid w:val="00C83BD0"/>
    <w:rsid w:val="00CC1164"/>
    <w:rsid w:val="00CF329A"/>
    <w:rsid w:val="00EF343C"/>
    <w:rsid w:val="00F129B1"/>
    <w:rsid w:val="00F31D67"/>
    <w:rsid w:val="02E4100B"/>
    <w:rsid w:val="176B5A5B"/>
    <w:rsid w:val="2CD26499"/>
    <w:rsid w:val="2D844D27"/>
    <w:rsid w:val="39F25C25"/>
    <w:rsid w:val="3C930CED"/>
    <w:rsid w:val="422551FA"/>
    <w:rsid w:val="66F90DA9"/>
    <w:rsid w:val="6E2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AA6F3-540F-46D1-9F5E-CD405725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cs="Lucida Sans"/>
      <w:kern w:val="3"/>
      <w:sz w:val="24"/>
      <w:szCs w:val="24"/>
      <w:lang w:eastAsia="zh-CN" w:bidi="hi-IN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rFonts w:cs="Mangal"/>
      <w:szCs w:val="21"/>
    </w:rPr>
  </w:style>
  <w:style w:type="paragraph" w:styleId="a5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rFonts w:cs="Mangal"/>
      <w:szCs w:val="21"/>
    </w:rPr>
  </w:style>
  <w:style w:type="paragraph" w:styleId="-HTML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-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A7">
    <w:name w:val="Κύριο τμήμα A"/>
    <w:qFormat/>
    <w:pPr>
      <w:suppressAutoHyphens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Arial Unicode MS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Char0">
    <w:name w:val="Κεφαλίδα Char"/>
    <w:basedOn w:val="a0"/>
    <w:link w:val="a5"/>
    <w:uiPriority w:val="99"/>
    <w:qFormat/>
    <w:rPr>
      <w:rFonts w:cs="Mangal"/>
      <w:szCs w:val="21"/>
    </w:rPr>
  </w:style>
  <w:style w:type="character" w:customStyle="1" w:styleId="Char">
    <w:name w:val="Υποσέλιδο Char"/>
    <w:basedOn w:val="a0"/>
    <w:link w:val="a4"/>
    <w:uiPriority w:val="99"/>
    <w:qFormat/>
    <w:rPr>
      <w:rFonts w:cs="Mangal"/>
      <w:szCs w:val="21"/>
    </w:rPr>
  </w:style>
  <w:style w:type="paragraph" w:customStyle="1" w:styleId="a8">
    <w:name w:val="Κύριο τμήμα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a9">
    <w:name w:val="Balloon Text"/>
    <w:basedOn w:val="a"/>
    <w:link w:val="Char1"/>
    <w:uiPriority w:val="99"/>
    <w:semiHidden/>
    <w:unhideWhenUsed/>
    <w:rsid w:val="001D0BAD"/>
    <w:rPr>
      <w:rFonts w:ascii="Segoe UI" w:hAnsi="Segoe UI" w:cs="Mangal"/>
      <w:sz w:val="18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1D0BAD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links('837168,256677')" TargetMode="External"/><Relationship Id="rId13" Type="http://schemas.openxmlformats.org/officeDocument/2006/relationships/hyperlink" Target="javascript:open_links('837168,256677')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open_article_links(256677,'56')" TargetMode="External"/><Relationship Id="rId12" Type="http://schemas.openxmlformats.org/officeDocument/2006/relationships/hyperlink" Target="javascript:open_article_links(256677,'56')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javascript:open_fek_links('%CE%91','200','1998')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javascript:open_fek_links('%CE%91','200','1998')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open_links('837168,256677')" TargetMode="External"/><Relationship Id="rId10" Type="http://schemas.openxmlformats.org/officeDocument/2006/relationships/hyperlink" Target="javascript:open_links('837168,256677')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javascript:open_article_links(256677,'56')" TargetMode="External"/><Relationship Id="rId14" Type="http://schemas.openxmlformats.org/officeDocument/2006/relationships/hyperlink" Target="javascript:open_article_links(256677,'56'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Dimitris Stebilis</dc:creator>
  <cp:lastModifiedBy>Γερολυμάτου Κωστούλα</cp:lastModifiedBy>
  <cp:revision>2</cp:revision>
  <cp:lastPrinted>2024-10-29T13:55:00Z</cp:lastPrinted>
  <dcterms:created xsi:type="dcterms:W3CDTF">2024-10-29T14:17:00Z</dcterms:created>
  <dcterms:modified xsi:type="dcterms:W3CDTF">2024-10-29T14:17:00Z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45BF4D1F29E343D1BDB4009258D3B4A5_13</vt:lpwstr>
  </property>
</Properties>
</file>