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1540" w14:textId="77777777" w:rsidR="001D484D" w:rsidRPr="00A877C5" w:rsidRDefault="001D484D" w:rsidP="001D484D">
      <w:pPr>
        <w:jc w:val="center"/>
        <w:rPr>
          <w:rFonts w:ascii="Arial" w:hAnsi="Arial"/>
          <w:b/>
          <w:bCs/>
          <w:color w:val="4C4E56"/>
          <w:sz w:val="23"/>
          <w:szCs w:val="23"/>
          <w:u w:val="single"/>
          <w:lang w:val="el-GR"/>
        </w:rPr>
      </w:pPr>
      <w:r>
        <w:rPr>
          <w:rFonts w:ascii="Arial" w:hAnsi="Arial"/>
          <w:b/>
          <w:color w:val="4C4E56"/>
          <w:sz w:val="23"/>
          <w:u w:val="single"/>
          <w:lang w:val="el-GR"/>
        </w:rPr>
        <w:t>Δελτίο</w:t>
      </w:r>
      <w:r w:rsidRPr="00A877C5">
        <w:rPr>
          <w:rFonts w:ascii="Arial" w:hAnsi="Arial"/>
          <w:b/>
          <w:color w:val="4C4E56"/>
          <w:sz w:val="23"/>
          <w:u w:val="single"/>
          <w:lang w:val="el-GR"/>
        </w:rPr>
        <w:t xml:space="preserve"> </w:t>
      </w:r>
      <w:r>
        <w:rPr>
          <w:rFonts w:ascii="Arial" w:hAnsi="Arial"/>
          <w:b/>
          <w:color w:val="4C4E56"/>
          <w:sz w:val="23"/>
          <w:u w:val="single"/>
          <w:lang w:val="el-GR"/>
        </w:rPr>
        <w:t>Τύπου</w:t>
      </w:r>
    </w:p>
    <w:p w14:paraId="3C061370" w14:textId="77777777" w:rsidR="001D484D" w:rsidRPr="00A877C5" w:rsidRDefault="001D484D" w:rsidP="001D484D">
      <w:pPr>
        <w:pStyle w:val="Body"/>
        <w:rPr>
          <w:rFonts w:ascii="Arial" w:hAnsi="Arial" w:cs="Arial"/>
          <w:b/>
          <w:color w:val="4C4E56"/>
          <w:spacing w:val="3"/>
          <w:sz w:val="23"/>
          <w:szCs w:val="23"/>
          <w:u w:val="single"/>
          <w:lang w:val="el-GR"/>
        </w:rPr>
      </w:pPr>
    </w:p>
    <w:p w14:paraId="50248BB3" w14:textId="1766655F" w:rsidR="001D484D" w:rsidRPr="00307681" w:rsidRDefault="00537EE1" w:rsidP="001D484D">
      <w:pPr>
        <w:pStyle w:val="Body"/>
        <w:jc w:val="center"/>
        <w:rPr>
          <w:rFonts w:ascii="Arial" w:hAnsi="Arial"/>
          <w:b/>
          <w:color w:val="4C4E56"/>
          <w:sz w:val="23"/>
          <w:lang w:val="el-GR"/>
        </w:rPr>
      </w:pPr>
      <w:r>
        <w:rPr>
          <w:rFonts w:ascii="Arial" w:hAnsi="Arial"/>
          <w:b/>
          <w:color w:val="4C4E56"/>
          <w:sz w:val="23"/>
          <w:lang w:val="el-GR"/>
        </w:rPr>
        <w:t>Νέα</w:t>
      </w:r>
      <w:r w:rsidR="00005BEE">
        <w:rPr>
          <w:rFonts w:ascii="Arial" w:hAnsi="Arial"/>
          <w:b/>
          <w:color w:val="4C4E56"/>
          <w:sz w:val="23"/>
          <w:lang w:val="el-GR"/>
        </w:rPr>
        <w:t xml:space="preserve"> μεγάλη βιομηχανική μονάδα παραγωγής υψηλ</w:t>
      </w:r>
      <w:r w:rsidR="00C23F53">
        <w:rPr>
          <w:rFonts w:ascii="Arial" w:hAnsi="Arial"/>
          <w:b/>
          <w:color w:val="4C4E56"/>
          <w:sz w:val="23"/>
          <w:lang w:val="el-GR"/>
        </w:rPr>
        <w:t>ής</w:t>
      </w:r>
      <w:r w:rsidR="00005BEE">
        <w:rPr>
          <w:rFonts w:ascii="Arial" w:hAnsi="Arial"/>
          <w:b/>
          <w:color w:val="4C4E56"/>
          <w:sz w:val="23"/>
          <w:lang w:val="el-GR"/>
        </w:rPr>
        <w:t xml:space="preserve"> τεχνολογίας ειδικών μεταλλικών κατασκευών από τη </w:t>
      </w:r>
      <w:r w:rsidR="00005BEE">
        <w:rPr>
          <w:rFonts w:ascii="Arial" w:hAnsi="Arial"/>
          <w:b/>
          <w:color w:val="4C4E56"/>
          <w:sz w:val="23"/>
          <w:lang w:val="en-US"/>
        </w:rPr>
        <w:t>MYTILINEOS</w:t>
      </w:r>
      <w:r w:rsidR="00005BEE" w:rsidRPr="00005BEE">
        <w:rPr>
          <w:rFonts w:ascii="Arial" w:hAnsi="Arial"/>
          <w:b/>
          <w:color w:val="4C4E56"/>
          <w:sz w:val="23"/>
          <w:lang w:val="el-GR"/>
        </w:rPr>
        <w:t xml:space="preserve"> </w:t>
      </w:r>
      <w:r w:rsidR="00F36514">
        <w:rPr>
          <w:rFonts w:ascii="Arial" w:hAnsi="Arial"/>
          <w:b/>
          <w:color w:val="4C4E56"/>
          <w:sz w:val="23"/>
          <w:lang w:val="el-GR"/>
        </w:rPr>
        <w:t xml:space="preserve">στο νομό Μαγνησίας </w:t>
      </w:r>
    </w:p>
    <w:p w14:paraId="25102DF7" w14:textId="77777777" w:rsidR="001D484D" w:rsidRPr="00307681" w:rsidRDefault="001D484D" w:rsidP="001D484D">
      <w:pPr>
        <w:pStyle w:val="Body"/>
        <w:jc w:val="both"/>
        <w:rPr>
          <w:rFonts w:ascii="Arial" w:hAnsi="Arial"/>
          <w:bCs/>
          <w:i/>
          <w:iCs/>
          <w:color w:val="4C4E56"/>
          <w:sz w:val="23"/>
          <w:lang w:val="el-GR"/>
        </w:rPr>
      </w:pPr>
    </w:p>
    <w:p w14:paraId="78C031B2" w14:textId="77777777" w:rsidR="001D484D" w:rsidRPr="00307681" w:rsidRDefault="001D484D" w:rsidP="001D484D">
      <w:pPr>
        <w:pStyle w:val="Body"/>
        <w:jc w:val="both"/>
        <w:rPr>
          <w:rFonts w:ascii="Arial" w:hAnsi="Arial" w:cs="Arial"/>
          <w:b/>
          <w:bCs/>
          <w:color w:val="4C4E56"/>
          <w:spacing w:val="3"/>
          <w:sz w:val="23"/>
          <w:szCs w:val="23"/>
          <w:u w:color="4C4E56"/>
          <w:lang w:val="el-GR"/>
        </w:rPr>
      </w:pPr>
    </w:p>
    <w:p w14:paraId="6DA2A097" w14:textId="30D892A7" w:rsidR="001D484D" w:rsidRDefault="001D484D" w:rsidP="001D484D">
      <w:pPr>
        <w:pStyle w:val="Body"/>
        <w:jc w:val="both"/>
        <w:rPr>
          <w:rFonts w:ascii="Arial" w:hAnsi="Arial"/>
          <w:color w:val="4C4E56"/>
          <w:sz w:val="23"/>
          <w:u w:color="4C4E56"/>
          <w:lang w:val="el-GR"/>
        </w:rPr>
      </w:pPr>
      <w:bookmarkStart w:id="0" w:name="_Hlk50018229"/>
      <w:bookmarkStart w:id="1" w:name="_Hlk39507320"/>
      <w:r w:rsidRPr="00307681">
        <w:rPr>
          <w:rFonts w:ascii="Arial" w:hAnsi="Arial"/>
          <w:b/>
          <w:color w:val="4C4E56"/>
          <w:sz w:val="23"/>
          <w:u w:color="4C4E56"/>
          <w:lang w:val="el-GR"/>
        </w:rPr>
        <w:t>Αθήνα</w:t>
      </w:r>
      <w:r w:rsidRPr="00307681">
        <w:rPr>
          <w:rFonts w:ascii="Arial" w:hAnsi="Arial"/>
          <w:b/>
          <w:color w:val="4C4E56"/>
          <w:sz w:val="23"/>
          <w:u w:color="4C4E56"/>
        </w:rPr>
        <w:t xml:space="preserve">, </w:t>
      </w:r>
      <w:r w:rsidRPr="00307681">
        <w:rPr>
          <w:rFonts w:ascii="Arial" w:hAnsi="Arial"/>
          <w:b/>
          <w:color w:val="4C4E56"/>
          <w:sz w:val="23"/>
          <w:u w:color="4C4E56"/>
          <w:lang w:val="el-GR"/>
        </w:rPr>
        <w:t>Ελλάδα</w:t>
      </w:r>
      <w:r w:rsidRPr="00307681">
        <w:rPr>
          <w:rFonts w:ascii="Arial" w:hAnsi="Arial"/>
          <w:b/>
          <w:color w:val="4C4E56"/>
          <w:sz w:val="23"/>
          <w:u w:color="4C4E56"/>
        </w:rPr>
        <w:t xml:space="preserve"> – </w:t>
      </w:r>
      <w:r w:rsidR="00537EE1">
        <w:rPr>
          <w:rFonts w:ascii="Arial" w:hAnsi="Arial"/>
          <w:b/>
          <w:color w:val="4C4E56"/>
          <w:sz w:val="23"/>
          <w:u w:color="4C4E56"/>
          <w:lang w:val="el-GR"/>
        </w:rPr>
        <w:t>22</w:t>
      </w:r>
      <w:r w:rsidR="00537EE1" w:rsidRPr="00307681">
        <w:rPr>
          <w:rFonts w:ascii="Arial" w:hAnsi="Arial"/>
          <w:b/>
          <w:color w:val="4C4E56"/>
          <w:sz w:val="23"/>
          <w:u w:color="4C4E56"/>
        </w:rPr>
        <w:t xml:space="preserve"> </w:t>
      </w:r>
      <w:r w:rsidRPr="00307681">
        <w:rPr>
          <w:rFonts w:ascii="Arial" w:hAnsi="Arial"/>
          <w:b/>
          <w:color w:val="4C4E56"/>
          <w:sz w:val="23"/>
          <w:u w:color="4C4E56"/>
          <w:lang w:val="el-GR"/>
        </w:rPr>
        <w:t>Φεβρουαρίου</w:t>
      </w:r>
      <w:r w:rsidRPr="00307681">
        <w:rPr>
          <w:rFonts w:ascii="Arial" w:hAnsi="Arial"/>
          <w:b/>
          <w:color w:val="4C4E56"/>
          <w:sz w:val="23"/>
          <w:u w:color="4C4E56"/>
        </w:rPr>
        <w:t xml:space="preserve"> 2024 –</w:t>
      </w:r>
      <w:bookmarkEnd w:id="0"/>
      <w:bookmarkEnd w:id="1"/>
      <w:r w:rsidRPr="00307681">
        <w:rPr>
          <w:rFonts w:ascii="Arial" w:hAnsi="Arial"/>
          <w:b/>
          <w:color w:val="4C4E56"/>
          <w:sz w:val="23"/>
          <w:u w:color="4C4E56"/>
        </w:rPr>
        <w:t xml:space="preserve"> </w:t>
      </w:r>
      <w:r w:rsidRPr="00307681">
        <w:rPr>
          <w:rFonts w:ascii="Arial" w:hAnsi="Arial"/>
          <w:bCs/>
          <w:color w:val="4C4E56"/>
          <w:sz w:val="23"/>
          <w:u w:color="4C4E56"/>
        </w:rPr>
        <w:t>H</w:t>
      </w:r>
      <w:r w:rsidRPr="00307681">
        <w:rPr>
          <w:rFonts w:ascii="Arial" w:hAnsi="Arial"/>
          <w:b/>
          <w:color w:val="4C4E56"/>
          <w:sz w:val="23"/>
          <w:u w:color="4C4E56"/>
        </w:rPr>
        <w:t xml:space="preserve"> </w:t>
      </w:r>
      <w:hyperlink r:id="rId6" w:history="1">
        <w:r w:rsidRPr="00307681">
          <w:rPr>
            <w:rStyle w:val="Hyperlink"/>
            <w:rFonts w:ascii="Arial" w:hAnsi="Arial"/>
            <w:sz w:val="23"/>
          </w:rPr>
          <w:t>MYTILINEOS Energy &amp; Metals</w:t>
        </w:r>
      </w:hyperlink>
      <w:r w:rsidRPr="00307681">
        <w:rPr>
          <w:rFonts w:ascii="Arial" w:hAnsi="Arial"/>
          <w:color w:val="4C4E56"/>
          <w:sz w:val="23"/>
          <w:u w:color="4C4E56"/>
        </w:rPr>
        <w:t xml:space="preserve"> (RIC: MYTr.AT, Bloomberg: MYTIL.GA, ADR: MYTHY US) (</w:t>
      </w:r>
      <w:r w:rsidRPr="00307681">
        <w:rPr>
          <w:rFonts w:ascii="Arial" w:hAnsi="Arial"/>
          <w:b/>
          <w:bCs/>
          <w:color w:val="4C4E56"/>
          <w:sz w:val="23"/>
          <w:u w:color="4C4E56"/>
        </w:rPr>
        <w:t>MYTILINEOS</w:t>
      </w:r>
      <w:r w:rsidRPr="00307681">
        <w:rPr>
          <w:rFonts w:ascii="Arial" w:hAnsi="Arial"/>
          <w:color w:val="4C4E56"/>
          <w:sz w:val="23"/>
          <w:u w:color="4C4E56"/>
        </w:rPr>
        <w:t xml:space="preserve">) 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>ανακοινώνει τη</w:t>
      </w:r>
      <w:r w:rsidR="00537EE1">
        <w:rPr>
          <w:rFonts w:ascii="Arial" w:hAnsi="Arial"/>
          <w:color w:val="4C4E56"/>
          <w:sz w:val="23"/>
          <w:u w:color="4C4E56"/>
          <w:lang w:val="el-GR"/>
        </w:rPr>
        <w:t xml:space="preserve"> δημιουργία </w:t>
      </w:r>
      <w:r>
        <w:rPr>
          <w:rFonts w:ascii="Arial" w:hAnsi="Arial"/>
          <w:color w:val="4C4E56"/>
          <w:sz w:val="23"/>
          <w:u w:color="4C4E56"/>
          <w:lang w:val="el-GR"/>
        </w:rPr>
        <w:t xml:space="preserve">νέας μονάδας παραγωγής προηγμένων μεταλλικών κατασκευών με στόχο τη </w:t>
      </w:r>
      <w:r w:rsidR="00537EE1">
        <w:rPr>
          <w:rFonts w:ascii="Arial" w:hAnsi="Arial"/>
          <w:color w:val="4C4E56"/>
          <w:sz w:val="23"/>
          <w:u w:color="4C4E56"/>
          <w:lang w:val="el-GR"/>
        </w:rPr>
        <w:t xml:space="preserve">διεύρυνση </w:t>
      </w:r>
      <w:r>
        <w:rPr>
          <w:rFonts w:ascii="Arial" w:hAnsi="Arial"/>
          <w:color w:val="4C4E56"/>
          <w:sz w:val="23"/>
          <w:u w:color="4C4E56"/>
          <w:lang w:val="el-GR"/>
        </w:rPr>
        <w:t xml:space="preserve">της γκάμας των παραγόμενων προϊόντων και την εκμετάλλευση όλων των πιθανών συνεργειών με την υπάρχουσα μονάδας στη Ν. Ιωνία του Βόλου. </w:t>
      </w:r>
    </w:p>
    <w:p w14:paraId="27CB5184" w14:textId="77777777" w:rsidR="00C23F53" w:rsidRDefault="00C23F53" w:rsidP="001D484D">
      <w:pPr>
        <w:pStyle w:val="Body"/>
        <w:jc w:val="both"/>
        <w:rPr>
          <w:rFonts w:ascii="Arial" w:hAnsi="Arial"/>
          <w:color w:val="4C4E56"/>
          <w:sz w:val="23"/>
          <w:u w:color="4C4E56"/>
          <w:lang w:val="el-GR"/>
        </w:rPr>
      </w:pPr>
    </w:p>
    <w:p w14:paraId="78B221B3" w14:textId="4E5FFFF4" w:rsidR="001D484D" w:rsidRPr="00C23F53" w:rsidRDefault="001D484D" w:rsidP="001D484D">
      <w:pPr>
        <w:pStyle w:val="Body"/>
        <w:jc w:val="both"/>
        <w:rPr>
          <w:rFonts w:ascii="Arial" w:hAnsi="Arial"/>
          <w:color w:val="4C4E56"/>
          <w:sz w:val="23"/>
          <w:u w:color="4C4E56"/>
          <w:lang w:val="el-GR"/>
        </w:rPr>
      </w:pPr>
      <w:r>
        <w:rPr>
          <w:rFonts w:ascii="Arial" w:hAnsi="Arial"/>
          <w:color w:val="4C4E56"/>
          <w:sz w:val="23"/>
          <w:u w:color="4C4E56"/>
          <w:lang w:val="el-GR"/>
        </w:rPr>
        <w:t>Και η δεύτερη μονάδα</w:t>
      </w:r>
      <w:r w:rsidR="00C23F53">
        <w:rPr>
          <w:rFonts w:ascii="Arial" w:hAnsi="Arial"/>
          <w:color w:val="4C4E56"/>
          <w:sz w:val="23"/>
          <w:u w:color="4C4E56"/>
          <w:lang w:val="el-GR"/>
        </w:rPr>
        <w:t>,</w:t>
      </w:r>
      <w:r>
        <w:rPr>
          <w:rFonts w:ascii="Arial" w:hAnsi="Arial"/>
          <w:color w:val="4C4E56"/>
          <w:sz w:val="23"/>
          <w:u w:color="4C4E56"/>
          <w:lang w:val="el-GR"/>
        </w:rPr>
        <w:t xml:space="preserve"> όπως και η πρώτη υπάγονται </w:t>
      </w:r>
      <w:r w:rsidR="00C23F53">
        <w:rPr>
          <w:rFonts w:ascii="Arial" w:hAnsi="Arial"/>
          <w:color w:val="4C4E56"/>
          <w:sz w:val="23"/>
          <w:u w:color="4C4E56"/>
          <w:lang w:val="el-GR"/>
        </w:rPr>
        <w:t xml:space="preserve">στον κλάδο Μετάλλων της </w:t>
      </w:r>
      <w:r w:rsidR="00C23F53">
        <w:rPr>
          <w:rFonts w:ascii="Arial" w:hAnsi="Arial"/>
          <w:color w:val="4C4E56"/>
          <w:sz w:val="23"/>
          <w:u w:color="4C4E56"/>
          <w:lang w:val="en-US"/>
        </w:rPr>
        <w:t>MYTILINEOS</w:t>
      </w:r>
      <w:r w:rsidR="00C23F53" w:rsidRPr="00537EE1">
        <w:rPr>
          <w:rFonts w:ascii="Arial" w:hAnsi="Arial"/>
          <w:color w:val="4C4E56"/>
          <w:sz w:val="23"/>
          <w:u w:color="4C4E56"/>
          <w:lang w:val="el-GR"/>
        </w:rPr>
        <w:t>.</w:t>
      </w:r>
    </w:p>
    <w:p w14:paraId="1E164CB1" w14:textId="77777777" w:rsidR="001D484D" w:rsidRPr="00307681" w:rsidRDefault="001D484D" w:rsidP="001D484D">
      <w:pPr>
        <w:pStyle w:val="Body"/>
        <w:jc w:val="both"/>
        <w:rPr>
          <w:rFonts w:ascii="Arial" w:hAnsi="Arial"/>
          <w:color w:val="4C4E56"/>
          <w:sz w:val="23"/>
          <w:u w:color="4C4E56"/>
          <w:lang w:val="el-GR"/>
        </w:rPr>
      </w:pPr>
    </w:p>
    <w:p w14:paraId="09ABE284" w14:textId="77777777" w:rsidR="00A32685" w:rsidRDefault="001D484D" w:rsidP="001D484D">
      <w:pPr>
        <w:pStyle w:val="Body"/>
        <w:jc w:val="both"/>
        <w:rPr>
          <w:rFonts w:ascii="Arial" w:hAnsi="Arial"/>
          <w:color w:val="4C4E56"/>
          <w:sz w:val="23"/>
          <w:u w:color="4C4E56"/>
          <w:lang w:val="el-GR"/>
        </w:rPr>
      </w:pP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Η νέα μονάδα θα κατασκευαστεί σε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οικόπεδο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>
        <w:rPr>
          <w:rFonts w:ascii="Arial" w:hAnsi="Arial"/>
          <w:color w:val="4C4E56"/>
          <w:sz w:val="23"/>
          <w:u w:color="4C4E56"/>
          <w:lang w:val="el-GR"/>
        </w:rPr>
        <w:t>της εταιρείας</w:t>
      </w:r>
      <w:r w:rsidR="00A32685">
        <w:rPr>
          <w:rFonts w:ascii="Arial" w:hAnsi="Arial"/>
          <w:color w:val="4C4E56"/>
          <w:sz w:val="23"/>
          <w:u w:color="4C4E56"/>
          <w:lang w:val="el-GR"/>
        </w:rPr>
        <w:t xml:space="preserve"> που αγοράστηκε πρόσφατα για αυτό το σκοπό στην Α’ ΒΙΠΕ Βόλου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>.</w:t>
      </w:r>
    </w:p>
    <w:p w14:paraId="281EC972" w14:textId="77777777" w:rsidR="00C23F53" w:rsidRDefault="00C23F53" w:rsidP="001D484D">
      <w:pPr>
        <w:pStyle w:val="Body"/>
        <w:jc w:val="both"/>
        <w:rPr>
          <w:rFonts w:ascii="Arial" w:hAnsi="Arial"/>
          <w:color w:val="4C4E56"/>
          <w:sz w:val="23"/>
          <w:u w:color="4C4E56"/>
          <w:lang w:val="el-GR"/>
        </w:rPr>
      </w:pPr>
    </w:p>
    <w:p w14:paraId="5888DF25" w14:textId="7D0EE6BB" w:rsidR="001D484D" w:rsidRPr="00307681" w:rsidRDefault="001D484D" w:rsidP="001D484D">
      <w:pPr>
        <w:pStyle w:val="Body"/>
        <w:jc w:val="both"/>
        <w:rPr>
          <w:rFonts w:ascii="Arial" w:hAnsi="Arial"/>
          <w:color w:val="4C4E56"/>
          <w:sz w:val="23"/>
          <w:u w:color="4C4E56"/>
          <w:lang w:val="el-GR"/>
        </w:rPr>
      </w:pP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Η περιοχή αυτή επιλέχθηκε, καθώς ήδη διαθέτει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εξαιρετικές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υποδομές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,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σιδηροδρομική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σύνδεση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με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το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λιμάνι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και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καλύπτεται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πλήρως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από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δίκτυο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φυσικού αερίου.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Οι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κτιριακές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εγκαταστάσεις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που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βρίσκονται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στο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νέο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οικόπεδο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καλύπτουν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έκταση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10 στρεμμάτων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και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τέσσερις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αίθουσες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παραγωγής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,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ενώ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το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πλάνο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αφορά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στην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κατασκευή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δύο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επιπλέον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χώρων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>/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αιθουσών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παραγωγής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που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αναμένεται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να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καλύψουν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οκτώ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στρέμματα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με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ανυψωτική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ικανότητα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20 τόνων. Επιπλέον, η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περιοχή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των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νέων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εγκαταστάσεων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,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απέχει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περί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τα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4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χλμ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.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από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την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Νέα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Ιωνία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Βόλου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και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το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υφιστάμενο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307681">
        <w:rPr>
          <w:rFonts w:ascii="Arial" w:hAnsi="Arial" w:hint="cs"/>
          <w:color w:val="4C4E56"/>
          <w:sz w:val="23"/>
          <w:u w:color="4C4E56"/>
          <w:lang w:val="el-GR"/>
        </w:rPr>
        <w:t>εργοστάσιο</w:t>
      </w:r>
      <w:r w:rsidRPr="00307681">
        <w:rPr>
          <w:rFonts w:ascii="Arial" w:hAnsi="Arial"/>
          <w:color w:val="4C4E56"/>
          <w:sz w:val="23"/>
          <w:u w:color="4C4E56"/>
          <w:lang w:val="el-GR"/>
        </w:rPr>
        <w:t>, γεγονός που θα επιτρέψει τη δημιουργία σημαντικών συνεργειών στη λειτουργία των δύο μονάδων.</w:t>
      </w:r>
    </w:p>
    <w:p w14:paraId="15E56330" w14:textId="77777777" w:rsidR="001D484D" w:rsidRPr="00307681" w:rsidRDefault="001D484D" w:rsidP="001D484D">
      <w:pPr>
        <w:pStyle w:val="Body"/>
        <w:jc w:val="both"/>
        <w:rPr>
          <w:rFonts w:ascii="Arial" w:hAnsi="Arial"/>
          <w:color w:val="4C4E56"/>
          <w:sz w:val="23"/>
          <w:u w:color="4C4E56"/>
          <w:lang w:val="el-GR"/>
        </w:rPr>
      </w:pPr>
    </w:p>
    <w:p w14:paraId="66A575E0" w14:textId="131973EB" w:rsidR="00A32685" w:rsidRDefault="001D484D" w:rsidP="001D484D">
      <w:pPr>
        <w:pStyle w:val="Body"/>
        <w:jc w:val="both"/>
        <w:rPr>
          <w:rFonts w:ascii="Arial" w:hAnsi="Arial"/>
          <w:color w:val="4C4E56"/>
          <w:sz w:val="23"/>
          <w:u w:color="4C4E56"/>
          <w:lang w:val="el-GR"/>
        </w:rPr>
      </w:pPr>
      <w:r>
        <w:rPr>
          <w:rFonts w:ascii="Arial" w:hAnsi="Arial"/>
          <w:color w:val="4C4E56"/>
          <w:sz w:val="23"/>
          <w:u w:color="4C4E56"/>
          <w:lang w:val="el-GR"/>
        </w:rPr>
        <w:t xml:space="preserve">Για το νέο εργοστάσιο </w:t>
      </w:r>
      <w:r w:rsidR="00A32685">
        <w:rPr>
          <w:rFonts w:ascii="Arial" w:hAnsi="Arial"/>
          <w:color w:val="4C4E56"/>
          <w:sz w:val="23"/>
          <w:u w:color="4C4E56"/>
          <w:lang w:val="el-GR"/>
        </w:rPr>
        <w:t>προβλέπεται</w:t>
      </w:r>
      <w:r>
        <w:rPr>
          <w:rFonts w:ascii="Arial" w:hAnsi="Arial"/>
          <w:color w:val="4C4E56"/>
          <w:sz w:val="23"/>
          <w:u w:color="4C4E56"/>
          <w:lang w:val="el-GR"/>
        </w:rPr>
        <w:t xml:space="preserve"> η </w:t>
      </w:r>
      <w:r w:rsidR="00A32685">
        <w:rPr>
          <w:rFonts w:ascii="Arial" w:hAnsi="Arial"/>
          <w:color w:val="4C4E56"/>
          <w:sz w:val="23"/>
          <w:u w:color="4C4E56"/>
          <w:lang w:val="el-GR"/>
        </w:rPr>
        <w:t>προμήθεια</w:t>
      </w:r>
      <w:r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="00A32685">
        <w:rPr>
          <w:rFonts w:ascii="Arial" w:hAnsi="Arial"/>
          <w:color w:val="4C4E56"/>
          <w:sz w:val="23"/>
          <w:u w:color="4C4E56"/>
          <w:lang w:val="el-GR"/>
        </w:rPr>
        <w:t>μηχανολογικού</w:t>
      </w:r>
      <w:r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="00A32685">
        <w:rPr>
          <w:rFonts w:ascii="Arial" w:hAnsi="Arial"/>
          <w:color w:val="4C4E56"/>
          <w:sz w:val="23"/>
          <w:u w:color="4C4E56"/>
          <w:lang w:val="el-GR"/>
        </w:rPr>
        <w:t>εξοπλισμού</w:t>
      </w:r>
      <w:r>
        <w:rPr>
          <w:rFonts w:ascii="Arial" w:hAnsi="Arial"/>
          <w:color w:val="4C4E56"/>
          <w:sz w:val="23"/>
          <w:u w:color="4C4E56"/>
          <w:lang w:val="el-GR"/>
        </w:rPr>
        <w:t xml:space="preserve"> τελευταίας </w:t>
      </w:r>
      <w:r w:rsidR="00A32685">
        <w:rPr>
          <w:rFonts w:ascii="Arial" w:hAnsi="Arial"/>
          <w:color w:val="4C4E56"/>
          <w:sz w:val="23"/>
          <w:u w:color="4C4E56"/>
          <w:lang w:val="el-GR"/>
        </w:rPr>
        <w:t>τεχνολογίας</w:t>
      </w:r>
      <w:r>
        <w:rPr>
          <w:rFonts w:ascii="Arial" w:hAnsi="Arial"/>
          <w:color w:val="4C4E56"/>
          <w:sz w:val="23"/>
          <w:u w:color="4C4E56"/>
          <w:lang w:val="el-GR"/>
        </w:rPr>
        <w:t xml:space="preserve"> και απολύτως </w:t>
      </w:r>
      <w:r w:rsidR="00A32685">
        <w:rPr>
          <w:rFonts w:ascii="Arial" w:hAnsi="Arial"/>
          <w:color w:val="4C4E56"/>
          <w:sz w:val="23"/>
          <w:u w:color="4C4E56"/>
          <w:lang w:val="el-GR"/>
        </w:rPr>
        <w:t>συμβατού</w:t>
      </w:r>
      <w:r>
        <w:rPr>
          <w:rFonts w:ascii="Arial" w:hAnsi="Arial"/>
          <w:color w:val="4C4E56"/>
          <w:sz w:val="23"/>
          <w:u w:color="4C4E56"/>
          <w:lang w:val="el-GR"/>
        </w:rPr>
        <w:t xml:space="preserve"> με τις </w:t>
      </w:r>
      <w:r w:rsidR="00A32685">
        <w:rPr>
          <w:rFonts w:ascii="Arial" w:hAnsi="Arial"/>
          <w:color w:val="4C4E56"/>
          <w:sz w:val="23"/>
          <w:u w:color="4C4E56"/>
          <w:lang w:val="el-GR"/>
        </w:rPr>
        <w:t>μηχανολογικές</w:t>
      </w:r>
      <w:r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="00A32685">
        <w:rPr>
          <w:rFonts w:ascii="Arial" w:hAnsi="Arial"/>
          <w:color w:val="4C4E56"/>
          <w:sz w:val="23"/>
          <w:u w:color="4C4E56"/>
          <w:lang w:val="el-GR"/>
        </w:rPr>
        <w:t>εγκαταστάσεις</w:t>
      </w:r>
      <w:r>
        <w:rPr>
          <w:rFonts w:ascii="Arial" w:hAnsi="Arial"/>
          <w:color w:val="4C4E56"/>
          <w:sz w:val="23"/>
          <w:u w:color="4C4E56"/>
          <w:lang w:val="el-GR"/>
        </w:rPr>
        <w:t xml:space="preserve"> του εργοστασίου της Ν. Ιωνίας, για τη διασφάλιση του </w:t>
      </w:r>
      <w:r w:rsidR="00005BEE">
        <w:rPr>
          <w:rFonts w:ascii="Arial" w:hAnsi="Arial"/>
          <w:color w:val="4C4E56"/>
          <w:sz w:val="23"/>
          <w:u w:color="4C4E56"/>
          <w:lang w:val="el-GR"/>
        </w:rPr>
        <w:t>ίδιου</w:t>
      </w:r>
      <w:r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="00A32685">
        <w:rPr>
          <w:rFonts w:ascii="Arial" w:hAnsi="Arial"/>
          <w:color w:val="4C4E56"/>
          <w:sz w:val="23"/>
          <w:u w:color="4C4E56"/>
          <w:lang w:val="el-GR"/>
        </w:rPr>
        <w:t>ποιοτικού</w:t>
      </w:r>
      <w:r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="00A32685">
        <w:rPr>
          <w:rFonts w:ascii="Arial" w:hAnsi="Arial"/>
          <w:color w:val="4C4E56"/>
          <w:sz w:val="23"/>
          <w:u w:color="4C4E56"/>
          <w:lang w:val="el-GR"/>
        </w:rPr>
        <w:t>αποτελέσματος</w:t>
      </w:r>
      <w:r>
        <w:rPr>
          <w:rFonts w:ascii="Arial" w:hAnsi="Arial"/>
          <w:color w:val="4C4E56"/>
          <w:sz w:val="23"/>
          <w:u w:color="4C4E56"/>
          <w:lang w:val="el-GR"/>
        </w:rPr>
        <w:t xml:space="preserve"> που διακρίνει </w:t>
      </w:r>
      <w:r w:rsidR="00A32685">
        <w:rPr>
          <w:rFonts w:ascii="Arial" w:hAnsi="Arial"/>
          <w:color w:val="4C4E56"/>
          <w:sz w:val="23"/>
          <w:u w:color="4C4E56"/>
          <w:lang w:val="el-GR"/>
        </w:rPr>
        <w:t>όλες</w:t>
      </w:r>
      <w:r>
        <w:rPr>
          <w:rFonts w:ascii="Arial" w:hAnsi="Arial"/>
          <w:color w:val="4C4E56"/>
          <w:sz w:val="23"/>
          <w:u w:color="4C4E56"/>
          <w:lang w:val="el-GR"/>
        </w:rPr>
        <w:t xml:space="preserve"> τι</w:t>
      </w:r>
      <w:r w:rsidR="00005BEE">
        <w:rPr>
          <w:rFonts w:ascii="Arial" w:hAnsi="Arial"/>
          <w:color w:val="4C4E56"/>
          <w:sz w:val="23"/>
          <w:u w:color="4C4E56"/>
          <w:lang w:val="el-GR"/>
        </w:rPr>
        <w:t>ς</w:t>
      </w:r>
      <w:r>
        <w:rPr>
          <w:rFonts w:ascii="Arial" w:hAnsi="Arial"/>
          <w:color w:val="4C4E56"/>
          <w:sz w:val="23"/>
          <w:u w:color="4C4E56"/>
          <w:lang w:val="el-GR"/>
        </w:rPr>
        <w:t xml:space="preserve"> παραγωγικές </w:t>
      </w:r>
      <w:r w:rsidR="00A32685">
        <w:rPr>
          <w:rFonts w:ascii="Arial" w:hAnsi="Arial"/>
          <w:color w:val="4C4E56"/>
          <w:sz w:val="23"/>
          <w:u w:color="4C4E56"/>
          <w:lang w:val="el-GR"/>
        </w:rPr>
        <w:t>δραστηριότητες</w:t>
      </w:r>
      <w:r>
        <w:rPr>
          <w:rFonts w:ascii="Arial" w:hAnsi="Arial"/>
          <w:color w:val="4C4E56"/>
          <w:sz w:val="23"/>
          <w:u w:color="4C4E56"/>
          <w:lang w:val="el-GR"/>
        </w:rPr>
        <w:t xml:space="preserve"> της </w:t>
      </w:r>
      <w:r>
        <w:rPr>
          <w:rFonts w:ascii="Arial" w:hAnsi="Arial"/>
          <w:color w:val="4C4E56"/>
          <w:sz w:val="23"/>
          <w:u w:color="4C4E56"/>
          <w:lang w:val="en-US"/>
        </w:rPr>
        <w:t>MYTILINEOS</w:t>
      </w:r>
      <w:r w:rsidRPr="001D484D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="00A32685">
        <w:rPr>
          <w:rFonts w:ascii="Arial" w:hAnsi="Arial"/>
          <w:color w:val="4C4E56"/>
          <w:sz w:val="23"/>
          <w:u w:color="4C4E56"/>
          <w:lang w:val="el-GR"/>
        </w:rPr>
        <w:t>και ιδιαίτερα την υπάρχουσα μονάδα στη Νέα Ιωνία.</w:t>
      </w:r>
    </w:p>
    <w:p w14:paraId="69E619EC" w14:textId="77777777" w:rsidR="00C23F53" w:rsidRDefault="00C23F53" w:rsidP="001D484D">
      <w:pPr>
        <w:pStyle w:val="Body"/>
        <w:jc w:val="both"/>
        <w:rPr>
          <w:rFonts w:ascii="Arial" w:hAnsi="Arial"/>
          <w:color w:val="4C4E56"/>
          <w:sz w:val="23"/>
          <w:u w:color="4C4E56"/>
          <w:lang w:val="el-GR"/>
        </w:rPr>
      </w:pPr>
    </w:p>
    <w:p w14:paraId="77DA3462" w14:textId="579AB446" w:rsidR="001D484D" w:rsidRDefault="00A32685" w:rsidP="001D484D">
      <w:pPr>
        <w:pStyle w:val="Body"/>
        <w:jc w:val="both"/>
        <w:rPr>
          <w:rFonts w:ascii="Arial" w:hAnsi="Arial"/>
          <w:color w:val="4C4E56"/>
          <w:sz w:val="23"/>
          <w:u w:color="4C4E56"/>
          <w:lang w:val="el-GR"/>
        </w:rPr>
      </w:pPr>
      <w:r>
        <w:rPr>
          <w:rFonts w:ascii="Arial" w:hAnsi="Arial"/>
          <w:color w:val="4C4E56"/>
          <w:sz w:val="23"/>
          <w:u w:color="4C4E56"/>
          <w:lang w:val="el-GR"/>
        </w:rPr>
        <w:t xml:space="preserve">Υπενθυμίζεται ότι το εργοστάσιο αυτό, με το </w:t>
      </w:r>
      <w:r>
        <w:rPr>
          <w:rFonts w:ascii="Arial" w:hAnsi="Arial"/>
          <w:color w:val="4C4E56"/>
          <w:sz w:val="23"/>
          <w:u w:color="4C4E56"/>
          <w:lang w:val="en-US"/>
        </w:rPr>
        <w:t>Brand</w:t>
      </w:r>
      <w:r w:rsidRPr="00A32685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>
        <w:rPr>
          <w:rFonts w:ascii="Arial" w:hAnsi="Arial"/>
          <w:color w:val="4C4E56"/>
          <w:sz w:val="23"/>
          <w:u w:color="4C4E56"/>
          <w:lang w:val="en-US"/>
        </w:rPr>
        <w:t>Name</w:t>
      </w:r>
      <w:r w:rsidRPr="00A32685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>
        <w:rPr>
          <w:rFonts w:ascii="Arial" w:hAnsi="Arial"/>
          <w:color w:val="4C4E56"/>
          <w:sz w:val="23"/>
          <w:u w:color="4C4E56"/>
          <w:lang w:val="el-GR"/>
        </w:rPr>
        <w:t>METKA</w:t>
      </w:r>
      <w:r w:rsidRPr="00A32685">
        <w:rPr>
          <w:rFonts w:ascii="Arial" w:hAnsi="Arial"/>
          <w:color w:val="4C4E56"/>
          <w:sz w:val="23"/>
          <w:u w:color="4C4E56"/>
          <w:lang w:val="el-GR"/>
        </w:rPr>
        <w:t>-</w:t>
      </w:r>
      <w:r>
        <w:rPr>
          <w:rFonts w:ascii="Arial" w:hAnsi="Arial"/>
          <w:color w:val="4C4E56"/>
          <w:sz w:val="23"/>
          <w:u w:color="4C4E56"/>
          <w:lang w:val="el-GR"/>
        </w:rPr>
        <w:t>Βόλου, ιδρύθηκε το 1963, με σκοπό την παραγωγή ελαφρών μεταλλικών κατασκευών.</w:t>
      </w:r>
      <w:r w:rsidR="00C23F53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>
        <w:rPr>
          <w:rFonts w:ascii="Arial" w:hAnsi="Arial"/>
          <w:color w:val="4C4E56"/>
          <w:sz w:val="23"/>
          <w:u w:color="4C4E56"/>
          <w:lang w:val="el-GR"/>
        </w:rPr>
        <w:t xml:space="preserve">Στην πορεία ανέπτυξε μεγάλη εξειδίκευση σε ιδιαίτερα απαιτητικές μεταλλικές εφαρμογές και σε βαριές </w:t>
      </w:r>
      <w:r w:rsidR="00C23F53">
        <w:rPr>
          <w:rFonts w:ascii="Arial" w:hAnsi="Arial"/>
          <w:color w:val="4C4E56"/>
          <w:sz w:val="23"/>
          <w:u w:color="4C4E56"/>
          <w:lang w:val="el-GR"/>
        </w:rPr>
        <w:t>ή</w:t>
      </w:r>
      <w:r>
        <w:rPr>
          <w:rFonts w:ascii="Arial" w:hAnsi="Arial"/>
          <w:color w:val="4C4E56"/>
          <w:sz w:val="23"/>
          <w:u w:color="4C4E56"/>
          <w:lang w:val="el-GR"/>
        </w:rPr>
        <w:t xml:space="preserve">/και σύνθετες μεταλλικές κατασκευές με υψηλά ποιοτικά δεδομένα, έχοντας πλέον εδώ και 2 δεκαετίες αποκλειστικά εξαγωγικό προσανατολισμό για το 100% της παράγωγής του. </w:t>
      </w:r>
    </w:p>
    <w:p w14:paraId="026DA244" w14:textId="77777777" w:rsidR="00C23F53" w:rsidRDefault="00C23F53" w:rsidP="001D484D">
      <w:pPr>
        <w:pStyle w:val="Body"/>
        <w:jc w:val="both"/>
        <w:rPr>
          <w:rFonts w:ascii="Arial" w:hAnsi="Arial"/>
          <w:color w:val="4C4E56"/>
          <w:sz w:val="23"/>
          <w:u w:color="4C4E56"/>
          <w:lang w:val="el-GR"/>
        </w:rPr>
      </w:pPr>
    </w:p>
    <w:p w14:paraId="3EFE1772" w14:textId="5CAB09A7" w:rsidR="00A32685" w:rsidRDefault="00A32685" w:rsidP="001D484D">
      <w:pPr>
        <w:pStyle w:val="Body"/>
        <w:jc w:val="both"/>
        <w:rPr>
          <w:rFonts w:ascii="Arial" w:hAnsi="Arial"/>
          <w:color w:val="4C4E56"/>
          <w:sz w:val="23"/>
          <w:u w:color="4C4E56"/>
          <w:lang w:val="el-GR"/>
        </w:rPr>
      </w:pPr>
      <w:r>
        <w:rPr>
          <w:rFonts w:ascii="Arial" w:hAnsi="Arial"/>
          <w:color w:val="4C4E56"/>
          <w:sz w:val="23"/>
          <w:u w:color="4C4E56"/>
          <w:lang w:val="el-GR"/>
        </w:rPr>
        <w:t>Το κόστος της επένδυσης έχει προϋπολογιστεί στα €60</w:t>
      </w:r>
      <w:r w:rsidR="00577ACE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>
        <w:rPr>
          <w:rFonts w:ascii="Arial" w:hAnsi="Arial"/>
          <w:color w:val="4C4E56"/>
          <w:sz w:val="23"/>
          <w:u w:color="4C4E56"/>
          <w:lang w:val="el-GR"/>
        </w:rPr>
        <w:t>εκ</w:t>
      </w:r>
      <w:r w:rsidR="00577ACE">
        <w:rPr>
          <w:rFonts w:ascii="Arial" w:hAnsi="Arial"/>
          <w:color w:val="4C4E56"/>
          <w:sz w:val="23"/>
          <w:u w:color="4C4E56"/>
          <w:lang w:val="el-GR"/>
        </w:rPr>
        <w:t>ατ.</w:t>
      </w:r>
      <w:r>
        <w:rPr>
          <w:rFonts w:ascii="Arial" w:hAnsi="Arial"/>
          <w:color w:val="4C4E56"/>
          <w:sz w:val="23"/>
          <w:u w:color="4C4E56"/>
          <w:lang w:val="el-GR"/>
        </w:rPr>
        <w:t>, η δε παραγωγή αναμένεται να ξεκινήσει το 2</w:t>
      </w:r>
      <w:r w:rsidRPr="00A32685">
        <w:rPr>
          <w:rFonts w:ascii="Arial" w:hAnsi="Arial"/>
          <w:color w:val="4C4E56"/>
          <w:sz w:val="23"/>
          <w:u w:color="4C4E56"/>
          <w:vertAlign w:val="superscript"/>
          <w:lang w:val="el-GR"/>
        </w:rPr>
        <w:t>ο</w:t>
      </w:r>
      <w:r>
        <w:rPr>
          <w:rFonts w:ascii="Arial" w:hAnsi="Arial"/>
          <w:color w:val="4C4E56"/>
          <w:sz w:val="23"/>
          <w:u w:color="4C4E56"/>
          <w:lang w:val="el-GR"/>
        </w:rPr>
        <w:t xml:space="preserve"> εξάμηνο του 2026.</w:t>
      </w:r>
    </w:p>
    <w:p w14:paraId="0FDC8CB9" w14:textId="77777777" w:rsidR="001D484D" w:rsidRDefault="001D484D" w:rsidP="001D484D">
      <w:pPr>
        <w:pStyle w:val="Body"/>
        <w:jc w:val="both"/>
        <w:rPr>
          <w:rFonts w:ascii="Arial" w:hAnsi="Arial"/>
          <w:color w:val="4C4E56"/>
          <w:sz w:val="23"/>
          <w:u w:color="4C4E56"/>
          <w:lang w:val="el-GR"/>
        </w:rPr>
      </w:pPr>
    </w:p>
    <w:p w14:paraId="1B0F4E4E" w14:textId="2F0701AD" w:rsidR="001D484D" w:rsidRPr="003151B6" w:rsidRDefault="001D484D" w:rsidP="001D484D">
      <w:pPr>
        <w:pStyle w:val="Body"/>
        <w:jc w:val="both"/>
        <w:rPr>
          <w:rFonts w:ascii="Arial" w:hAnsi="Arial"/>
          <w:color w:val="4C4E56"/>
          <w:sz w:val="23"/>
          <w:u w:color="4C4E56"/>
          <w:lang w:val="el-GR"/>
        </w:rPr>
      </w:pPr>
      <w:r w:rsidRPr="008F0EFF">
        <w:rPr>
          <w:rFonts w:ascii="Arial" w:hAnsi="Arial" w:hint="cs"/>
          <w:color w:val="4C4E56"/>
          <w:sz w:val="23"/>
          <w:u w:color="4C4E56"/>
          <w:lang w:val="el-GR"/>
        </w:rPr>
        <w:t>Δεδομένης</w:t>
      </w:r>
      <w:r w:rsidRPr="008F0EFF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8F0EFF">
        <w:rPr>
          <w:rFonts w:ascii="Arial" w:hAnsi="Arial" w:hint="cs"/>
          <w:color w:val="4C4E56"/>
          <w:sz w:val="23"/>
          <w:u w:color="4C4E56"/>
          <w:lang w:val="el-GR"/>
        </w:rPr>
        <w:t>της</w:t>
      </w:r>
      <w:r w:rsidRPr="008F0EFF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8F0EFF">
        <w:rPr>
          <w:rFonts w:ascii="Arial" w:hAnsi="Arial" w:hint="cs"/>
          <w:color w:val="4C4E56"/>
          <w:sz w:val="23"/>
          <w:u w:color="4C4E56"/>
          <w:lang w:val="el-GR"/>
        </w:rPr>
        <w:t>επέκτασης</w:t>
      </w:r>
      <w:r w:rsidRPr="008F0EFF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8F0EFF">
        <w:rPr>
          <w:rFonts w:ascii="Arial" w:hAnsi="Arial" w:hint="cs"/>
          <w:color w:val="4C4E56"/>
          <w:sz w:val="23"/>
          <w:u w:color="4C4E56"/>
          <w:lang w:val="el-GR"/>
        </w:rPr>
        <w:t>της</w:t>
      </w:r>
      <w:r w:rsidRPr="008F0EFF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8F0EFF">
        <w:rPr>
          <w:rFonts w:ascii="Arial" w:hAnsi="Arial" w:hint="cs"/>
          <w:color w:val="4C4E56"/>
          <w:sz w:val="23"/>
          <w:u w:color="4C4E56"/>
          <w:lang w:val="el-GR"/>
        </w:rPr>
        <w:t>δραστηριότητ</w:t>
      </w:r>
      <w:r w:rsidR="0090545E">
        <w:rPr>
          <w:rFonts w:ascii="Arial" w:hAnsi="Arial"/>
          <w:color w:val="4C4E56"/>
          <w:sz w:val="23"/>
          <w:u w:color="4C4E56"/>
          <w:lang w:val="el-GR"/>
        </w:rPr>
        <w:t>α</w:t>
      </w:r>
      <w:r w:rsidRPr="008F0EFF">
        <w:rPr>
          <w:rFonts w:ascii="Arial" w:hAnsi="Arial" w:hint="cs"/>
          <w:color w:val="4C4E56"/>
          <w:sz w:val="23"/>
          <w:u w:color="4C4E56"/>
          <w:lang w:val="el-GR"/>
        </w:rPr>
        <w:t>ς</w:t>
      </w:r>
      <w:r w:rsidRPr="008F0EFF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>
        <w:rPr>
          <w:rFonts w:ascii="Arial" w:hAnsi="Arial"/>
          <w:color w:val="4C4E56"/>
          <w:sz w:val="23"/>
          <w:u w:color="4C4E56"/>
          <w:lang w:val="el-GR"/>
        </w:rPr>
        <w:t>της Εταιρείας</w:t>
      </w:r>
      <w:r w:rsidRPr="008F0EFF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8F0EFF">
        <w:rPr>
          <w:rFonts w:ascii="Arial" w:hAnsi="Arial" w:hint="cs"/>
          <w:color w:val="4C4E56"/>
          <w:sz w:val="23"/>
          <w:u w:color="4C4E56"/>
          <w:lang w:val="el-GR"/>
        </w:rPr>
        <w:t>στην</w:t>
      </w:r>
      <w:r w:rsidRPr="008F0EFF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8F0EFF">
        <w:rPr>
          <w:rFonts w:ascii="Arial" w:hAnsi="Arial" w:hint="cs"/>
          <w:color w:val="4C4E56"/>
          <w:sz w:val="23"/>
          <w:u w:color="4C4E56"/>
          <w:lang w:val="el-GR"/>
        </w:rPr>
        <w:t>περιοχή</w:t>
      </w:r>
      <w:r w:rsidRPr="008F0EFF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8F0EFF">
        <w:rPr>
          <w:rFonts w:ascii="Arial" w:hAnsi="Arial" w:hint="cs"/>
          <w:color w:val="4C4E56"/>
          <w:sz w:val="23"/>
          <w:u w:color="4C4E56"/>
          <w:lang w:val="el-GR"/>
        </w:rPr>
        <w:t>του</w:t>
      </w:r>
      <w:r w:rsidRPr="008F0EFF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8F0EFF">
        <w:rPr>
          <w:rFonts w:ascii="Arial" w:hAnsi="Arial" w:hint="cs"/>
          <w:color w:val="4C4E56"/>
          <w:sz w:val="23"/>
          <w:u w:color="4C4E56"/>
          <w:lang w:val="el-GR"/>
        </w:rPr>
        <w:t>Βόλου</w:t>
      </w:r>
      <w:r w:rsidRPr="008F0EFF">
        <w:rPr>
          <w:rFonts w:ascii="Arial" w:hAnsi="Arial"/>
          <w:color w:val="4C4E56"/>
          <w:sz w:val="23"/>
          <w:u w:color="4C4E56"/>
          <w:lang w:val="el-GR"/>
        </w:rPr>
        <w:t xml:space="preserve">, </w:t>
      </w:r>
      <w:r w:rsidRPr="008F0EFF">
        <w:rPr>
          <w:rFonts w:ascii="Arial" w:hAnsi="Arial" w:hint="cs"/>
          <w:color w:val="4C4E56"/>
          <w:sz w:val="23"/>
          <w:u w:color="4C4E56"/>
          <w:lang w:val="el-GR"/>
        </w:rPr>
        <w:t>θα</w:t>
      </w:r>
      <w:r w:rsidRPr="008F0EFF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8F0EFF">
        <w:rPr>
          <w:rFonts w:ascii="Arial" w:hAnsi="Arial" w:hint="cs"/>
          <w:color w:val="4C4E56"/>
          <w:sz w:val="23"/>
          <w:u w:color="4C4E56"/>
          <w:lang w:val="el-GR"/>
        </w:rPr>
        <w:t>προκύψουν</w:t>
      </w:r>
      <w:r w:rsidRPr="008F0EFF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8F0EFF">
        <w:rPr>
          <w:rFonts w:ascii="Arial" w:hAnsi="Arial" w:hint="cs"/>
          <w:color w:val="4C4E56"/>
          <w:sz w:val="23"/>
          <w:u w:color="4C4E56"/>
          <w:lang w:val="el-GR"/>
        </w:rPr>
        <w:t>νέες</w:t>
      </w:r>
      <w:r w:rsidRPr="008F0EFF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8F0EFF">
        <w:rPr>
          <w:rFonts w:ascii="Arial" w:hAnsi="Arial" w:hint="cs"/>
          <w:color w:val="4C4E56"/>
          <w:sz w:val="23"/>
          <w:u w:color="4C4E56"/>
          <w:lang w:val="el-GR"/>
        </w:rPr>
        <w:t>θέσεις</w:t>
      </w:r>
      <w:r w:rsidRPr="008F0EFF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8F0EFF">
        <w:rPr>
          <w:rFonts w:ascii="Arial" w:hAnsi="Arial" w:hint="cs"/>
          <w:color w:val="4C4E56"/>
          <w:sz w:val="23"/>
          <w:u w:color="4C4E56"/>
          <w:lang w:val="el-GR"/>
        </w:rPr>
        <w:t>εργασίας</w:t>
      </w:r>
      <w:r>
        <w:rPr>
          <w:rFonts w:ascii="Arial" w:hAnsi="Arial"/>
          <w:color w:val="4C4E56"/>
          <w:sz w:val="23"/>
          <w:u w:color="4C4E56"/>
          <w:lang w:val="el-GR"/>
        </w:rPr>
        <w:t>,</w:t>
      </w:r>
      <w:r w:rsidRPr="008F0EFF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8F0EFF">
        <w:rPr>
          <w:rFonts w:ascii="Arial" w:hAnsi="Arial" w:hint="cs"/>
          <w:color w:val="4C4E56"/>
          <w:sz w:val="23"/>
          <w:u w:color="4C4E56"/>
          <w:lang w:val="el-GR"/>
        </w:rPr>
        <w:t>οι</w:t>
      </w:r>
      <w:r w:rsidRPr="008F0EFF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8F0EFF">
        <w:rPr>
          <w:rFonts w:ascii="Arial" w:hAnsi="Arial" w:hint="cs"/>
          <w:color w:val="4C4E56"/>
          <w:sz w:val="23"/>
          <w:u w:color="4C4E56"/>
          <w:lang w:val="el-GR"/>
        </w:rPr>
        <w:t>οποίες</w:t>
      </w:r>
      <w:r w:rsidRPr="008F0EFF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8F0EFF">
        <w:rPr>
          <w:rFonts w:ascii="Arial" w:hAnsi="Arial" w:hint="cs"/>
          <w:color w:val="4C4E56"/>
          <w:sz w:val="23"/>
          <w:u w:color="4C4E56"/>
          <w:lang w:val="el-GR"/>
        </w:rPr>
        <w:t>αναμένεται</w:t>
      </w:r>
      <w:r w:rsidRPr="008F0EFF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8F0EFF">
        <w:rPr>
          <w:rFonts w:ascii="Arial" w:hAnsi="Arial" w:hint="cs"/>
          <w:color w:val="4C4E56"/>
          <w:sz w:val="23"/>
          <w:u w:color="4C4E56"/>
          <w:lang w:val="el-GR"/>
        </w:rPr>
        <w:t>να</w:t>
      </w:r>
      <w:r w:rsidRPr="008F0EFF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8F0EFF">
        <w:rPr>
          <w:rFonts w:ascii="Arial" w:hAnsi="Arial" w:hint="cs"/>
          <w:color w:val="4C4E56"/>
          <w:sz w:val="23"/>
          <w:u w:color="4C4E56"/>
          <w:lang w:val="el-GR"/>
        </w:rPr>
        <w:t>καλυφθούν</w:t>
      </w:r>
      <w:r w:rsidRPr="008F0EFF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8F0EFF">
        <w:rPr>
          <w:rFonts w:ascii="Arial" w:hAnsi="Arial" w:hint="cs"/>
          <w:color w:val="4C4E56"/>
          <w:sz w:val="23"/>
          <w:u w:color="4C4E56"/>
          <w:lang w:val="el-GR"/>
        </w:rPr>
        <w:t>από</w:t>
      </w:r>
      <w:r w:rsidRPr="008F0EFF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8F0EFF">
        <w:rPr>
          <w:rFonts w:ascii="Arial" w:hAnsi="Arial" w:hint="cs"/>
          <w:color w:val="4C4E56"/>
          <w:sz w:val="23"/>
          <w:u w:color="4C4E56"/>
          <w:lang w:val="el-GR"/>
        </w:rPr>
        <w:t>την</w:t>
      </w:r>
      <w:r w:rsidRPr="008F0EFF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8F0EFF">
        <w:rPr>
          <w:rFonts w:ascii="Arial" w:hAnsi="Arial" w:hint="cs"/>
          <w:color w:val="4C4E56"/>
          <w:sz w:val="23"/>
          <w:u w:color="4C4E56"/>
          <w:lang w:val="el-GR"/>
        </w:rPr>
        <w:t>τοπική</w:t>
      </w:r>
      <w:r w:rsidRPr="008F0EFF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8F0EFF">
        <w:rPr>
          <w:rFonts w:ascii="Arial" w:hAnsi="Arial" w:hint="cs"/>
          <w:color w:val="4C4E56"/>
          <w:sz w:val="23"/>
          <w:u w:color="4C4E56"/>
          <w:lang w:val="el-GR"/>
        </w:rPr>
        <w:t>κοινωνία</w:t>
      </w:r>
      <w:r>
        <w:rPr>
          <w:rFonts w:ascii="Arial" w:hAnsi="Arial"/>
          <w:color w:val="4C4E56"/>
          <w:sz w:val="23"/>
          <w:u w:color="4C4E56"/>
          <w:lang w:val="el-GR"/>
        </w:rPr>
        <w:t>. Συγκεκριμένα, μ</w:t>
      </w:r>
      <w:r w:rsidRPr="008F0EFF">
        <w:rPr>
          <w:rFonts w:ascii="Arial" w:hAnsi="Arial" w:hint="cs"/>
          <w:color w:val="4C4E56"/>
          <w:sz w:val="23"/>
          <w:u w:color="4C4E56"/>
          <w:lang w:val="el-GR"/>
        </w:rPr>
        <w:t>ε</w:t>
      </w:r>
      <w:r w:rsidRPr="008F0EFF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8F0EFF">
        <w:rPr>
          <w:rFonts w:ascii="Arial" w:hAnsi="Arial" w:hint="cs"/>
          <w:color w:val="4C4E56"/>
          <w:sz w:val="23"/>
          <w:u w:color="4C4E56"/>
          <w:lang w:val="el-GR"/>
        </w:rPr>
        <w:t>την</w:t>
      </w:r>
      <w:r w:rsidRPr="008F0EFF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8F0EFF">
        <w:rPr>
          <w:rFonts w:ascii="Arial" w:hAnsi="Arial" w:hint="cs"/>
          <w:color w:val="4C4E56"/>
          <w:sz w:val="23"/>
          <w:u w:color="4C4E56"/>
          <w:lang w:val="el-GR"/>
        </w:rPr>
        <w:t>εν</w:t>
      </w:r>
      <w:r w:rsidRPr="008F0EFF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8F0EFF">
        <w:rPr>
          <w:rFonts w:ascii="Arial" w:hAnsi="Arial" w:hint="cs"/>
          <w:color w:val="4C4E56"/>
          <w:sz w:val="23"/>
          <w:u w:color="4C4E56"/>
          <w:lang w:val="el-GR"/>
        </w:rPr>
        <w:t>λόγω</w:t>
      </w:r>
      <w:r w:rsidRPr="008F0EFF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8F0EFF">
        <w:rPr>
          <w:rFonts w:ascii="Arial" w:hAnsi="Arial" w:hint="cs"/>
          <w:color w:val="4C4E56"/>
          <w:sz w:val="23"/>
          <w:u w:color="4C4E56"/>
          <w:lang w:val="el-GR"/>
        </w:rPr>
        <w:t>επένδυση</w:t>
      </w:r>
      <w:r w:rsidRPr="008F0EFF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8F0EFF">
        <w:rPr>
          <w:rFonts w:ascii="Arial" w:hAnsi="Arial" w:hint="cs"/>
          <w:color w:val="4C4E56"/>
          <w:sz w:val="23"/>
          <w:u w:color="4C4E56"/>
          <w:lang w:val="el-GR"/>
        </w:rPr>
        <w:t>θα</w:t>
      </w:r>
      <w:r w:rsidRPr="008F0EFF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8F0EFF">
        <w:rPr>
          <w:rFonts w:ascii="Arial" w:hAnsi="Arial" w:hint="cs"/>
          <w:color w:val="4C4E56"/>
          <w:sz w:val="23"/>
          <w:u w:color="4C4E56"/>
          <w:lang w:val="el-GR"/>
        </w:rPr>
        <w:t>απαιτηθούν</w:t>
      </w:r>
      <w:r w:rsidRPr="008F0EFF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8F0EFF">
        <w:rPr>
          <w:rFonts w:ascii="Arial" w:hAnsi="Arial" w:hint="cs"/>
          <w:color w:val="4C4E56"/>
          <w:sz w:val="23"/>
          <w:u w:color="4C4E56"/>
          <w:lang w:val="el-GR"/>
        </w:rPr>
        <w:t>συνολικά</w:t>
      </w:r>
      <w:r w:rsidRPr="008F0EFF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8F0EFF">
        <w:rPr>
          <w:rFonts w:ascii="Arial" w:hAnsi="Arial" w:hint="cs"/>
          <w:color w:val="4C4E56"/>
          <w:sz w:val="23"/>
          <w:u w:color="4C4E56"/>
          <w:lang w:val="el-GR"/>
        </w:rPr>
        <w:lastRenderedPageBreak/>
        <w:t>περί</w:t>
      </w:r>
      <w:r>
        <w:rPr>
          <w:rFonts w:ascii="Arial" w:hAnsi="Arial"/>
          <w:color w:val="4C4E56"/>
          <w:sz w:val="23"/>
          <w:u w:color="4C4E56"/>
          <w:lang w:val="el-GR"/>
        </w:rPr>
        <w:t xml:space="preserve">που </w:t>
      </w:r>
      <w:r w:rsidRPr="008F0EFF">
        <w:rPr>
          <w:rFonts w:ascii="Arial" w:hAnsi="Arial"/>
          <w:color w:val="4C4E56"/>
          <w:sz w:val="23"/>
          <w:u w:color="4C4E56"/>
          <w:lang w:val="el-GR"/>
        </w:rPr>
        <w:t xml:space="preserve">250 </w:t>
      </w:r>
      <w:r w:rsidRPr="008F0EFF">
        <w:rPr>
          <w:rFonts w:ascii="Arial" w:hAnsi="Arial" w:hint="cs"/>
          <w:color w:val="4C4E56"/>
          <w:sz w:val="23"/>
          <w:u w:color="4C4E56"/>
          <w:lang w:val="el-GR"/>
        </w:rPr>
        <w:t>νέο</w:t>
      </w:r>
      <w:r>
        <w:rPr>
          <w:rFonts w:ascii="Arial" w:hAnsi="Arial"/>
          <w:color w:val="4C4E56"/>
          <w:sz w:val="23"/>
          <w:u w:color="4C4E56"/>
          <w:lang w:val="el-GR"/>
        </w:rPr>
        <w:t>ι</w:t>
      </w:r>
      <w:r w:rsidRPr="008F0EFF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>
        <w:rPr>
          <w:rFonts w:ascii="Arial" w:hAnsi="Arial"/>
          <w:color w:val="4C4E56"/>
          <w:sz w:val="23"/>
          <w:u w:color="4C4E56"/>
          <w:lang w:val="el-GR"/>
        </w:rPr>
        <w:t xml:space="preserve">εργαζόμενοι. </w:t>
      </w:r>
      <w:r w:rsidRPr="008F0EFF">
        <w:rPr>
          <w:rFonts w:ascii="Arial" w:hAnsi="Arial" w:hint="cs"/>
          <w:color w:val="4C4E56"/>
          <w:sz w:val="23"/>
          <w:u w:color="4C4E56"/>
          <w:lang w:val="el-GR"/>
        </w:rPr>
        <w:t>Το</w:t>
      </w:r>
      <w:r w:rsidRPr="008F0EFF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8F0EFF">
        <w:rPr>
          <w:rFonts w:ascii="Arial" w:hAnsi="Arial" w:hint="cs"/>
          <w:color w:val="4C4E56"/>
          <w:sz w:val="23"/>
          <w:u w:color="4C4E56"/>
          <w:lang w:val="el-GR"/>
        </w:rPr>
        <w:t>σύνολο</w:t>
      </w:r>
      <w:r w:rsidRPr="008F0EFF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8F0EFF">
        <w:rPr>
          <w:rFonts w:ascii="Arial" w:hAnsi="Arial" w:hint="cs"/>
          <w:color w:val="4C4E56"/>
          <w:sz w:val="23"/>
          <w:u w:color="4C4E56"/>
          <w:lang w:val="el-GR"/>
        </w:rPr>
        <w:t>των</w:t>
      </w:r>
      <w:r w:rsidRPr="008F0EFF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8F0EFF">
        <w:rPr>
          <w:rFonts w:ascii="Arial" w:hAnsi="Arial" w:hint="cs"/>
          <w:color w:val="4C4E56"/>
          <w:sz w:val="23"/>
          <w:u w:color="4C4E56"/>
          <w:lang w:val="el-GR"/>
        </w:rPr>
        <w:t>εργαζομένων</w:t>
      </w:r>
      <w:r w:rsidRPr="008F0EFF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>
        <w:rPr>
          <w:rFonts w:ascii="Arial" w:hAnsi="Arial"/>
          <w:color w:val="4C4E56"/>
          <w:sz w:val="23"/>
          <w:u w:color="4C4E56"/>
          <w:lang w:val="el-GR"/>
        </w:rPr>
        <w:t xml:space="preserve">και για τις δύο μονάδες </w:t>
      </w:r>
      <w:r w:rsidR="00005BEE">
        <w:rPr>
          <w:rFonts w:ascii="Arial" w:hAnsi="Arial"/>
          <w:color w:val="4C4E56"/>
          <w:sz w:val="23"/>
          <w:u w:color="4C4E56"/>
          <w:lang w:val="el-GR"/>
        </w:rPr>
        <w:t xml:space="preserve">του Βόλου </w:t>
      </w:r>
      <w:r w:rsidRPr="008F0EFF">
        <w:rPr>
          <w:rFonts w:ascii="Arial" w:hAnsi="Arial" w:hint="cs"/>
          <w:color w:val="4C4E56"/>
          <w:sz w:val="23"/>
          <w:u w:color="4C4E56"/>
          <w:lang w:val="el-GR"/>
        </w:rPr>
        <w:t>αναμένεται</w:t>
      </w:r>
      <w:r w:rsidRPr="008F0EFF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8F0EFF">
        <w:rPr>
          <w:rFonts w:ascii="Arial" w:hAnsi="Arial" w:hint="cs"/>
          <w:color w:val="4C4E56"/>
          <w:sz w:val="23"/>
          <w:u w:color="4C4E56"/>
          <w:lang w:val="el-GR"/>
        </w:rPr>
        <w:t>να</w:t>
      </w:r>
      <w:r w:rsidRPr="008F0EFF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8F0EFF">
        <w:rPr>
          <w:rFonts w:ascii="Arial" w:hAnsi="Arial" w:hint="cs"/>
          <w:color w:val="4C4E56"/>
          <w:sz w:val="23"/>
          <w:u w:color="4C4E56"/>
          <w:lang w:val="el-GR"/>
        </w:rPr>
        <w:t>ανέλθει</w:t>
      </w:r>
      <w:r w:rsidRPr="008F0EFF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8F0EFF">
        <w:rPr>
          <w:rFonts w:ascii="Arial" w:hAnsi="Arial" w:hint="cs"/>
          <w:color w:val="4C4E56"/>
          <w:sz w:val="23"/>
          <w:u w:color="4C4E56"/>
          <w:lang w:val="el-GR"/>
        </w:rPr>
        <w:t>συνολικά</w:t>
      </w:r>
      <w:r w:rsidRPr="008F0EFF">
        <w:rPr>
          <w:rFonts w:ascii="Arial" w:hAnsi="Arial"/>
          <w:color w:val="4C4E56"/>
          <w:sz w:val="23"/>
          <w:u w:color="4C4E56"/>
          <w:lang w:val="el-GR"/>
        </w:rPr>
        <w:t xml:space="preserve"> </w:t>
      </w:r>
      <w:r w:rsidRPr="008F0EFF">
        <w:rPr>
          <w:rFonts w:ascii="Arial" w:hAnsi="Arial" w:hint="cs"/>
          <w:color w:val="4C4E56"/>
          <w:sz w:val="23"/>
          <w:u w:color="4C4E56"/>
          <w:lang w:val="el-GR"/>
        </w:rPr>
        <w:t>στους</w:t>
      </w:r>
      <w:r w:rsidRPr="008F0EFF">
        <w:rPr>
          <w:rFonts w:ascii="Arial" w:hAnsi="Arial"/>
          <w:color w:val="4C4E56"/>
          <w:sz w:val="23"/>
          <w:u w:color="4C4E56"/>
          <w:lang w:val="el-GR"/>
        </w:rPr>
        <w:t xml:space="preserve"> 600</w:t>
      </w:r>
      <w:r>
        <w:rPr>
          <w:rFonts w:ascii="Arial" w:hAnsi="Arial"/>
          <w:color w:val="4C4E56"/>
          <w:sz w:val="23"/>
          <w:u w:color="4C4E56"/>
          <w:lang w:val="el-GR"/>
        </w:rPr>
        <w:t>.</w:t>
      </w:r>
    </w:p>
    <w:p w14:paraId="353BC98C" w14:textId="77777777" w:rsidR="001D484D" w:rsidRDefault="001D484D" w:rsidP="001D484D">
      <w:pPr>
        <w:pStyle w:val="Body"/>
        <w:jc w:val="both"/>
        <w:rPr>
          <w:rFonts w:ascii="Arial" w:hAnsi="Arial"/>
          <w:b/>
          <w:bCs/>
          <w:i/>
          <w:iCs/>
          <w:color w:val="4C4E56"/>
          <w:sz w:val="23"/>
          <w:u w:color="4C4E56"/>
        </w:rPr>
      </w:pPr>
    </w:p>
    <w:p w14:paraId="2C34C7D0" w14:textId="77777777" w:rsidR="00A32685" w:rsidRPr="00055CC9" w:rsidRDefault="00A32685" w:rsidP="001D484D">
      <w:pPr>
        <w:pStyle w:val="Body"/>
        <w:jc w:val="both"/>
        <w:rPr>
          <w:rFonts w:ascii="Arial" w:hAnsi="Arial"/>
          <w:b/>
          <w:bCs/>
          <w:i/>
          <w:iCs/>
          <w:color w:val="4C4E56"/>
          <w:sz w:val="23"/>
          <w:u w:color="4C4E56"/>
        </w:rPr>
      </w:pPr>
    </w:p>
    <w:p w14:paraId="51AFD713" w14:textId="77777777" w:rsidR="001D484D" w:rsidRDefault="001D484D" w:rsidP="001D484D">
      <w:pPr>
        <w:jc w:val="both"/>
        <w:rPr>
          <w:rFonts w:ascii="Arial" w:hAnsi="Arial"/>
          <w:b/>
          <w:i/>
          <w:color w:val="4C4E56"/>
          <w:sz w:val="20"/>
          <w:lang w:val="el-GR"/>
        </w:rPr>
      </w:pPr>
    </w:p>
    <w:p w14:paraId="61DADE39" w14:textId="77777777" w:rsidR="001D484D" w:rsidRDefault="001D484D" w:rsidP="001D484D">
      <w:pPr>
        <w:jc w:val="both"/>
        <w:rPr>
          <w:rFonts w:ascii="Arial" w:hAnsi="Arial"/>
          <w:b/>
          <w:i/>
          <w:color w:val="4C4E56"/>
          <w:sz w:val="20"/>
          <w:lang w:val="el-GR"/>
        </w:rPr>
      </w:pPr>
      <w:r>
        <w:rPr>
          <w:rFonts w:ascii="Arial" w:hAnsi="Arial"/>
          <w:b/>
          <w:i/>
          <w:color w:val="4C4E56"/>
          <w:sz w:val="20"/>
          <w:lang w:val="el-GR"/>
        </w:rPr>
        <w:t>Γ</w:t>
      </w:r>
      <w:r w:rsidRPr="006C464A">
        <w:rPr>
          <w:rFonts w:ascii="Arial" w:hAnsi="Arial"/>
          <w:b/>
          <w:i/>
          <w:color w:val="4C4E56"/>
          <w:sz w:val="20"/>
          <w:lang w:val="el-GR"/>
        </w:rPr>
        <w:t xml:space="preserve">ια περισσότερες πληροφορίες παρακαλούμε επικοινωνήστε: </w:t>
      </w:r>
    </w:p>
    <w:p w14:paraId="248C273F" w14:textId="77777777" w:rsidR="001D484D" w:rsidRPr="006C464A" w:rsidRDefault="001D484D" w:rsidP="001D484D">
      <w:pPr>
        <w:jc w:val="both"/>
        <w:rPr>
          <w:rFonts w:ascii="Arial" w:hAnsi="Arial" w:cs="Arial"/>
          <w:b/>
          <w:i/>
          <w:color w:val="4C4E56"/>
          <w:spacing w:val="4"/>
          <w:sz w:val="20"/>
          <w:lang w:val="el-GR"/>
        </w:rPr>
      </w:pPr>
    </w:p>
    <w:p w14:paraId="2FCA5D00" w14:textId="77777777" w:rsidR="001D484D" w:rsidRPr="006C464A" w:rsidRDefault="001D484D" w:rsidP="001D484D">
      <w:pPr>
        <w:jc w:val="both"/>
        <w:rPr>
          <w:rFonts w:ascii="Arial" w:hAnsi="Arial"/>
          <w:color w:val="4C4E56"/>
          <w:sz w:val="20"/>
          <w:lang w:val="el-GR"/>
        </w:rPr>
      </w:pPr>
      <w:r w:rsidRPr="006C464A">
        <w:rPr>
          <w:rFonts w:ascii="Arial" w:hAnsi="Arial"/>
          <w:color w:val="4C4E56"/>
          <w:sz w:val="20"/>
          <w:lang w:val="el-GR"/>
        </w:rPr>
        <w:t xml:space="preserve">κα. Αντιγόνη Φάκου: Γραφείο Τύπου </w:t>
      </w:r>
      <w:r w:rsidRPr="00976BEE">
        <w:rPr>
          <w:rFonts w:ascii="Arial" w:hAnsi="Arial"/>
          <w:color w:val="4C4E56"/>
          <w:sz w:val="20"/>
        </w:rPr>
        <w:t>MYTILINEOS</w:t>
      </w:r>
      <w:r w:rsidRPr="006C464A">
        <w:rPr>
          <w:rFonts w:ascii="Arial" w:hAnsi="Arial"/>
          <w:color w:val="4C4E56"/>
          <w:sz w:val="20"/>
          <w:lang w:val="el-GR"/>
        </w:rPr>
        <w:t xml:space="preserve"> Τηλ. 210-6877346 | </w:t>
      </w:r>
      <w:r>
        <w:rPr>
          <w:rFonts w:ascii="Arial" w:hAnsi="Arial"/>
          <w:color w:val="4C4E56"/>
          <w:sz w:val="20"/>
        </w:rPr>
        <w:t>Fax</w:t>
      </w:r>
      <w:r w:rsidRPr="006C464A">
        <w:rPr>
          <w:rFonts w:ascii="Arial" w:hAnsi="Arial"/>
          <w:color w:val="4C4E56"/>
          <w:sz w:val="20"/>
          <w:lang w:val="el-GR"/>
        </w:rPr>
        <w:t xml:space="preserve"> 210-6877400 | </w:t>
      </w:r>
      <w:r>
        <w:rPr>
          <w:rFonts w:ascii="Arial" w:hAnsi="Arial"/>
          <w:color w:val="4C4E56"/>
          <w:sz w:val="20"/>
        </w:rPr>
        <w:t>E</w:t>
      </w:r>
      <w:r w:rsidRPr="006C464A">
        <w:rPr>
          <w:rFonts w:ascii="Arial" w:hAnsi="Arial"/>
          <w:color w:val="4C4E56"/>
          <w:sz w:val="20"/>
          <w:lang w:val="el-GR"/>
        </w:rPr>
        <w:t>-</w:t>
      </w:r>
      <w:r>
        <w:rPr>
          <w:rFonts w:ascii="Arial" w:hAnsi="Arial"/>
          <w:color w:val="4C4E56"/>
          <w:sz w:val="20"/>
        </w:rPr>
        <w:t>mail</w:t>
      </w:r>
      <w:r w:rsidRPr="006C464A">
        <w:rPr>
          <w:rFonts w:ascii="Arial" w:hAnsi="Arial"/>
          <w:color w:val="4C4E56"/>
          <w:sz w:val="20"/>
          <w:lang w:val="el-GR"/>
        </w:rPr>
        <w:t xml:space="preserve">: </w:t>
      </w:r>
      <w:hyperlink r:id="rId7" w:history="1">
        <w:r w:rsidRPr="004973B7">
          <w:rPr>
            <w:rStyle w:val="Hyperlink"/>
            <w:rFonts w:ascii="Arial" w:hAnsi="Arial"/>
            <w:sz w:val="20"/>
          </w:rPr>
          <w:t>Antigoni</w:t>
        </w:r>
        <w:r w:rsidRPr="006C464A">
          <w:rPr>
            <w:rStyle w:val="Hyperlink"/>
            <w:rFonts w:ascii="Arial" w:hAnsi="Arial"/>
            <w:sz w:val="20"/>
            <w:lang w:val="el-GR"/>
          </w:rPr>
          <w:t>.</w:t>
        </w:r>
        <w:r w:rsidRPr="004973B7">
          <w:rPr>
            <w:rStyle w:val="Hyperlink"/>
            <w:rFonts w:ascii="Arial" w:hAnsi="Arial"/>
            <w:sz w:val="20"/>
          </w:rPr>
          <w:t>fakou</w:t>
        </w:r>
        <w:r w:rsidRPr="006C464A">
          <w:rPr>
            <w:rStyle w:val="Hyperlink"/>
            <w:rFonts w:ascii="Arial" w:hAnsi="Arial"/>
            <w:sz w:val="20"/>
            <w:lang w:val="el-GR"/>
          </w:rPr>
          <w:t>@</w:t>
        </w:r>
        <w:r w:rsidRPr="004973B7">
          <w:rPr>
            <w:rStyle w:val="Hyperlink"/>
            <w:rFonts w:ascii="Arial" w:hAnsi="Arial"/>
            <w:sz w:val="20"/>
          </w:rPr>
          <w:t>mytilineos</w:t>
        </w:r>
        <w:r w:rsidRPr="006C464A">
          <w:rPr>
            <w:rStyle w:val="Hyperlink"/>
            <w:rFonts w:ascii="Arial" w:hAnsi="Arial"/>
            <w:sz w:val="20"/>
            <w:lang w:val="el-GR"/>
          </w:rPr>
          <w:t>.</w:t>
        </w:r>
        <w:r w:rsidRPr="004973B7">
          <w:rPr>
            <w:rStyle w:val="Hyperlink"/>
            <w:rFonts w:ascii="Arial" w:hAnsi="Arial"/>
            <w:sz w:val="20"/>
          </w:rPr>
          <w:t>gr</w:t>
        </w:r>
      </w:hyperlink>
    </w:p>
    <w:p w14:paraId="015E9CED" w14:textId="77777777" w:rsidR="001D484D" w:rsidRDefault="001D484D" w:rsidP="001D484D">
      <w:pPr>
        <w:jc w:val="both"/>
        <w:rPr>
          <w:rFonts w:ascii="Arial" w:hAnsi="Arial" w:cs="Arial"/>
          <w:b/>
          <w:color w:val="4C4E56"/>
          <w:sz w:val="20"/>
        </w:rPr>
      </w:pPr>
    </w:p>
    <w:p w14:paraId="25B6CDFF" w14:textId="77777777" w:rsidR="001D484D" w:rsidRDefault="001D484D" w:rsidP="001D484D">
      <w:pPr>
        <w:jc w:val="both"/>
        <w:rPr>
          <w:rFonts w:ascii="Arial" w:hAnsi="Arial" w:cs="Arial"/>
          <w:b/>
          <w:bCs/>
          <w:color w:val="4C4E56"/>
          <w:sz w:val="20"/>
        </w:rPr>
      </w:pPr>
    </w:p>
    <w:p w14:paraId="71097552" w14:textId="77777777" w:rsidR="001D484D" w:rsidRDefault="001D484D" w:rsidP="001D484D">
      <w:pPr>
        <w:jc w:val="both"/>
        <w:rPr>
          <w:rFonts w:ascii="Arial" w:hAnsi="Arial" w:cs="Arial"/>
          <w:b/>
          <w:bCs/>
          <w:color w:val="4C4E56"/>
          <w:sz w:val="20"/>
        </w:rPr>
      </w:pPr>
      <w:r>
        <w:rPr>
          <w:rFonts w:ascii="Arial" w:hAnsi="Arial" w:cs="Arial"/>
          <w:b/>
          <w:bCs/>
          <w:color w:val="4C4E56"/>
          <w:sz w:val="20"/>
        </w:rPr>
        <w:t>MYTILINEOS:</w:t>
      </w:r>
    </w:p>
    <w:p w14:paraId="12E6AD49" w14:textId="77777777" w:rsidR="001D484D" w:rsidRPr="009F2247" w:rsidRDefault="001D484D" w:rsidP="001D484D">
      <w:pPr>
        <w:jc w:val="both"/>
        <w:rPr>
          <w:rFonts w:ascii="Arial" w:hAnsi="Arial" w:cs="Arial"/>
          <w:color w:val="4C4E56"/>
          <w:sz w:val="20"/>
        </w:rPr>
      </w:pPr>
      <w:r w:rsidRPr="009F2247">
        <w:rPr>
          <w:rFonts w:ascii="Arial" w:hAnsi="Arial" w:cs="Arial"/>
          <w:color w:val="4C4E56"/>
          <w:sz w:val="20"/>
        </w:rPr>
        <w:t xml:space="preserve">H </w:t>
      </w:r>
      <w:r w:rsidRPr="009F2247">
        <w:rPr>
          <w:rFonts w:ascii="Arial" w:hAnsi="Arial" w:cs="Arial" w:hint="cs"/>
          <w:color w:val="4C4E56"/>
          <w:sz w:val="20"/>
        </w:rPr>
        <w:t>Εταιρεία</w:t>
      </w:r>
      <w:r w:rsidRPr="009F2247">
        <w:rPr>
          <w:rFonts w:ascii="Arial" w:hAnsi="Arial" w:cs="Arial"/>
          <w:color w:val="4C4E56"/>
          <w:sz w:val="20"/>
        </w:rPr>
        <w:t xml:space="preserve"> MYTILINEOS </w:t>
      </w:r>
      <w:r w:rsidRPr="009F2247">
        <w:rPr>
          <w:rFonts w:ascii="Arial" w:hAnsi="Arial" w:cs="Arial" w:hint="cs"/>
          <w:color w:val="4C4E56"/>
          <w:sz w:val="20"/>
        </w:rPr>
        <w:t>που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ιδρύθηκε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στην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Ελλάδα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το</w:t>
      </w:r>
      <w:r w:rsidRPr="009F2247">
        <w:rPr>
          <w:rFonts w:ascii="Arial" w:hAnsi="Arial" w:cs="Arial"/>
          <w:color w:val="4C4E56"/>
          <w:sz w:val="20"/>
        </w:rPr>
        <w:t xml:space="preserve"> 1990, </w:t>
      </w:r>
      <w:r w:rsidRPr="009F2247">
        <w:rPr>
          <w:rFonts w:ascii="Arial" w:hAnsi="Arial" w:cs="Arial" w:hint="cs"/>
          <w:color w:val="4C4E56"/>
          <w:sz w:val="20"/>
        </w:rPr>
        <w:t>είναι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βιομηχανική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και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ενεργειακή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πολυεθνική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εταιρεία</w:t>
      </w:r>
      <w:r w:rsidRPr="009F2247">
        <w:rPr>
          <w:rFonts w:ascii="Arial" w:hAnsi="Arial" w:cs="Arial"/>
          <w:color w:val="4C4E56"/>
          <w:sz w:val="20"/>
        </w:rPr>
        <w:t xml:space="preserve">, </w:t>
      </w:r>
      <w:r w:rsidRPr="009F2247">
        <w:rPr>
          <w:rFonts w:ascii="Arial" w:hAnsi="Arial" w:cs="Arial" w:hint="cs"/>
          <w:color w:val="4C4E56"/>
          <w:sz w:val="20"/>
        </w:rPr>
        <w:t>εισηγμένη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στο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Χρηματιστήριο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Αθηνών</w:t>
      </w:r>
      <w:r w:rsidRPr="009F2247">
        <w:rPr>
          <w:rFonts w:ascii="Arial" w:hAnsi="Arial" w:cs="Arial"/>
          <w:color w:val="4C4E56"/>
          <w:sz w:val="20"/>
        </w:rPr>
        <w:t xml:space="preserve">, </w:t>
      </w:r>
      <w:r w:rsidRPr="009F2247">
        <w:rPr>
          <w:rFonts w:ascii="Arial" w:hAnsi="Arial" w:cs="Arial" w:hint="cs"/>
          <w:color w:val="4C4E56"/>
          <w:sz w:val="20"/>
        </w:rPr>
        <w:t>με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ενοποιημένο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κύκλο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εργασιών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και</w:t>
      </w:r>
      <w:r w:rsidRPr="009F2247">
        <w:rPr>
          <w:rFonts w:ascii="Arial" w:hAnsi="Arial" w:cs="Arial"/>
          <w:color w:val="4C4E56"/>
          <w:sz w:val="20"/>
        </w:rPr>
        <w:t xml:space="preserve"> EBITDA </w:t>
      </w:r>
      <w:r w:rsidRPr="009F2247">
        <w:rPr>
          <w:rFonts w:ascii="Arial" w:hAnsi="Arial" w:cs="Arial" w:hint="cs"/>
          <w:color w:val="4C4E56"/>
          <w:sz w:val="20"/>
        </w:rPr>
        <w:t>που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ανέρχονται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σε</w:t>
      </w:r>
      <w:r w:rsidRPr="009F2247">
        <w:rPr>
          <w:rFonts w:ascii="Arial" w:hAnsi="Arial" w:cs="Arial"/>
          <w:color w:val="4C4E56"/>
          <w:sz w:val="20"/>
        </w:rPr>
        <w:t xml:space="preserve"> 5,5 </w:t>
      </w:r>
      <w:r w:rsidRPr="009F2247">
        <w:rPr>
          <w:rFonts w:ascii="Arial" w:hAnsi="Arial" w:cs="Arial" w:hint="cs"/>
          <w:color w:val="4C4E56"/>
          <w:sz w:val="20"/>
        </w:rPr>
        <w:t>δισ</w:t>
      </w:r>
      <w:r w:rsidRPr="009F2247">
        <w:rPr>
          <w:rFonts w:ascii="Arial" w:hAnsi="Arial" w:cs="Arial"/>
          <w:color w:val="4C4E56"/>
          <w:sz w:val="20"/>
        </w:rPr>
        <w:t xml:space="preserve">. </w:t>
      </w:r>
      <w:r w:rsidRPr="009F2247">
        <w:rPr>
          <w:rFonts w:ascii="Arial" w:hAnsi="Arial" w:cs="Arial" w:hint="cs"/>
          <w:color w:val="4C4E56"/>
          <w:sz w:val="20"/>
        </w:rPr>
        <w:t>ευρώ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και</w:t>
      </w:r>
      <w:r w:rsidRPr="009F2247">
        <w:rPr>
          <w:rFonts w:ascii="Arial" w:hAnsi="Arial" w:cs="Arial"/>
          <w:color w:val="4C4E56"/>
          <w:sz w:val="20"/>
        </w:rPr>
        <w:t xml:space="preserve"> 1,0 </w:t>
      </w:r>
      <w:r w:rsidRPr="009F2247">
        <w:rPr>
          <w:rFonts w:ascii="Arial" w:hAnsi="Arial" w:cs="Arial" w:hint="cs"/>
          <w:color w:val="4C4E56"/>
          <w:sz w:val="20"/>
        </w:rPr>
        <w:t>δισ</w:t>
      </w:r>
      <w:r w:rsidRPr="009F2247">
        <w:rPr>
          <w:rFonts w:ascii="Arial" w:hAnsi="Arial" w:cs="Arial"/>
          <w:color w:val="4C4E56"/>
          <w:sz w:val="20"/>
        </w:rPr>
        <w:t xml:space="preserve">. </w:t>
      </w:r>
      <w:r w:rsidRPr="009F2247">
        <w:rPr>
          <w:rFonts w:ascii="Arial" w:hAnsi="Arial" w:cs="Arial" w:hint="cs"/>
          <w:color w:val="4C4E56"/>
          <w:sz w:val="20"/>
        </w:rPr>
        <w:t>ευρώ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αντιστοίχως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και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απασχολεί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περισσότερους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από</w:t>
      </w:r>
      <w:r w:rsidRPr="009F2247">
        <w:rPr>
          <w:rFonts w:ascii="Arial" w:hAnsi="Arial" w:cs="Arial"/>
          <w:color w:val="4C4E56"/>
          <w:sz w:val="20"/>
        </w:rPr>
        <w:t xml:space="preserve"> 6.144 </w:t>
      </w:r>
      <w:r w:rsidRPr="009F2247">
        <w:rPr>
          <w:rFonts w:ascii="Arial" w:hAnsi="Arial" w:cs="Arial" w:hint="cs"/>
          <w:color w:val="4C4E56"/>
          <w:sz w:val="20"/>
        </w:rPr>
        <w:t>άμεσους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και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έμμεσους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εργαζόμενους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στην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Ελλάδα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και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το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εξωτερικό</w:t>
      </w:r>
      <w:r w:rsidRPr="009F2247">
        <w:rPr>
          <w:rFonts w:ascii="Arial" w:hAnsi="Arial" w:cs="Arial"/>
          <w:color w:val="4C4E56"/>
          <w:sz w:val="20"/>
        </w:rPr>
        <w:t xml:space="preserve">. </w:t>
      </w:r>
    </w:p>
    <w:p w14:paraId="36928756" w14:textId="77777777" w:rsidR="001D484D" w:rsidRDefault="001D484D" w:rsidP="001D484D">
      <w:pPr>
        <w:jc w:val="both"/>
        <w:rPr>
          <w:rFonts w:ascii="Arial" w:hAnsi="Arial" w:cs="Arial"/>
          <w:color w:val="4C4E56"/>
          <w:sz w:val="20"/>
        </w:rPr>
      </w:pPr>
      <w:r w:rsidRPr="009F2247">
        <w:rPr>
          <w:rFonts w:ascii="Arial" w:hAnsi="Arial" w:cs="Arial" w:hint="cs"/>
          <w:color w:val="4C4E56"/>
          <w:sz w:val="20"/>
        </w:rPr>
        <w:t>Επικεντρωμένη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στην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αειφορία</w:t>
      </w:r>
      <w:r w:rsidRPr="009F2247">
        <w:rPr>
          <w:rFonts w:ascii="Arial" w:hAnsi="Arial" w:cs="Arial"/>
          <w:color w:val="4C4E56"/>
          <w:sz w:val="20"/>
        </w:rPr>
        <w:t xml:space="preserve">, </w:t>
      </w:r>
      <w:r w:rsidRPr="009F2247">
        <w:rPr>
          <w:rFonts w:ascii="Arial" w:hAnsi="Arial" w:cs="Arial" w:hint="cs"/>
          <w:color w:val="4C4E56"/>
          <w:sz w:val="20"/>
        </w:rPr>
        <w:t>η</w:t>
      </w:r>
      <w:r w:rsidRPr="009F2247">
        <w:rPr>
          <w:rFonts w:ascii="Arial" w:hAnsi="Arial" w:cs="Arial"/>
          <w:color w:val="4C4E56"/>
          <w:sz w:val="20"/>
        </w:rPr>
        <w:t xml:space="preserve"> MYTILINEOS </w:t>
      </w:r>
      <w:r w:rsidRPr="009F2247">
        <w:rPr>
          <w:rFonts w:ascii="Arial" w:hAnsi="Arial" w:cs="Arial" w:hint="cs"/>
          <w:color w:val="4C4E56"/>
          <w:sz w:val="20"/>
        </w:rPr>
        <w:t>έχει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θέσει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φιλόδοξους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στόχους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μείωσης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των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εκπομπών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διοξειδίου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του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άνθρακα</w:t>
      </w:r>
      <w:r w:rsidRPr="009F2247">
        <w:rPr>
          <w:rFonts w:ascii="Arial" w:hAnsi="Arial" w:cs="Arial"/>
          <w:color w:val="4C4E56"/>
          <w:sz w:val="20"/>
        </w:rPr>
        <w:t xml:space="preserve"> (CO2), </w:t>
      </w:r>
      <w:r w:rsidRPr="009F2247">
        <w:rPr>
          <w:rFonts w:ascii="Arial" w:hAnsi="Arial" w:cs="Arial" w:hint="cs"/>
          <w:color w:val="4C4E56"/>
          <w:sz w:val="20"/>
        </w:rPr>
        <w:t>βάσει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των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δεικτών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επίδοσης</w:t>
      </w:r>
      <w:r w:rsidRPr="009F2247">
        <w:rPr>
          <w:rFonts w:ascii="Arial" w:hAnsi="Arial" w:cs="Arial"/>
          <w:color w:val="4C4E56"/>
          <w:sz w:val="20"/>
        </w:rPr>
        <w:t xml:space="preserve"> ESG </w:t>
      </w:r>
      <w:r w:rsidRPr="009F2247">
        <w:rPr>
          <w:rFonts w:ascii="Arial" w:hAnsi="Arial" w:cs="Arial" w:hint="cs"/>
          <w:color w:val="4C4E56"/>
          <w:sz w:val="20"/>
        </w:rPr>
        <w:t>για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το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Περιβάλλον</w:t>
      </w:r>
      <w:r w:rsidRPr="009F2247">
        <w:rPr>
          <w:rFonts w:ascii="Arial" w:hAnsi="Arial" w:cs="Arial"/>
          <w:color w:val="4C4E56"/>
          <w:sz w:val="20"/>
        </w:rPr>
        <w:t xml:space="preserve">, </w:t>
      </w:r>
      <w:r w:rsidRPr="009F2247">
        <w:rPr>
          <w:rFonts w:ascii="Arial" w:hAnsi="Arial" w:cs="Arial" w:hint="cs"/>
          <w:color w:val="4C4E56"/>
          <w:sz w:val="20"/>
        </w:rPr>
        <w:t>την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Κοινωνία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και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την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Διακυβέρνηση</w:t>
      </w:r>
      <w:r w:rsidRPr="009F2247">
        <w:rPr>
          <w:rFonts w:ascii="Arial" w:hAnsi="Arial" w:cs="Arial"/>
          <w:color w:val="4C4E56"/>
          <w:sz w:val="20"/>
        </w:rPr>
        <w:t xml:space="preserve">, </w:t>
      </w:r>
      <w:r w:rsidRPr="009F2247">
        <w:rPr>
          <w:rFonts w:ascii="Arial" w:hAnsi="Arial" w:cs="Arial" w:hint="cs"/>
          <w:color w:val="4C4E56"/>
          <w:sz w:val="20"/>
        </w:rPr>
        <w:t>ενώ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ήδη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κατατάσσεται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ως</w:t>
      </w:r>
      <w:r w:rsidRPr="009F2247">
        <w:rPr>
          <w:rFonts w:ascii="Arial" w:hAnsi="Arial" w:cs="Arial"/>
          <w:color w:val="4C4E56"/>
          <w:sz w:val="20"/>
        </w:rPr>
        <w:t xml:space="preserve"> Leader </w:t>
      </w:r>
      <w:r w:rsidRPr="009F2247">
        <w:rPr>
          <w:rFonts w:ascii="Arial" w:hAnsi="Arial" w:cs="Arial" w:hint="cs"/>
          <w:color w:val="4C4E56"/>
          <w:sz w:val="20"/>
        </w:rPr>
        <w:t>για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τις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πρακτικές</w:t>
      </w:r>
      <w:r w:rsidRPr="009F2247">
        <w:rPr>
          <w:rFonts w:ascii="Arial" w:hAnsi="Arial" w:cs="Arial"/>
          <w:color w:val="4C4E56"/>
          <w:sz w:val="20"/>
        </w:rPr>
        <w:t xml:space="preserve"> ESG </w:t>
      </w:r>
      <w:r w:rsidRPr="009F2247">
        <w:rPr>
          <w:rFonts w:ascii="Arial" w:hAnsi="Arial" w:cs="Arial" w:hint="cs"/>
          <w:color w:val="4C4E56"/>
          <w:sz w:val="20"/>
        </w:rPr>
        <w:t>στον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δείκτη</w:t>
      </w:r>
      <w:r w:rsidRPr="009F2247">
        <w:rPr>
          <w:rFonts w:ascii="Arial" w:hAnsi="Arial" w:cs="Arial"/>
          <w:color w:val="4C4E56"/>
          <w:sz w:val="20"/>
        </w:rPr>
        <w:t xml:space="preserve"> Morgan Stanley Capital International (MSCI) </w:t>
      </w:r>
      <w:r w:rsidRPr="009F2247">
        <w:rPr>
          <w:rFonts w:ascii="Arial" w:hAnsi="Arial" w:cs="Arial" w:hint="cs"/>
          <w:color w:val="4C4E56"/>
          <w:sz w:val="20"/>
        </w:rPr>
        <w:t>και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έχει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ενταχθεί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στον</w:t>
      </w:r>
      <w:r w:rsidRPr="009F2247">
        <w:rPr>
          <w:rFonts w:ascii="Arial" w:hAnsi="Arial" w:cs="Arial"/>
          <w:color w:val="4C4E56"/>
          <w:sz w:val="20"/>
        </w:rPr>
        <w:t xml:space="preserve"> </w:t>
      </w:r>
      <w:r w:rsidRPr="009F2247">
        <w:rPr>
          <w:rFonts w:ascii="Arial" w:hAnsi="Arial" w:cs="Arial" w:hint="cs"/>
          <w:color w:val="4C4E56"/>
          <w:sz w:val="20"/>
        </w:rPr>
        <w:t>δείκτη</w:t>
      </w:r>
      <w:r w:rsidRPr="009F2247">
        <w:rPr>
          <w:rFonts w:ascii="Arial" w:hAnsi="Arial" w:cs="Arial"/>
          <w:color w:val="4C4E56"/>
          <w:sz w:val="20"/>
        </w:rPr>
        <w:t xml:space="preserve"> Dow Jones Sustainability (DJSI) Emerging Markets. </w:t>
      </w:r>
    </w:p>
    <w:p w14:paraId="2E5EC277" w14:textId="77777777" w:rsidR="001D484D" w:rsidRPr="009F2247" w:rsidRDefault="00000000" w:rsidP="001D484D">
      <w:pPr>
        <w:jc w:val="both"/>
        <w:rPr>
          <w:rStyle w:val="Hyperlink"/>
          <w:rFonts w:ascii="Arial" w:hAnsi="Arial" w:cs="Arial"/>
          <w:color w:val="4C4E56"/>
          <w:sz w:val="20"/>
          <w:lang w:eastAsia="en-US"/>
        </w:rPr>
      </w:pPr>
      <w:hyperlink r:id="rId8" w:history="1">
        <w:r w:rsidR="001D484D" w:rsidRPr="00CF2D01">
          <w:rPr>
            <w:rStyle w:val="Hyperlink"/>
            <w:rFonts w:ascii="Arial" w:hAnsi="Arial"/>
            <w:b/>
            <w:sz w:val="20"/>
          </w:rPr>
          <w:t>www.mytilineos.gr</w:t>
        </w:r>
      </w:hyperlink>
      <w:r w:rsidR="001D484D" w:rsidRPr="00DB0D3B">
        <w:rPr>
          <w:rFonts w:ascii="Arial" w:hAnsi="Arial"/>
          <w:b/>
          <w:color w:val="323031"/>
          <w:sz w:val="20"/>
        </w:rPr>
        <w:t xml:space="preserve"> | </w:t>
      </w:r>
      <w:hyperlink r:id="rId9" w:history="1">
        <w:r w:rsidR="001D484D" w:rsidRPr="00DB0D3B">
          <w:rPr>
            <w:rStyle w:val="Hyperlink"/>
            <w:rFonts w:ascii="Arial" w:hAnsi="Arial"/>
            <w:b/>
            <w:sz w:val="20"/>
          </w:rPr>
          <w:t>Facebook</w:t>
        </w:r>
      </w:hyperlink>
      <w:r w:rsidR="001D484D" w:rsidRPr="00DB0D3B">
        <w:rPr>
          <w:rFonts w:ascii="Arial" w:hAnsi="Arial"/>
          <w:b/>
          <w:color w:val="323031"/>
          <w:sz w:val="20"/>
        </w:rPr>
        <w:t xml:space="preserve"> | </w:t>
      </w:r>
      <w:hyperlink r:id="rId10" w:history="1">
        <w:r w:rsidR="001D484D" w:rsidRPr="00DB0D3B">
          <w:rPr>
            <w:rStyle w:val="Hyperlink"/>
            <w:rFonts w:ascii="Arial" w:hAnsi="Arial"/>
            <w:b/>
            <w:sz w:val="20"/>
          </w:rPr>
          <w:t>Twitter</w:t>
        </w:r>
      </w:hyperlink>
      <w:r w:rsidR="001D484D" w:rsidRPr="00DB0D3B">
        <w:rPr>
          <w:rFonts w:ascii="Arial" w:hAnsi="Arial"/>
          <w:b/>
          <w:color w:val="323031"/>
          <w:sz w:val="20"/>
        </w:rPr>
        <w:t xml:space="preserve"> | </w:t>
      </w:r>
      <w:hyperlink r:id="rId11" w:history="1">
        <w:r w:rsidR="001D484D" w:rsidRPr="00DB0D3B">
          <w:rPr>
            <w:rStyle w:val="Hyperlink"/>
            <w:rFonts w:ascii="Arial" w:hAnsi="Arial"/>
            <w:b/>
            <w:sz w:val="20"/>
          </w:rPr>
          <w:t>YouTube</w:t>
        </w:r>
      </w:hyperlink>
      <w:r w:rsidR="001D484D" w:rsidRPr="00DB0D3B">
        <w:rPr>
          <w:rFonts w:ascii="Arial" w:hAnsi="Arial"/>
          <w:b/>
          <w:color w:val="323031"/>
          <w:sz w:val="20"/>
        </w:rPr>
        <w:t xml:space="preserve"> | </w:t>
      </w:r>
      <w:hyperlink r:id="rId12" w:history="1">
        <w:r w:rsidR="001D484D" w:rsidRPr="00DB0D3B">
          <w:rPr>
            <w:rStyle w:val="Hyperlink"/>
            <w:rFonts w:ascii="Arial" w:hAnsi="Arial"/>
            <w:b/>
            <w:sz w:val="20"/>
          </w:rPr>
          <w:t>LinkedIn</w:t>
        </w:r>
      </w:hyperlink>
    </w:p>
    <w:p w14:paraId="04570901" w14:textId="77777777" w:rsidR="001D484D" w:rsidRPr="00692350" w:rsidRDefault="001D484D" w:rsidP="001D484D">
      <w:pPr>
        <w:pStyle w:val="Body"/>
        <w:jc w:val="both"/>
        <w:rPr>
          <w:rFonts w:ascii="Arial" w:hAnsi="Arial"/>
          <w:color w:val="4C4E56"/>
          <w:sz w:val="23"/>
          <w:u w:color="4C4E56"/>
        </w:rPr>
      </w:pPr>
    </w:p>
    <w:p w14:paraId="1A012091" w14:textId="77777777" w:rsidR="001D484D" w:rsidRPr="006C464A" w:rsidRDefault="001D484D" w:rsidP="001D484D">
      <w:pPr>
        <w:jc w:val="both"/>
        <w:rPr>
          <w:rFonts w:ascii="Arial" w:hAnsi="Arial" w:cs="Arial"/>
          <w:color w:val="4C4E56"/>
          <w:spacing w:val="4"/>
          <w:sz w:val="23"/>
          <w:lang w:val="el-GR"/>
        </w:rPr>
      </w:pPr>
      <w:r w:rsidRPr="006C464A">
        <w:rPr>
          <w:rFonts w:ascii="Arial" w:hAnsi="Arial"/>
          <w:i/>
          <w:color w:val="4C4E56"/>
          <w:sz w:val="20"/>
          <w:lang w:val="el-GR"/>
        </w:rPr>
        <w:t xml:space="preserve">Αν δεν θέλετε να λαμβάνετε πλέον Δελτία Τύπου και ενημερώσεις από την </w:t>
      </w:r>
      <w:r>
        <w:rPr>
          <w:rFonts w:ascii="Arial" w:hAnsi="Arial"/>
          <w:i/>
          <w:color w:val="4C4E56"/>
          <w:sz w:val="20"/>
        </w:rPr>
        <w:t>MYTILINEOS</w:t>
      </w:r>
      <w:r w:rsidRPr="006C464A">
        <w:rPr>
          <w:rFonts w:ascii="Arial" w:hAnsi="Arial"/>
          <w:i/>
          <w:color w:val="4C4E56"/>
          <w:sz w:val="20"/>
          <w:lang w:val="el-GR"/>
        </w:rPr>
        <w:t xml:space="preserve">, κάντε κλικ </w:t>
      </w:r>
      <w:hyperlink w:history="1">
        <w:r w:rsidRPr="006C464A">
          <w:rPr>
            <w:rStyle w:val="Hyperlink"/>
            <w:rFonts w:ascii="Arial" w:hAnsi="Arial"/>
            <w:i/>
            <w:sz w:val="20"/>
            <w:lang w:val="el-GR"/>
          </w:rPr>
          <w:t>εδώ</w:t>
        </w:r>
      </w:hyperlink>
      <w:r w:rsidRPr="006C464A">
        <w:rPr>
          <w:rFonts w:ascii="Arial" w:hAnsi="Arial"/>
          <w:i/>
          <w:sz w:val="20"/>
          <w:lang w:val="el-GR"/>
        </w:rPr>
        <w:t xml:space="preserve"> </w:t>
      </w:r>
    </w:p>
    <w:p w14:paraId="384B0CCE" w14:textId="77777777" w:rsidR="001D484D" w:rsidRPr="00C10999" w:rsidRDefault="001D484D" w:rsidP="001D484D">
      <w:pPr>
        <w:jc w:val="both"/>
        <w:rPr>
          <w:rFonts w:ascii="Arial" w:hAnsi="Arial" w:cs="Arial"/>
          <w:color w:val="4C4E56"/>
          <w:spacing w:val="4"/>
          <w:sz w:val="23"/>
          <w:lang w:val="el-GR"/>
        </w:rPr>
      </w:pPr>
    </w:p>
    <w:p w14:paraId="3237022B" w14:textId="77777777" w:rsidR="001D484D" w:rsidRPr="009F2247" w:rsidRDefault="001D484D" w:rsidP="001D484D">
      <w:pPr>
        <w:jc w:val="both"/>
        <w:rPr>
          <w:rFonts w:ascii="Arial" w:hAnsi="Arial" w:cs="Arial"/>
          <w:b/>
          <w:i/>
          <w:color w:val="4C4E56"/>
          <w:sz w:val="20"/>
          <w:lang w:val="el-GR"/>
        </w:rPr>
      </w:pPr>
    </w:p>
    <w:p w14:paraId="6685AB01" w14:textId="77777777" w:rsidR="00941EDB" w:rsidRPr="001D484D" w:rsidRDefault="00941EDB">
      <w:pPr>
        <w:rPr>
          <w:lang w:val="el-GR"/>
        </w:rPr>
      </w:pPr>
    </w:p>
    <w:sectPr w:rsidR="00941EDB" w:rsidRPr="001D484D" w:rsidSect="00492BD7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9" w:h="16834"/>
      <w:pgMar w:top="2268" w:right="1588" w:bottom="2268" w:left="158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587F" w14:textId="77777777" w:rsidR="00492BD7" w:rsidRDefault="00492BD7">
      <w:r>
        <w:separator/>
      </w:r>
    </w:p>
  </w:endnote>
  <w:endnote w:type="continuationSeparator" w:id="0">
    <w:p w14:paraId="02CDA235" w14:textId="77777777" w:rsidR="00492BD7" w:rsidRDefault="0049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F Dromon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E425" w14:textId="77777777" w:rsidR="00F36514" w:rsidRDefault="00F3651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4EA34E" wp14:editId="12DBD449">
              <wp:simplePos x="0" y="0"/>
              <wp:positionH relativeFrom="column">
                <wp:posOffset>3538855</wp:posOffset>
              </wp:positionH>
              <wp:positionV relativeFrom="paragraph">
                <wp:posOffset>-769620</wp:posOffset>
              </wp:positionV>
              <wp:extent cx="2628900" cy="970280"/>
              <wp:effectExtent l="0" t="1905" r="444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8909520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97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49745" w14:textId="77777777" w:rsidR="00F36514" w:rsidRPr="006F0484" w:rsidRDefault="00F36514" w:rsidP="00E32051">
                          <w:pPr>
                            <w:spacing w:line="192" w:lineRule="auto"/>
                            <w:jc w:val="right"/>
                            <w:rPr>
                              <w:rFonts w:ascii="CF Dromon Light" w:hAnsi="CF Dromon Light"/>
                              <w:color w:val="4C4E56"/>
                              <w:sz w:val="22"/>
                            </w:rPr>
                          </w:pPr>
                        </w:p>
                        <w:p w14:paraId="2CDC36FE" w14:textId="77777777" w:rsidR="00F36514" w:rsidRPr="006F0484" w:rsidRDefault="00F36514" w:rsidP="00E32051">
                          <w:pPr>
                            <w:spacing w:line="192" w:lineRule="auto"/>
                            <w:jc w:val="right"/>
                            <w:rPr>
                              <w:rFonts w:ascii="CF Dromon Light" w:hAnsi="CF Dromon Light"/>
                              <w:color w:val="4C4E56"/>
                              <w:sz w:val="22"/>
                            </w:rPr>
                          </w:pPr>
                        </w:p>
                        <w:p w14:paraId="17366ABE" w14:textId="77777777" w:rsidR="00F36514" w:rsidRPr="006F0484" w:rsidRDefault="00F36514" w:rsidP="00E32051">
                          <w:pPr>
                            <w:spacing w:line="192" w:lineRule="auto"/>
                            <w:jc w:val="right"/>
                            <w:rPr>
                              <w:rFonts w:ascii="Arial" w:hAnsi="Arial"/>
                              <w:b/>
                              <w:color w:val="4C4E56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C4E56"/>
                              <w:sz w:val="22"/>
                            </w:rPr>
                            <w:t>mytilineos.com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EA3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8.65pt;margin-top:-60.6pt;width:207pt;height:7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" filled="f" stroked="f">
              <v:textbox inset=",7.2pt,,7.2pt">
                <w:txbxContent>
                  <w:p w14:paraId="6D749745" w14:textId="77777777" w:rsidR="00F36514" w:rsidRPr="006F0484" w:rsidRDefault="00F36514" w:rsidP="00E32051">
                    <w:pPr>
                      <w:spacing w:line="192" w:lineRule="auto"/>
                      <w:jc w:val="right"/>
                      <w:rPr>
                        <w:rFonts w:ascii="CF Dromon Light" w:hAnsi="CF Dromon Light"/>
                        <w:color w:val="4C4E56"/>
                        <w:sz w:val="22"/>
                      </w:rPr>
                    </w:pPr>
                  </w:p>
                  <w:p w14:paraId="2CDC36FE" w14:textId="77777777" w:rsidR="00F36514" w:rsidRPr="006F0484" w:rsidRDefault="00F36514" w:rsidP="00E32051">
                    <w:pPr>
                      <w:spacing w:line="192" w:lineRule="auto"/>
                      <w:jc w:val="right"/>
                      <w:rPr>
                        <w:rFonts w:ascii="CF Dromon Light" w:hAnsi="CF Dromon Light"/>
                        <w:color w:val="4C4E56"/>
                        <w:sz w:val="22"/>
                      </w:rPr>
                    </w:pPr>
                  </w:p>
                  <w:p w14:paraId="17366ABE" w14:textId="77777777" w:rsidR="00F36514" w:rsidRPr="006F0484" w:rsidRDefault="00F36514" w:rsidP="00E32051">
                    <w:pPr>
                      <w:spacing w:line="192" w:lineRule="auto"/>
                      <w:jc w:val="right"/>
                      <w:rPr>
                        <w:rFonts w:ascii="Arial" w:hAnsi="Arial"/>
                        <w:b/>
                        <w:color w:val="4C4E56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4C4E56"/>
                        <w:sz w:val="22"/>
                      </w:rPr>
                      <w:t>mytilineos.</w:t>
                    </w:r>
                    <w:r>
                      <w:rPr>
                        <w:rFonts w:ascii="Arial" w:hAnsi="Arial"/>
                        <w:b/>
                        <w:color w:val="4C4E56"/>
                        <w:sz w:val="22"/>
                      </w:rPr>
                      <w:t>com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4A06B" w14:textId="77777777" w:rsidR="00F36514" w:rsidRDefault="00F36514" w:rsidP="00E32051">
    <w:pPr>
      <w:pStyle w:val="Footer"/>
      <w:ind w:left="-15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0AE0F7" wp14:editId="056546F0">
              <wp:simplePos x="0" y="0"/>
              <wp:positionH relativeFrom="column">
                <wp:posOffset>-499745</wp:posOffset>
              </wp:positionH>
              <wp:positionV relativeFrom="paragraph">
                <wp:posOffset>-768350</wp:posOffset>
              </wp:positionV>
              <wp:extent cx="3886200" cy="970280"/>
              <wp:effectExtent l="0" t="3175" r="4445" b="0"/>
              <wp:wrapNone/>
              <wp:docPr id="12276072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97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3AF82" w14:textId="77777777" w:rsidR="00F36514" w:rsidRDefault="00F36514" w:rsidP="00D467C9">
                          <w:pPr>
                            <w:rPr>
                              <w:rFonts w:ascii="Arial" w:hAnsi="Arial"/>
                              <w:color w:val="4C4E56"/>
                              <w:sz w:val="17"/>
                              <w:lang w:val="fr-FR"/>
                            </w:rPr>
                          </w:pPr>
                          <w:r>
                            <w:rPr>
                              <w:rFonts w:ascii="Arial" w:hAnsi="Arial"/>
                              <w:color w:val="4C4E56"/>
                              <w:sz w:val="17"/>
                              <w:lang w:val="fr-FR"/>
                            </w:rPr>
                            <w:t>8 Artemidos Str, Maroussi, GR-</w:t>
                          </w:r>
                          <w:r>
                            <w:rPr>
                              <w:rFonts w:ascii="Arial" w:hAnsi="Arial"/>
                              <w:color w:val="4C4E56"/>
                              <w:sz w:val="17"/>
                              <w:lang w:val="en-GB"/>
                            </w:rPr>
                            <w:t>15125 Athens</w:t>
                          </w:r>
                        </w:p>
                        <w:p w14:paraId="63A0BCAE" w14:textId="77777777" w:rsidR="00F36514" w:rsidRDefault="00F36514" w:rsidP="00D467C9">
                          <w:pPr>
                            <w:rPr>
                              <w:rFonts w:ascii="Arial" w:hAnsi="Arial"/>
                              <w:color w:val="4C4E56"/>
                              <w:sz w:val="17"/>
                              <w:lang w:val="fr-FR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C4E56"/>
                              <w:sz w:val="17"/>
                            </w:rPr>
                            <w:t>Τ</w:t>
                          </w:r>
                          <w:r>
                            <w:rPr>
                              <w:rFonts w:ascii="Arial" w:hAnsi="Arial"/>
                              <w:b/>
                              <w:color w:val="4C4E56"/>
                              <w:sz w:val="17"/>
                              <w:lang w:val="fr-FR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color w:val="4C4E56"/>
                              <w:sz w:val="17"/>
                              <w:lang w:val="fr-FR"/>
                            </w:rPr>
                            <w:t xml:space="preserve"> +30 210 6877 300, F: +30 210 6877 400</w:t>
                          </w:r>
                        </w:p>
                        <w:p w14:paraId="287350BB" w14:textId="77777777" w:rsidR="00F36514" w:rsidRDefault="00F36514" w:rsidP="00D467C9">
                          <w:pPr>
                            <w:rPr>
                              <w:rFonts w:ascii="Arial" w:hAnsi="Arial"/>
                              <w:lang w:val="en-US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C4E56"/>
                              <w:sz w:val="17"/>
                            </w:rPr>
                            <w:t>Ε.</w:t>
                          </w:r>
                          <w:r>
                            <w:rPr>
                              <w:rFonts w:ascii="Arial" w:hAnsi="Arial"/>
                              <w:color w:val="4C4E56"/>
                              <w:sz w:val="17"/>
                            </w:rPr>
                            <w:t xml:space="preserve"> info@mytilineos.com</w:t>
                          </w:r>
                        </w:p>
                        <w:p w14:paraId="6AECD086" w14:textId="77777777" w:rsidR="00F36514" w:rsidRPr="00661C18" w:rsidRDefault="00F36514" w:rsidP="00E32051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14:paraId="1A08A688" w14:textId="77777777" w:rsidR="00F36514" w:rsidRPr="00661C18" w:rsidRDefault="00F36514" w:rsidP="00E32051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AE0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9.35pt;margin-top:-60.5pt;width:306pt;height:7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" filled="f" stroked="f">
              <v:textbox inset=",7.2pt,,7.2pt">
                <w:txbxContent>
                  <w:p w14:paraId="14F3AF82" w14:textId="77777777" w:rsidR="00F36514" w:rsidRDefault="00F36514" w:rsidP="00D467C9">
                    <w:pPr>
                      <w:rPr>
                        <w:rFonts w:ascii="Arial" w:hAnsi="Arial"/>
                        <w:color w:val="4C4E56"/>
                        <w:sz w:val="17"/>
                        <w:lang w:val="fr-FR"/>
                      </w:rPr>
                    </w:pPr>
                    <w:r>
                      <w:rPr>
                        <w:rFonts w:ascii="Arial" w:hAnsi="Arial"/>
                        <w:color w:val="4C4E56"/>
                        <w:sz w:val="17"/>
                        <w:lang w:val="fr-FR"/>
                      </w:rPr>
                      <w:t xml:space="preserve">8 Artemidos </w:t>
                    </w:r>
                    <w:proofErr w:type="spellStart"/>
                    <w:r>
                      <w:rPr>
                        <w:rFonts w:ascii="Arial" w:hAnsi="Arial"/>
                        <w:color w:val="4C4E56"/>
                        <w:sz w:val="17"/>
                        <w:lang w:val="fr-FR"/>
                      </w:rPr>
                      <w:t>Str</w:t>
                    </w:r>
                    <w:proofErr w:type="spellEnd"/>
                    <w:r>
                      <w:rPr>
                        <w:rFonts w:ascii="Arial" w:hAnsi="Arial"/>
                        <w:color w:val="4C4E56"/>
                        <w:sz w:val="17"/>
                        <w:lang w:val="fr-FR"/>
                      </w:rPr>
                      <w:t xml:space="preserve">, </w:t>
                    </w:r>
                    <w:proofErr w:type="spellStart"/>
                    <w:r>
                      <w:rPr>
                        <w:rFonts w:ascii="Arial" w:hAnsi="Arial"/>
                        <w:color w:val="4C4E56"/>
                        <w:sz w:val="17"/>
                        <w:lang w:val="fr-FR"/>
                      </w:rPr>
                      <w:t>Maroussi</w:t>
                    </w:r>
                    <w:proofErr w:type="spellEnd"/>
                    <w:r>
                      <w:rPr>
                        <w:rFonts w:ascii="Arial" w:hAnsi="Arial"/>
                        <w:color w:val="4C4E56"/>
                        <w:sz w:val="17"/>
                        <w:lang w:val="fr-FR"/>
                      </w:rPr>
                      <w:t>, GR-</w:t>
                    </w:r>
                    <w:r>
                      <w:rPr>
                        <w:rFonts w:ascii="Arial" w:hAnsi="Arial"/>
                        <w:color w:val="4C4E56"/>
                        <w:sz w:val="17"/>
                        <w:lang w:val="en-GB"/>
                      </w:rPr>
                      <w:t>15125 Athens</w:t>
                    </w:r>
                  </w:p>
                  <w:p w14:paraId="63A0BCAE" w14:textId="77777777" w:rsidR="00F36514" w:rsidRDefault="00F36514" w:rsidP="00D467C9">
                    <w:pPr>
                      <w:rPr>
                        <w:rFonts w:ascii="Arial" w:hAnsi="Arial"/>
                        <w:color w:val="4C4E56"/>
                        <w:sz w:val="17"/>
                        <w:lang w:val="fr-FR"/>
                      </w:rPr>
                    </w:pPr>
                    <w:r>
                      <w:rPr>
                        <w:rFonts w:ascii="Arial" w:hAnsi="Arial"/>
                        <w:b/>
                        <w:color w:val="4C4E56"/>
                        <w:sz w:val="17"/>
                      </w:rPr>
                      <w:t>Τ</w:t>
                    </w:r>
                    <w:r>
                      <w:rPr>
                        <w:rFonts w:ascii="Arial" w:hAnsi="Arial"/>
                        <w:b/>
                        <w:color w:val="4C4E56"/>
                        <w:sz w:val="17"/>
                        <w:lang w:val="fr-FR"/>
                      </w:rPr>
                      <w:t>:</w:t>
                    </w:r>
                    <w:r>
                      <w:rPr>
                        <w:rFonts w:ascii="Arial" w:hAnsi="Arial"/>
                        <w:color w:val="4C4E56"/>
                        <w:sz w:val="17"/>
                        <w:lang w:val="fr-FR"/>
                      </w:rPr>
                      <w:t xml:space="preserve"> +30 210 6877 300, F: +30 210 6877 400</w:t>
                    </w:r>
                  </w:p>
                  <w:p w14:paraId="287350BB" w14:textId="77777777" w:rsidR="00F36514" w:rsidRDefault="00F36514" w:rsidP="00D467C9">
                    <w:pPr>
                      <w:rPr>
                        <w:rFonts w:ascii="Arial" w:hAnsi="Arial"/>
                        <w:lang w:val="en-US"/>
                      </w:rPr>
                    </w:pPr>
                    <w:r>
                      <w:rPr>
                        <w:rFonts w:ascii="Arial" w:hAnsi="Arial"/>
                        <w:b/>
                        <w:color w:val="4C4E56"/>
                        <w:sz w:val="17"/>
                      </w:rPr>
                      <w:t>Ε.</w:t>
                    </w:r>
                    <w:r>
                      <w:rPr>
                        <w:rFonts w:ascii="Arial" w:hAnsi="Arial"/>
                        <w:color w:val="4C4E56"/>
                        <w:sz w:val="17"/>
                      </w:rPr>
                      <w:t xml:space="preserve"> info@mytilineos.com</w:t>
                    </w:r>
                  </w:p>
                  <w:p w14:paraId="6AECD086" w14:textId="77777777" w:rsidR="00F36514" w:rsidRPr="00661C18" w:rsidRDefault="00F36514" w:rsidP="00E32051">
                    <w:pPr>
                      <w:rPr>
                        <w:rFonts w:ascii="Arial" w:hAnsi="Arial"/>
                      </w:rPr>
                    </w:pPr>
                  </w:p>
                  <w:p w14:paraId="1A08A688" w14:textId="77777777" w:rsidR="00F36514" w:rsidRPr="00661C18" w:rsidRDefault="00F36514" w:rsidP="00E32051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5F2B8C" wp14:editId="731662D6">
              <wp:simplePos x="0" y="0"/>
              <wp:positionH relativeFrom="column">
                <wp:posOffset>3386455</wp:posOffset>
              </wp:positionH>
              <wp:positionV relativeFrom="paragraph">
                <wp:posOffset>-768350</wp:posOffset>
              </wp:positionV>
              <wp:extent cx="2628900" cy="970280"/>
              <wp:effectExtent l="0" t="3175" r="4445" b="0"/>
              <wp:wrapNone/>
              <wp:docPr id="1917533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97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6D5CA" w14:textId="77777777" w:rsidR="00F36514" w:rsidRPr="006F0484" w:rsidRDefault="00F36514" w:rsidP="00E32051">
                          <w:pPr>
                            <w:spacing w:line="192" w:lineRule="auto"/>
                            <w:jc w:val="right"/>
                            <w:rPr>
                              <w:rFonts w:ascii="CF Dromon Light" w:hAnsi="CF Dromon Light"/>
                              <w:color w:val="4C4E56"/>
                              <w:sz w:val="22"/>
                            </w:rPr>
                          </w:pPr>
                        </w:p>
                        <w:p w14:paraId="4E44525D" w14:textId="77777777" w:rsidR="00F36514" w:rsidRPr="006F0484" w:rsidRDefault="00F36514" w:rsidP="00E32051">
                          <w:pPr>
                            <w:spacing w:line="192" w:lineRule="auto"/>
                            <w:jc w:val="right"/>
                            <w:rPr>
                              <w:rFonts w:ascii="CF Dromon Light" w:hAnsi="CF Dromon Light"/>
                              <w:color w:val="4C4E56"/>
                              <w:sz w:val="22"/>
                            </w:rPr>
                          </w:pPr>
                        </w:p>
                        <w:p w14:paraId="2E18AB87" w14:textId="77777777" w:rsidR="00F36514" w:rsidRPr="006F0484" w:rsidRDefault="00F36514" w:rsidP="00E32051">
                          <w:pPr>
                            <w:spacing w:line="192" w:lineRule="auto"/>
                            <w:jc w:val="right"/>
                            <w:rPr>
                              <w:rFonts w:ascii="Arial" w:hAnsi="Arial"/>
                              <w:b/>
                              <w:color w:val="4C4E56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C4E56"/>
                              <w:sz w:val="22"/>
                            </w:rPr>
                            <w:t>mytilineos.com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5F2B8C" id="Text Box 1" o:spid="_x0000_s1028" type="#_x0000_t202" style="position:absolute;left:0;text-align:left;margin-left:266.65pt;margin-top:-60.5pt;width:207pt;height:7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" filled="f" stroked="f">
              <v:textbox inset=",7.2pt,,7.2pt">
                <w:txbxContent>
                  <w:p w14:paraId="1106D5CA" w14:textId="77777777" w:rsidR="00F36514" w:rsidRPr="006F0484" w:rsidRDefault="00F36514" w:rsidP="00E32051">
                    <w:pPr>
                      <w:spacing w:line="192" w:lineRule="auto"/>
                      <w:jc w:val="right"/>
                      <w:rPr>
                        <w:rFonts w:ascii="CF Dromon Light" w:hAnsi="CF Dromon Light"/>
                        <w:color w:val="4C4E56"/>
                        <w:sz w:val="22"/>
                      </w:rPr>
                    </w:pPr>
                  </w:p>
                  <w:p w14:paraId="4E44525D" w14:textId="77777777" w:rsidR="00F36514" w:rsidRPr="006F0484" w:rsidRDefault="00F36514" w:rsidP="00E32051">
                    <w:pPr>
                      <w:spacing w:line="192" w:lineRule="auto"/>
                      <w:jc w:val="right"/>
                      <w:rPr>
                        <w:rFonts w:ascii="CF Dromon Light" w:hAnsi="CF Dromon Light"/>
                        <w:color w:val="4C4E56"/>
                        <w:sz w:val="22"/>
                      </w:rPr>
                    </w:pPr>
                  </w:p>
                  <w:p w14:paraId="2E18AB87" w14:textId="77777777" w:rsidR="00F36514" w:rsidRPr="006F0484" w:rsidRDefault="00F36514" w:rsidP="00E32051">
                    <w:pPr>
                      <w:spacing w:line="192" w:lineRule="auto"/>
                      <w:jc w:val="right"/>
                      <w:rPr>
                        <w:rFonts w:ascii="Arial" w:hAnsi="Arial"/>
                        <w:b/>
                        <w:color w:val="4C4E56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4C4E56"/>
                        <w:sz w:val="22"/>
                      </w:rPr>
                      <w:t>mytilineos.</w:t>
                    </w:r>
                    <w:r>
                      <w:rPr>
                        <w:rFonts w:ascii="Arial" w:hAnsi="Arial"/>
                        <w:b/>
                        <w:color w:val="4C4E56"/>
                        <w:sz w:val="22"/>
                      </w:rPr>
                      <w:t>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8530B" w14:textId="77777777" w:rsidR="00492BD7" w:rsidRDefault="00492BD7">
      <w:r>
        <w:separator/>
      </w:r>
    </w:p>
  </w:footnote>
  <w:footnote w:type="continuationSeparator" w:id="0">
    <w:p w14:paraId="30645DF6" w14:textId="77777777" w:rsidR="00492BD7" w:rsidRDefault="00492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889E" w14:textId="29BE7978" w:rsidR="00F36514" w:rsidRDefault="001D484D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35B0278" wp14:editId="7495969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20690" cy="7809230"/>
          <wp:effectExtent l="0" t="0" r="3810" b="1270"/>
          <wp:wrapNone/>
          <wp:docPr id="95319237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0690" cy="780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57A56B6" wp14:editId="5E32080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65650" cy="6457950"/>
          <wp:effectExtent l="0" t="0" r="6350" b="0"/>
          <wp:wrapNone/>
          <wp:docPr id="18655930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5650" cy="645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pict w14:anchorId="515D68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2" o:title="watermark_mytilineos_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9309" w14:textId="77777777" w:rsidR="00F36514" w:rsidRDefault="00000000" w:rsidP="00E32051">
    <w:pPr>
      <w:pStyle w:val="Header"/>
      <w:ind w:left="-1584"/>
    </w:pPr>
    <w:r>
      <w:pict w14:anchorId="078DFE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left:0;text-align:left;margin-left:-84.35pt;margin-top:-195.9pt;width:604.45pt;height:855pt;z-index:-251657216;mso-wrap-edited:f;mso-position-horizontal-relative:margin;mso-position-vertical-relative:margin" wrapcoords="-27 0 -27 21561 21600 21561 21600 0 -27 0">
          <v:imagedata r:id="rId1" o:title="watermark_mytilineos-no_adress-03"/>
          <w10:wrap anchorx="margin" anchory="margin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F58F" w14:textId="77777777" w:rsidR="00F36514" w:rsidRDefault="00F36514" w:rsidP="00E32051">
    <w:pPr>
      <w:pStyle w:val="Header"/>
      <w:ind w:left="-1560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66BAC32" wp14:editId="3BB9AC11">
          <wp:simplePos x="0" y="0"/>
          <wp:positionH relativeFrom="column">
            <wp:posOffset>-811530</wp:posOffset>
          </wp:positionH>
          <wp:positionV relativeFrom="paragraph">
            <wp:posOffset>450850</wp:posOffset>
          </wp:positionV>
          <wp:extent cx="3270250" cy="893445"/>
          <wp:effectExtent l="0" t="0" r="0" b="0"/>
          <wp:wrapTight wrapText="bothSides">
            <wp:wrapPolygon edited="0">
              <wp:start x="881" y="0"/>
              <wp:lineTo x="377" y="7369"/>
              <wp:lineTo x="0" y="14738"/>
              <wp:lineTo x="0" y="21186"/>
              <wp:lineTo x="15728" y="21186"/>
              <wp:lineTo x="21516" y="17041"/>
              <wp:lineTo x="21516" y="10593"/>
              <wp:lineTo x="6795" y="7369"/>
              <wp:lineTo x="6417" y="0"/>
              <wp:lineTo x="881" y="0"/>
            </wp:wrapPolygon>
          </wp:wrapTight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025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4D"/>
    <w:rsid w:val="00005BEE"/>
    <w:rsid w:val="001D484D"/>
    <w:rsid w:val="00444B13"/>
    <w:rsid w:val="00492BD7"/>
    <w:rsid w:val="00537EE1"/>
    <w:rsid w:val="00577ACE"/>
    <w:rsid w:val="0090545E"/>
    <w:rsid w:val="00941EDB"/>
    <w:rsid w:val="00A32685"/>
    <w:rsid w:val="00C23F53"/>
    <w:rsid w:val="00F3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0478"/>
  <w15:chartTrackingRefBased/>
  <w15:docId w15:val="{615D4D3E-4E75-4491-B47A-5CAD32F4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84D"/>
    <w:pPr>
      <w:spacing w:after="0" w:line="240" w:lineRule="auto"/>
    </w:pPr>
    <w:rPr>
      <w:rFonts w:ascii="Geneva" w:eastAsia="Geneva" w:hAnsi="Geneva" w:cs="Times New Roman"/>
      <w:kern w:val="0"/>
      <w:sz w:val="24"/>
      <w:szCs w:val="20"/>
      <w:lang w:val="" w:eastAsia="el-G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D48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D484D"/>
    <w:rPr>
      <w:rFonts w:ascii="Geneva" w:eastAsia="Geneva" w:hAnsi="Geneva" w:cs="Times New Roman"/>
      <w:kern w:val="0"/>
      <w:sz w:val="24"/>
      <w:szCs w:val="20"/>
      <w:lang w:val="" w:eastAsia="el-GR"/>
      <w14:ligatures w14:val="none"/>
    </w:rPr>
  </w:style>
  <w:style w:type="paragraph" w:styleId="Footer">
    <w:name w:val="footer"/>
    <w:basedOn w:val="Normal"/>
    <w:link w:val="FooterChar"/>
    <w:semiHidden/>
    <w:rsid w:val="001D48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1D484D"/>
    <w:rPr>
      <w:rFonts w:ascii="Geneva" w:eastAsia="Geneva" w:hAnsi="Geneva" w:cs="Times New Roman"/>
      <w:kern w:val="0"/>
      <w:sz w:val="24"/>
      <w:szCs w:val="20"/>
      <w:lang w:val="" w:eastAsia="el-GR"/>
      <w14:ligatures w14:val="none"/>
    </w:rPr>
  </w:style>
  <w:style w:type="character" w:styleId="Hyperlink">
    <w:name w:val="Hyperlink"/>
    <w:uiPriority w:val="99"/>
    <w:rsid w:val="001D484D"/>
    <w:rPr>
      <w:color w:val="0563C1"/>
      <w:u w:val="single"/>
    </w:rPr>
  </w:style>
  <w:style w:type="paragraph" w:customStyle="1" w:styleId="Body">
    <w:name w:val="Body"/>
    <w:rsid w:val="001D484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Geneva" w:eastAsia="Arial Unicode MS" w:hAnsi="Geneva" w:cs="Arial Unicode MS"/>
      <w:color w:val="000000"/>
      <w:kern w:val="0"/>
      <w:sz w:val="24"/>
      <w:szCs w:val="24"/>
      <w:u w:color="000000"/>
      <w:bdr w:val="nil"/>
      <w:lang w:val=""/>
      <w14:ligatures w14:val="none"/>
    </w:rPr>
  </w:style>
  <w:style w:type="paragraph" w:styleId="Revision">
    <w:name w:val="Revision"/>
    <w:hidden/>
    <w:uiPriority w:val="99"/>
    <w:semiHidden/>
    <w:rsid w:val="00C23F53"/>
    <w:pPr>
      <w:spacing w:after="0" w:line="240" w:lineRule="auto"/>
    </w:pPr>
    <w:rPr>
      <w:rFonts w:ascii="Geneva" w:eastAsia="Geneva" w:hAnsi="Geneva" w:cs="Times New Roman"/>
      <w:kern w:val="0"/>
      <w:sz w:val="24"/>
      <w:szCs w:val="20"/>
      <w:lang w:val="" w:eastAsia="el-G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23F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3F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3F53"/>
    <w:rPr>
      <w:rFonts w:ascii="Geneva" w:eastAsia="Geneva" w:hAnsi="Geneva" w:cs="Times New Roman"/>
      <w:kern w:val="0"/>
      <w:sz w:val="20"/>
      <w:szCs w:val="20"/>
      <w:lang w:val="" w:eastAsia="el-G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F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F53"/>
    <w:rPr>
      <w:rFonts w:ascii="Geneva" w:eastAsia="Geneva" w:hAnsi="Geneva" w:cs="Times New Roman"/>
      <w:b/>
      <w:bCs/>
      <w:kern w:val="0"/>
      <w:sz w:val="20"/>
      <w:szCs w:val="20"/>
      <w:lang w:val=""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tilineos.gr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tigoni.fakou@mytilineos.gr" TargetMode="External"/><Relationship Id="rId12" Type="http://schemas.openxmlformats.org/officeDocument/2006/relationships/hyperlink" Target="https://www.linkedin.com/company/6646293/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www.mytilineos.gr/" TargetMode="External"/><Relationship Id="rId11" Type="http://schemas.openxmlformats.org/officeDocument/2006/relationships/hyperlink" Target="https://www.youtube.com/user/MytilineosGroup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twitter.com/MytilineosSA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MytilineosSA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636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Panou, Natassa</dc:creator>
  <cp:keywords/>
  <dc:description/>
  <cp:lastModifiedBy>Fakou, Antigoni</cp:lastModifiedBy>
  <cp:revision>7</cp:revision>
  <cp:lastPrinted>2024-02-22T10:56:00Z</cp:lastPrinted>
  <dcterms:created xsi:type="dcterms:W3CDTF">2024-02-22T11:11:00Z</dcterms:created>
  <dcterms:modified xsi:type="dcterms:W3CDTF">2024-02-22T11:44:00Z</dcterms:modified>
</cp:coreProperties>
</file>