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FD1C0" w14:textId="2678714B" w:rsidR="001833BA" w:rsidRPr="006B1926" w:rsidRDefault="001833BA" w:rsidP="003F31E2">
      <w:pPr>
        <w:tabs>
          <w:tab w:val="left" w:pos="10348"/>
        </w:tabs>
        <w:ind w:right="992"/>
        <w:rPr>
          <w:rFonts w:ascii="Arial" w:hAnsi="Arial" w:cs="Arial"/>
        </w:rPr>
      </w:pPr>
    </w:p>
    <w:p w14:paraId="176A7AC3" w14:textId="55BDD520" w:rsidR="00FF377A" w:rsidRPr="00B70E69" w:rsidRDefault="00A15F6E" w:rsidP="00B70E69">
      <w:pPr>
        <w:tabs>
          <w:tab w:val="left" w:pos="10348"/>
        </w:tabs>
        <w:ind w:left="709" w:right="850"/>
        <w:jc w:val="center"/>
        <w:rPr>
          <w:rFonts w:ascii="Arial" w:hAnsi="Arial" w:cs="Arial"/>
          <w:lang w:val="el-GR"/>
        </w:rPr>
      </w:pPr>
      <w:r>
        <w:rPr>
          <w:rFonts w:ascii="Arial" w:hAnsi="Arial" w:cs="Arial"/>
          <w:lang w:val="el-GR"/>
        </w:rPr>
        <w:t xml:space="preserve">                                                                                                                        </w:t>
      </w:r>
      <w:r w:rsidR="00282DE6">
        <w:rPr>
          <w:rFonts w:ascii="Arial" w:hAnsi="Arial" w:cs="Arial"/>
          <w:lang w:val="el-GR"/>
        </w:rPr>
        <w:t>Τετάρτη</w:t>
      </w:r>
      <w:r w:rsidR="000F753F">
        <w:rPr>
          <w:rFonts w:ascii="Arial" w:hAnsi="Arial" w:cs="Arial"/>
          <w:lang w:val="el-GR"/>
        </w:rPr>
        <w:t>,</w:t>
      </w:r>
      <w:r w:rsidR="000F753F" w:rsidRPr="00150475">
        <w:rPr>
          <w:rFonts w:ascii="Arial" w:hAnsi="Arial" w:cs="Arial"/>
          <w:lang w:val="el-GR"/>
        </w:rPr>
        <w:t xml:space="preserve"> </w:t>
      </w:r>
      <w:r w:rsidR="00282DE6">
        <w:rPr>
          <w:rFonts w:ascii="Arial" w:hAnsi="Arial" w:cs="Arial"/>
          <w:lang w:val="el-GR"/>
        </w:rPr>
        <w:t>13</w:t>
      </w:r>
      <w:r w:rsidR="000F753F">
        <w:rPr>
          <w:rFonts w:ascii="Arial" w:hAnsi="Arial" w:cs="Arial"/>
          <w:lang w:val="el-GR"/>
        </w:rPr>
        <w:t>/09/</w:t>
      </w:r>
      <w:r w:rsidR="000F753F" w:rsidRPr="00F87E7B">
        <w:rPr>
          <w:rFonts w:ascii="Arial" w:hAnsi="Arial" w:cs="Arial"/>
          <w:lang w:val="el-GR"/>
        </w:rPr>
        <w:t>202</w:t>
      </w:r>
      <w:r w:rsidR="000F753F">
        <w:rPr>
          <w:rFonts w:ascii="Arial" w:hAnsi="Arial" w:cs="Arial"/>
          <w:lang w:val="el-GR"/>
        </w:rPr>
        <w:t>3</w:t>
      </w:r>
    </w:p>
    <w:p w14:paraId="7B00F0CD" w14:textId="77777777" w:rsidR="00505F45" w:rsidRDefault="00505F45" w:rsidP="00DA68EC">
      <w:pPr>
        <w:tabs>
          <w:tab w:val="left" w:pos="10348"/>
        </w:tabs>
        <w:spacing w:after="0"/>
        <w:ind w:right="992"/>
        <w:jc w:val="both"/>
        <w:rPr>
          <w:rFonts w:ascii="Arial" w:hAnsi="Arial" w:cs="Arial"/>
          <w:b/>
          <w:sz w:val="24"/>
          <w:szCs w:val="24"/>
          <w:lang w:val="el-GR"/>
        </w:rPr>
      </w:pPr>
    </w:p>
    <w:p w14:paraId="5CF5C43B" w14:textId="3D91EB92" w:rsidR="00DD681C" w:rsidRPr="00013077" w:rsidRDefault="00981A4E" w:rsidP="00DD681C">
      <w:pPr>
        <w:tabs>
          <w:tab w:val="left" w:pos="10348"/>
        </w:tabs>
        <w:spacing w:after="0" w:line="240" w:lineRule="auto"/>
        <w:ind w:left="709" w:right="992"/>
        <w:jc w:val="both"/>
        <w:rPr>
          <w:rFonts w:ascii="Arial" w:hAnsi="Arial" w:cs="Arial"/>
          <w:b/>
          <w:lang w:val="el-GR"/>
        </w:rPr>
      </w:pPr>
      <w:r>
        <w:rPr>
          <w:rFonts w:ascii="Arial" w:hAnsi="Arial" w:cs="Arial"/>
          <w:b/>
          <w:sz w:val="24"/>
          <w:szCs w:val="24"/>
          <w:lang w:val="el-GR"/>
        </w:rPr>
        <w:t xml:space="preserve">ΤΑ </w:t>
      </w:r>
      <w:r w:rsidR="00DD681C" w:rsidRPr="00DD681C">
        <w:rPr>
          <w:rFonts w:ascii="Arial" w:hAnsi="Arial" w:cs="Arial"/>
          <w:b/>
          <w:sz w:val="24"/>
          <w:szCs w:val="24"/>
          <w:lang w:val="el-GR"/>
        </w:rPr>
        <w:t xml:space="preserve">ΠΑΙΔΙΚΑ ΧΩΡΙΑ SOS ΒΡΙΣΚΟΝΤΑΙ ΔΙΠΛΑ </w:t>
      </w:r>
      <w:r w:rsidR="00DD681C">
        <w:rPr>
          <w:rFonts w:ascii="Arial" w:hAnsi="Arial" w:cs="Arial"/>
          <w:b/>
          <w:sz w:val="24"/>
          <w:szCs w:val="24"/>
          <w:lang w:val="el-GR"/>
        </w:rPr>
        <w:t>ΣΤΟΥΣ ΠΛΗΓΕΝΤΕΣ Τ</w:t>
      </w:r>
      <w:r w:rsidR="00D14F05">
        <w:rPr>
          <w:rFonts w:ascii="Arial" w:hAnsi="Arial" w:cs="Arial"/>
          <w:b/>
          <w:sz w:val="24"/>
          <w:szCs w:val="24"/>
          <w:lang w:val="el-GR"/>
        </w:rPr>
        <w:t>ΟΥ ΕΒΡΟΥ</w:t>
      </w:r>
    </w:p>
    <w:p w14:paraId="17EC1B11" w14:textId="57D72308" w:rsidR="00F152C9" w:rsidRPr="00305D36" w:rsidRDefault="00F152C9" w:rsidP="00F152C9">
      <w:pPr>
        <w:spacing w:after="0"/>
        <w:ind w:right="850"/>
        <w:jc w:val="both"/>
        <w:rPr>
          <w:rFonts w:ascii="Arial" w:hAnsi="Arial" w:cs="Arial"/>
          <w:lang w:val="el-GR"/>
        </w:rPr>
      </w:pPr>
    </w:p>
    <w:p w14:paraId="3FF036A2" w14:textId="218F6B06" w:rsidR="00DC05CF" w:rsidRDefault="00282DE6" w:rsidP="00E50C21">
      <w:pPr>
        <w:tabs>
          <w:tab w:val="left" w:pos="10348"/>
        </w:tabs>
        <w:spacing w:after="0" w:line="240" w:lineRule="auto"/>
        <w:ind w:left="709" w:right="992"/>
        <w:jc w:val="both"/>
        <w:rPr>
          <w:rFonts w:ascii="Arial" w:hAnsi="Arial" w:cs="Arial"/>
          <w:lang w:val="el-GR"/>
        </w:rPr>
      </w:pPr>
      <w:r>
        <w:rPr>
          <w:rFonts w:ascii="Arial" w:hAnsi="Arial" w:cs="Arial"/>
          <w:lang w:val="el-GR"/>
        </w:rPr>
        <w:t xml:space="preserve">Φέτος το καλοκαίρι, τα ακραία καιρικά φαινόμενα έπληξαν </w:t>
      </w:r>
      <w:r w:rsidRPr="00DA5EA0">
        <w:rPr>
          <w:rFonts w:ascii="Arial" w:hAnsi="Arial" w:cs="Arial"/>
          <w:lang w:val="el-GR"/>
        </w:rPr>
        <w:t>τη</w:t>
      </w:r>
      <w:r>
        <w:rPr>
          <w:rFonts w:ascii="Arial" w:hAnsi="Arial" w:cs="Arial"/>
          <w:lang w:val="el-GR"/>
        </w:rPr>
        <w:t xml:space="preserve"> χώρα μας με καταστροφικές πυρκαγιές και πλημμύρες.</w:t>
      </w:r>
      <w:r w:rsidR="004D7700">
        <w:rPr>
          <w:rFonts w:ascii="Arial" w:hAnsi="Arial" w:cs="Arial"/>
          <w:lang w:val="el-GR"/>
        </w:rPr>
        <w:t xml:space="preserve"> </w:t>
      </w:r>
      <w:r w:rsidR="00E01DD4" w:rsidRPr="00E01DD4">
        <w:rPr>
          <w:rFonts w:ascii="Arial" w:hAnsi="Arial" w:cs="Arial"/>
          <w:lang w:val="el-GR"/>
        </w:rPr>
        <w:t xml:space="preserve">Τα </w:t>
      </w:r>
      <w:r w:rsidR="00E01DD4" w:rsidRPr="008E0754">
        <w:rPr>
          <w:rFonts w:ascii="Arial" w:hAnsi="Arial" w:cs="Arial"/>
          <w:b/>
          <w:bCs/>
          <w:lang w:val="el-GR"/>
        </w:rPr>
        <w:t>Παιδικά Χωριά SOS</w:t>
      </w:r>
      <w:r w:rsidR="00DC05CF">
        <w:rPr>
          <w:rFonts w:ascii="Arial" w:hAnsi="Arial" w:cs="Arial"/>
          <w:lang w:val="el-GR"/>
        </w:rPr>
        <w:t xml:space="preserve">, </w:t>
      </w:r>
      <w:r w:rsidR="00DC05CF" w:rsidRPr="00D14F05">
        <w:rPr>
          <w:rFonts w:ascii="Arial" w:hAnsi="Arial" w:cs="Arial"/>
          <w:b/>
          <w:bCs/>
          <w:lang w:val="el-GR"/>
        </w:rPr>
        <w:t>ανταποκρινόμενα</w:t>
      </w:r>
      <w:r w:rsidR="00DC05CF">
        <w:rPr>
          <w:rFonts w:ascii="Arial" w:hAnsi="Arial" w:cs="Arial"/>
          <w:lang w:val="el-GR"/>
        </w:rPr>
        <w:t xml:space="preserve"> </w:t>
      </w:r>
      <w:r w:rsidR="000F753F">
        <w:rPr>
          <w:rFonts w:ascii="Arial" w:hAnsi="Arial" w:cs="Arial"/>
          <w:lang w:val="el-GR"/>
        </w:rPr>
        <w:t>στις</w:t>
      </w:r>
      <w:r w:rsidR="000F753F">
        <w:rPr>
          <w:rFonts w:ascii="Arial" w:hAnsi="Arial" w:cs="Arial"/>
          <w:b/>
          <w:bCs/>
          <w:lang w:val="el-GR"/>
        </w:rPr>
        <w:t xml:space="preserve"> </w:t>
      </w:r>
      <w:r w:rsidR="00DC05CF" w:rsidRPr="008E0754">
        <w:rPr>
          <w:rFonts w:ascii="Arial" w:hAnsi="Arial" w:cs="Arial"/>
          <w:b/>
          <w:bCs/>
          <w:lang w:val="el-GR"/>
        </w:rPr>
        <w:t>ανάγκες των πυρόπληκτων περιοχών του Έβρου και της Ροδόπης</w:t>
      </w:r>
      <w:r w:rsidR="00DC05CF" w:rsidRPr="00DC05CF">
        <w:rPr>
          <w:rFonts w:ascii="Arial" w:hAnsi="Arial" w:cs="Arial"/>
          <w:lang w:val="el-GR"/>
        </w:rPr>
        <w:t xml:space="preserve">, </w:t>
      </w:r>
      <w:r w:rsidR="00DC05CF" w:rsidRPr="008E0754">
        <w:rPr>
          <w:rFonts w:ascii="Arial" w:hAnsi="Arial" w:cs="Arial"/>
          <w:b/>
          <w:bCs/>
          <w:lang w:val="el-GR"/>
        </w:rPr>
        <w:t>στηρίζουν τους συνανθρώπους μας που</w:t>
      </w:r>
      <w:r w:rsidR="000F753F">
        <w:rPr>
          <w:rFonts w:ascii="Arial" w:hAnsi="Arial" w:cs="Arial"/>
          <w:b/>
          <w:bCs/>
          <w:lang w:val="el-GR"/>
        </w:rPr>
        <w:t xml:space="preserve"> επλήγησαν </w:t>
      </w:r>
      <w:r w:rsidR="00DC05CF" w:rsidRPr="008E0754">
        <w:rPr>
          <w:rFonts w:ascii="Arial" w:hAnsi="Arial" w:cs="Arial"/>
          <w:b/>
          <w:bCs/>
          <w:lang w:val="el-GR"/>
        </w:rPr>
        <w:t>από τον εφιάλτη της πυρκαγιάς</w:t>
      </w:r>
      <w:r w:rsidR="00DC05CF">
        <w:rPr>
          <w:rFonts w:ascii="Arial" w:hAnsi="Arial" w:cs="Arial"/>
          <w:lang w:val="el-GR"/>
        </w:rPr>
        <w:t xml:space="preserve">. </w:t>
      </w:r>
      <w:r w:rsidR="00E50C21">
        <w:rPr>
          <w:rFonts w:ascii="Arial" w:hAnsi="Arial" w:cs="Arial"/>
          <w:lang w:val="el-GR"/>
        </w:rPr>
        <w:t xml:space="preserve">Αυτές ακριβώς τις στιγμές είναι που </w:t>
      </w:r>
      <w:r w:rsidR="00E50C21" w:rsidRPr="008E0754">
        <w:rPr>
          <w:rFonts w:ascii="Arial" w:hAnsi="Arial" w:cs="Arial"/>
          <w:b/>
          <w:bCs/>
          <w:lang w:val="el-GR"/>
        </w:rPr>
        <w:t>τα παιδιά μάς χρειάζονται περισσότερο από ποτέ δίπλα τους</w:t>
      </w:r>
      <w:r w:rsidR="00E50C21">
        <w:rPr>
          <w:rFonts w:ascii="Arial" w:hAnsi="Arial" w:cs="Arial"/>
          <w:lang w:val="el-GR"/>
        </w:rPr>
        <w:t xml:space="preserve"> και που αξίζει να αναρωτηθούμε πώ</w:t>
      </w:r>
      <w:r w:rsidR="00E50C21" w:rsidRPr="00DA3BA1">
        <w:rPr>
          <w:rFonts w:ascii="Arial" w:hAnsi="Arial" w:cs="Arial"/>
          <w:lang w:val="el-GR"/>
        </w:rPr>
        <w:t xml:space="preserve">ς μπορούμε να </w:t>
      </w:r>
      <w:r w:rsidR="00E50C21">
        <w:rPr>
          <w:rFonts w:ascii="Arial" w:hAnsi="Arial" w:cs="Arial"/>
          <w:lang w:val="el-GR"/>
        </w:rPr>
        <w:t xml:space="preserve">τα </w:t>
      </w:r>
      <w:r w:rsidR="00E50C21" w:rsidRPr="00DA3BA1">
        <w:rPr>
          <w:rFonts w:ascii="Arial" w:hAnsi="Arial" w:cs="Arial"/>
          <w:lang w:val="el-GR"/>
        </w:rPr>
        <w:t xml:space="preserve">προστατέψουμε από την έκθεση </w:t>
      </w:r>
      <w:r w:rsidR="005E5748">
        <w:rPr>
          <w:rFonts w:ascii="Arial" w:hAnsi="Arial" w:cs="Arial"/>
          <w:lang w:val="el-GR"/>
        </w:rPr>
        <w:t xml:space="preserve">τους </w:t>
      </w:r>
      <w:r w:rsidR="00E50C21" w:rsidRPr="00DA3BA1">
        <w:rPr>
          <w:rFonts w:ascii="Arial" w:hAnsi="Arial" w:cs="Arial"/>
          <w:lang w:val="el-GR"/>
        </w:rPr>
        <w:t xml:space="preserve">σε </w:t>
      </w:r>
      <w:r w:rsidR="005E5748">
        <w:rPr>
          <w:rFonts w:ascii="Arial" w:hAnsi="Arial" w:cs="Arial"/>
          <w:lang w:val="el-GR"/>
        </w:rPr>
        <w:t xml:space="preserve">τόσο </w:t>
      </w:r>
      <w:r w:rsidR="00E50C21">
        <w:rPr>
          <w:rFonts w:ascii="Arial" w:hAnsi="Arial" w:cs="Arial"/>
          <w:lang w:val="el-GR"/>
        </w:rPr>
        <w:t>σκληρές εικόνες και εμπειρίες.</w:t>
      </w:r>
    </w:p>
    <w:p w14:paraId="58699C60" w14:textId="77777777" w:rsidR="00DC05CF" w:rsidRDefault="00DC05CF" w:rsidP="00DC05CF">
      <w:pPr>
        <w:tabs>
          <w:tab w:val="left" w:pos="10348"/>
        </w:tabs>
        <w:spacing w:after="0"/>
        <w:ind w:left="709" w:right="992"/>
        <w:jc w:val="both"/>
        <w:rPr>
          <w:rFonts w:ascii="Arial" w:hAnsi="Arial" w:cs="Arial"/>
          <w:lang w:val="el-GR"/>
        </w:rPr>
      </w:pPr>
    </w:p>
    <w:p w14:paraId="51F1E6AA" w14:textId="653EC4BA" w:rsidR="00A32DDC" w:rsidRDefault="00DC05CF" w:rsidP="00E50C21">
      <w:pPr>
        <w:tabs>
          <w:tab w:val="left" w:pos="10348"/>
        </w:tabs>
        <w:spacing w:after="0"/>
        <w:ind w:left="709" w:right="992"/>
        <w:jc w:val="both"/>
        <w:rPr>
          <w:rFonts w:ascii="Arial" w:hAnsi="Arial" w:cs="Arial"/>
          <w:lang w:val="el-GR"/>
        </w:rPr>
      </w:pPr>
      <w:r>
        <w:rPr>
          <w:rFonts w:ascii="Arial" w:hAnsi="Arial" w:cs="Arial"/>
          <w:lang w:val="el-GR"/>
        </w:rPr>
        <w:t xml:space="preserve">Τα </w:t>
      </w:r>
      <w:r w:rsidRPr="00533DBF">
        <w:rPr>
          <w:rFonts w:ascii="Arial" w:hAnsi="Arial" w:cs="Arial"/>
          <w:b/>
          <w:bCs/>
          <w:lang w:val="el-GR"/>
        </w:rPr>
        <w:t xml:space="preserve">Παιδικά Χωριά </w:t>
      </w:r>
      <w:r w:rsidRPr="00533DBF">
        <w:rPr>
          <w:rFonts w:ascii="Arial" w:hAnsi="Arial" w:cs="Arial"/>
          <w:b/>
          <w:bCs/>
        </w:rPr>
        <w:t>SOS</w:t>
      </w:r>
      <w:r w:rsidRPr="00DC05CF">
        <w:rPr>
          <w:rFonts w:ascii="Arial" w:hAnsi="Arial" w:cs="Arial"/>
          <w:lang w:val="el-GR"/>
        </w:rPr>
        <w:t xml:space="preserve"> </w:t>
      </w:r>
      <w:r w:rsidR="00E01DD4" w:rsidRPr="005E5748">
        <w:rPr>
          <w:rFonts w:ascii="Arial" w:hAnsi="Arial" w:cs="Arial"/>
          <w:b/>
          <w:bCs/>
          <w:lang w:val="el-GR"/>
        </w:rPr>
        <w:t>λειτουργού</w:t>
      </w:r>
      <w:r w:rsidRPr="005E5748">
        <w:rPr>
          <w:rFonts w:ascii="Arial" w:hAnsi="Arial" w:cs="Arial"/>
          <w:b/>
          <w:bCs/>
          <w:lang w:val="el-GR"/>
        </w:rPr>
        <w:t>ν</w:t>
      </w:r>
      <w:r w:rsidR="005E5748">
        <w:rPr>
          <w:rFonts w:ascii="Arial" w:hAnsi="Arial" w:cs="Arial"/>
          <w:b/>
          <w:bCs/>
          <w:lang w:val="el-GR"/>
        </w:rPr>
        <w:t xml:space="preserve"> </w:t>
      </w:r>
      <w:r w:rsidR="00D14F05" w:rsidRPr="0067107C">
        <w:rPr>
          <w:rFonts w:ascii="Arial" w:hAnsi="Arial" w:cs="Arial"/>
          <w:b/>
          <w:bCs/>
          <w:lang w:val="el-GR"/>
        </w:rPr>
        <w:t>στην</w:t>
      </w:r>
      <w:r w:rsidR="00D14F05" w:rsidRPr="00533DBF">
        <w:rPr>
          <w:rFonts w:ascii="Arial" w:hAnsi="Arial" w:cs="Arial"/>
          <w:b/>
          <w:bCs/>
          <w:lang w:val="el-GR"/>
        </w:rPr>
        <w:t xml:space="preserve"> Αλεξανδρούπολη</w:t>
      </w:r>
      <w:r w:rsidR="00D14F05">
        <w:rPr>
          <w:rFonts w:ascii="Arial" w:hAnsi="Arial" w:cs="Arial"/>
          <w:b/>
          <w:bCs/>
          <w:lang w:val="el-GR"/>
        </w:rPr>
        <w:t>,</w:t>
      </w:r>
      <w:r w:rsidR="005E5748">
        <w:rPr>
          <w:rFonts w:ascii="Arial" w:hAnsi="Arial" w:cs="Arial"/>
          <w:b/>
          <w:bCs/>
          <w:lang w:val="el-GR"/>
        </w:rPr>
        <w:t xml:space="preserve"> </w:t>
      </w:r>
      <w:r w:rsidR="005E5748" w:rsidRPr="005E5748">
        <w:rPr>
          <w:rFonts w:ascii="Arial" w:hAnsi="Arial" w:cs="Arial"/>
          <w:b/>
          <w:bCs/>
          <w:lang w:val="el-GR"/>
        </w:rPr>
        <w:t>από το 2009,</w:t>
      </w:r>
      <w:r w:rsidR="00D14F05" w:rsidRPr="00533DBF">
        <w:rPr>
          <w:rFonts w:ascii="Arial" w:hAnsi="Arial" w:cs="Arial"/>
          <w:b/>
          <w:bCs/>
          <w:lang w:val="el-GR"/>
        </w:rPr>
        <w:t xml:space="preserve"> </w:t>
      </w:r>
      <w:r w:rsidR="00D14F05">
        <w:rPr>
          <w:rFonts w:ascii="Arial" w:hAnsi="Arial" w:cs="Arial"/>
          <w:b/>
          <w:bCs/>
          <w:lang w:val="el-GR"/>
        </w:rPr>
        <w:t xml:space="preserve">ένα </w:t>
      </w:r>
      <w:r w:rsidR="00E01DD4" w:rsidRPr="00533DBF">
        <w:rPr>
          <w:rFonts w:ascii="Arial" w:hAnsi="Arial" w:cs="Arial"/>
          <w:b/>
          <w:bCs/>
          <w:lang w:val="el-GR"/>
        </w:rPr>
        <w:t>Παιδικό Χωριό SOS</w:t>
      </w:r>
      <w:r w:rsidR="00E50C21" w:rsidRPr="00533DBF">
        <w:rPr>
          <w:rFonts w:ascii="Arial" w:hAnsi="Arial" w:cs="Arial"/>
          <w:b/>
          <w:bCs/>
          <w:lang w:val="el-GR"/>
        </w:rPr>
        <w:t xml:space="preserve"> </w:t>
      </w:r>
      <w:r w:rsidR="00E50C21" w:rsidRPr="0067107C">
        <w:rPr>
          <w:rFonts w:ascii="Arial" w:hAnsi="Arial" w:cs="Arial"/>
          <w:lang w:val="el-GR"/>
        </w:rPr>
        <w:t xml:space="preserve">και </w:t>
      </w:r>
      <w:r w:rsidR="00E01DD4" w:rsidRPr="0067107C">
        <w:rPr>
          <w:rFonts w:ascii="Arial" w:hAnsi="Arial" w:cs="Arial"/>
          <w:lang w:val="el-GR"/>
        </w:rPr>
        <w:t>ένα</w:t>
      </w:r>
      <w:r w:rsidR="00E01DD4" w:rsidRPr="00533DBF">
        <w:rPr>
          <w:rFonts w:ascii="Arial" w:hAnsi="Arial" w:cs="Arial"/>
          <w:b/>
          <w:bCs/>
          <w:lang w:val="el-GR"/>
        </w:rPr>
        <w:t xml:space="preserve"> Κέντρο Ημέρας για ΑΜΕΑ</w:t>
      </w:r>
      <w:r w:rsidR="00E50C21">
        <w:rPr>
          <w:rFonts w:ascii="Arial" w:hAnsi="Arial" w:cs="Arial"/>
          <w:lang w:val="el-GR"/>
        </w:rPr>
        <w:t>, καθώς</w:t>
      </w:r>
      <w:r>
        <w:rPr>
          <w:rFonts w:ascii="Arial" w:hAnsi="Arial" w:cs="Arial"/>
          <w:lang w:val="el-GR"/>
        </w:rPr>
        <w:t xml:space="preserve"> </w:t>
      </w:r>
      <w:r w:rsidR="00E01DD4" w:rsidRPr="00E01DD4">
        <w:rPr>
          <w:rFonts w:ascii="Arial" w:hAnsi="Arial" w:cs="Arial"/>
          <w:lang w:val="el-GR"/>
        </w:rPr>
        <w:t xml:space="preserve">και δύο </w:t>
      </w:r>
      <w:r w:rsidR="00E01DD4" w:rsidRPr="00533DBF">
        <w:rPr>
          <w:rFonts w:ascii="Arial" w:hAnsi="Arial" w:cs="Arial"/>
          <w:b/>
          <w:bCs/>
          <w:lang w:val="el-GR"/>
        </w:rPr>
        <w:t>Κέντρα Στήριξης Παιδιού και Οικογένειας</w:t>
      </w:r>
      <w:r>
        <w:rPr>
          <w:rFonts w:ascii="Arial" w:hAnsi="Arial" w:cs="Arial"/>
          <w:lang w:val="el-GR"/>
        </w:rPr>
        <w:t>,</w:t>
      </w:r>
      <w:r w:rsidR="003D0626">
        <w:rPr>
          <w:rFonts w:ascii="Arial" w:hAnsi="Arial" w:cs="Arial"/>
          <w:lang w:val="el-GR"/>
        </w:rPr>
        <w:t xml:space="preserve"> </w:t>
      </w:r>
      <w:r w:rsidR="00E01DD4" w:rsidRPr="00E01DD4">
        <w:rPr>
          <w:rFonts w:ascii="Arial" w:hAnsi="Arial" w:cs="Arial"/>
          <w:lang w:val="el-GR"/>
        </w:rPr>
        <w:t xml:space="preserve">στην </w:t>
      </w:r>
      <w:r w:rsidR="00E01DD4" w:rsidRPr="00533DBF">
        <w:rPr>
          <w:rFonts w:ascii="Arial" w:hAnsi="Arial" w:cs="Arial"/>
          <w:b/>
          <w:bCs/>
          <w:lang w:val="el-GR"/>
        </w:rPr>
        <w:t>Κομοτηνή</w:t>
      </w:r>
      <w:r w:rsidR="00E01DD4" w:rsidRPr="00E01DD4">
        <w:rPr>
          <w:rFonts w:ascii="Arial" w:hAnsi="Arial" w:cs="Arial"/>
          <w:lang w:val="el-GR"/>
        </w:rPr>
        <w:t xml:space="preserve"> και στις </w:t>
      </w:r>
      <w:r w:rsidR="00E01DD4" w:rsidRPr="00533DBF">
        <w:rPr>
          <w:rFonts w:ascii="Arial" w:hAnsi="Arial" w:cs="Arial"/>
          <w:b/>
          <w:bCs/>
          <w:lang w:val="el-GR"/>
        </w:rPr>
        <w:t>Σάπες</w:t>
      </w:r>
      <w:r w:rsidR="00E01DD4" w:rsidRPr="00E01DD4">
        <w:rPr>
          <w:rFonts w:ascii="Arial" w:hAnsi="Arial" w:cs="Arial"/>
          <w:lang w:val="el-GR"/>
        </w:rPr>
        <w:t>,</w:t>
      </w:r>
      <w:r w:rsidR="003D0626">
        <w:rPr>
          <w:rFonts w:ascii="Arial" w:hAnsi="Arial" w:cs="Arial"/>
          <w:lang w:val="el-GR"/>
        </w:rPr>
        <w:t xml:space="preserve"> </w:t>
      </w:r>
      <w:r w:rsidR="00E01DD4" w:rsidRPr="00533DBF">
        <w:rPr>
          <w:rFonts w:ascii="Arial" w:hAnsi="Arial" w:cs="Arial"/>
          <w:b/>
          <w:bCs/>
          <w:lang w:val="el-GR"/>
        </w:rPr>
        <w:t xml:space="preserve">προσφέροντας δωρεάν υπηρεσίες </w:t>
      </w:r>
      <w:r w:rsidR="00E01DD4" w:rsidRPr="00656B88">
        <w:rPr>
          <w:rFonts w:ascii="Arial" w:hAnsi="Arial" w:cs="Arial"/>
          <w:lang w:val="el-GR"/>
        </w:rPr>
        <w:t>σε</w:t>
      </w:r>
      <w:r w:rsidR="00123A0D" w:rsidRPr="00656B88">
        <w:rPr>
          <w:rFonts w:ascii="Arial" w:hAnsi="Arial" w:cs="Arial"/>
          <w:lang w:val="el-GR"/>
        </w:rPr>
        <w:t xml:space="preserve"> παιδιά που βρίσκονται σε ανάγκη, και στις</w:t>
      </w:r>
      <w:r w:rsidR="00E01DD4" w:rsidRPr="00656B88">
        <w:rPr>
          <w:rFonts w:ascii="Arial" w:hAnsi="Arial" w:cs="Arial"/>
          <w:lang w:val="el-GR"/>
        </w:rPr>
        <w:t xml:space="preserve"> οικογένει</w:t>
      </w:r>
      <w:r w:rsidR="00123A0D" w:rsidRPr="00656B88">
        <w:rPr>
          <w:rFonts w:ascii="Arial" w:hAnsi="Arial" w:cs="Arial"/>
          <w:lang w:val="el-GR"/>
        </w:rPr>
        <w:t>έ</w:t>
      </w:r>
      <w:r w:rsidR="00E01DD4" w:rsidRPr="00656B88">
        <w:rPr>
          <w:rFonts w:ascii="Arial" w:hAnsi="Arial" w:cs="Arial"/>
          <w:lang w:val="el-GR"/>
        </w:rPr>
        <w:t>ς</w:t>
      </w:r>
      <w:r w:rsidR="00123A0D" w:rsidRPr="00656B88">
        <w:rPr>
          <w:rFonts w:ascii="Arial" w:hAnsi="Arial" w:cs="Arial"/>
          <w:lang w:val="el-GR"/>
        </w:rPr>
        <w:t xml:space="preserve"> </w:t>
      </w:r>
      <w:r w:rsidR="00E50C21" w:rsidRPr="00656B88">
        <w:rPr>
          <w:rFonts w:ascii="Arial" w:hAnsi="Arial" w:cs="Arial"/>
          <w:lang w:val="el-GR"/>
        </w:rPr>
        <w:t>τους</w:t>
      </w:r>
      <w:r w:rsidR="00E50C21">
        <w:rPr>
          <w:rFonts w:ascii="Arial" w:hAnsi="Arial" w:cs="Arial"/>
          <w:lang w:val="el-GR"/>
        </w:rPr>
        <w:t xml:space="preserve">. </w:t>
      </w:r>
      <w:r w:rsidR="003D0626">
        <w:rPr>
          <w:rFonts w:ascii="Arial" w:hAnsi="Arial" w:cs="Arial"/>
          <w:lang w:val="el-GR"/>
        </w:rPr>
        <w:t xml:space="preserve">Η </w:t>
      </w:r>
      <w:r w:rsidR="003D0626" w:rsidRPr="00533DBF">
        <w:rPr>
          <w:rFonts w:ascii="Arial" w:hAnsi="Arial" w:cs="Arial"/>
          <w:b/>
          <w:bCs/>
          <w:lang w:val="el-GR"/>
        </w:rPr>
        <w:t>τραυματική εμπειρία</w:t>
      </w:r>
      <w:r w:rsidR="003D0626">
        <w:rPr>
          <w:rFonts w:ascii="Arial" w:hAnsi="Arial" w:cs="Arial"/>
          <w:lang w:val="el-GR"/>
        </w:rPr>
        <w:t xml:space="preserve"> του </w:t>
      </w:r>
      <w:r w:rsidR="003D0626" w:rsidRPr="00533DBF">
        <w:rPr>
          <w:rFonts w:ascii="Arial" w:hAnsi="Arial" w:cs="Arial"/>
          <w:b/>
          <w:bCs/>
          <w:lang w:val="el-GR"/>
        </w:rPr>
        <w:t>φόβου της απώλειας της ζωής</w:t>
      </w:r>
      <w:r w:rsidR="003D0626">
        <w:rPr>
          <w:rFonts w:ascii="Arial" w:hAnsi="Arial" w:cs="Arial"/>
          <w:lang w:val="el-GR"/>
        </w:rPr>
        <w:t xml:space="preserve">, της </w:t>
      </w:r>
      <w:r w:rsidR="003D0626" w:rsidRPr="00533DBF">
        <w:rPr>
          <w:rFonts w:ascii="Arial" w:hAnsi="Arial" w:cs="Arial"/>
          <w:b/>
          <w:bCs/>
          <w:lang w:val="el-GR"/>
        </w:rPr>
        <w:t>ασφάλειας του σπιτιού</w:t>
      </w:r>
      <w:r w:rsidR="003D0626">
        <w:rPr>
          <w:rFonts w:ascii="Arial" w:hAnsi="Arial" w:cs="Arial"/>
          <w:lang w:val="el-GR"/>
        </w:rPr>
        <w:t xml:space="preserve"> και η </w:t>
      </w:r>
      <w:r w:rsidR="003D0626" w:rsidRPr="00533DBF">
        <w:rPr>
          <w:rFonts w:ascii="Arial" w:hAnsi="Arial" w:cs="Arial"/>
          <w:b/>
          <w:bCs/>
          <w:lang w:val="el-GR"/>
        </w:rPr>
        <w:t>εκτεταμένη καταστροφή της φύσης</w:t>
      </w:r>
      <w:r w:rsidR="003D0626">
        <w:rPr>
          <w:rFonts w:ascii="Arial" w:hAnsi="Arial" w:cs="Arial"/>
          <w:lang w:val="el-GR"/>
        </w:rPr>
        <w:t>, θα</w:t>
      </w:r>
      <w:r w:rsidR="003D0626" w:rsidRPr="00E01DD4">
        <w:rPr>
          <w:rFonts w:ascii="Arial" w:hAnsi="Arial" w:cs="Arial"/>
          <w:lang w:val="el-GR"/>
        </w:rPr>
        <w:t xml:space="preserve"> </w:t>
      </w:r>
      <w:r w:rsidR="00A32DDC">
        <w:rPr>
          <w:rFonts w:ascii="Arial" w:hAnsi="Arial" w:cs="Arial"/>
          <w:lang w:val="el-GR"/>
        </w:rPr>
        <w:t>έχει</w:t>
      </w:r>
      <w:r w:rsidR="003D0626" w:rsidRPr="00E01DD4">
        <w:rPr>
          <w:rFonts w:ascii="Arial" w:hAnsi="Arial" w:cs="Arial"/>
          <w:lang w:val="el-GR"/>
        </w:rPr>
        <w:t xml:space="preserve"> </w:t>
      </w:r>
      <w:r w:rsidR="00A32DDC">
        <w:rPr>
          <w:rFonts w:ascii="Arial" w:hAnsi="Arial" w:cs="Arial"/>
          <w:lang w:val="el-GR"/>
        </w:rPr>
        <w:t>αντίκτυπο</w:t>
      </w:r>
      <w:r w:rsidR="003D0626" w:rsidRPr="00E01DD4">
        <w:rPr>
          <w:rFonts w:ascii="Arial" w:hAnsi="Arial" w:cs="Arial"/>
          <w:lang w:val="el-GR"/>
        </w:rPr>
        <w:t>,</w:t>
      </w:r>
      <w:r w:rsidR="00A32DDC">
        <w:rPr>
          <w:rFonts w:ascii="Arial" w:hAnsi="Arial" w:cs="Arial"/>
          <w:lang w:val="el-GR"/>
        </w:rPr>
        <w:t xml:space="preserve"> σε </w:t>
      </w:r>
      <w:r w:rsidR="003D0626" w:rsidRPr="00E01DD4">
        <w:rPr>
          <w:rFonts w:ascii="Arial" w:hAnsi="Arial" w:cs="Arial"/>
          <w:lang w:val="el-GR"/>
        </w:rPr>
        <w:t>ατομικό και συλλογικό επίπεδο</w:t>
      </w:r>
      <w:r w:rsidR="00A32DDC">
        <w:rPr>
          <w:rFonts w:ascii="Arial" w:hAnsi="Arial" w:cs="Arial"/>
          <w:lang w:val="el-GR"/>
        </w:rPr>
        <w:t xml:space="preserve">, και ακόμα περισσότερο </w:t>
      </w:r>
      <w:r w:rsidR="00A32DDC" w:rsidRPr="00533DBF">
        <w:rPr>
          <w:rFonts w:ascii="Arial" w:hAnsi="Arial" w:cs="Arial"/>
          <w:b/>
          <w:bCs/>
          <w:lang w:val="el-GR"/>
        </w:rPr>
        <w:t>στα παιδιά, που κλήθηκαν να βιώσουν τόσο σκληρές και επώδυνες στιγμές</w:t>
      </w:r>
      <w:r w:rsidR="00A32DDC">
        <w:rPr>
          <w:rFonts w:ascii="Arial" w:hAnsi="Arial" w:cs="Arial"/>
          <w:lang w:val="el-GR"/>
        </w:rPr>
        <w:t xml:space="preserve">. </w:t>
      </w:r>
    </w:p>
    <w:p w14:paraId="1951A879" w14:textId="77777777" w:rsidR="00E330E3" w:rsidRPr="00E01DD4" w:rsidRDefault="00E330E3" w:rsidP="00872E1C">
      <w:pPr>
        <w:tabs>
          <w:tab w:val="left" w:pos="10348"/>
        </w:tabs>
        <w:spacing w:after="0"/>
        <w:ind w:right="992"/>
        <w:jc w:val="both"/>
        <w:rPr>
          <w:rFonts w:ascii="Arial" w:hAnsi="Arial" w:cs="Arial"/>
          <w:lang w:val="el-GR"/>
        </w:rPr>
      </w:pPr>
    </w:p>
    <w:p w14:paraId="03827144" w14:textId="291369BF" w:rsidR="0013088D" w:rsidRDefault="00E01DD4" w:rsidP="00DE2F1E">
      <w:pPr>
        <w:tabs>
          <w:tab w:val="left" w:pos="10348"/>
        </w:tabs>
        <w:spacing w:after="0"/>
        <w:ind w:left="709" w:right="992"/>
        <w:jc w:val="both"/>
        <w:rPr>
          <w:rFonts w:ascii="Arial" w:hAnsi="Arial" w:cs="Arial"/>
          <w:lang w:val="el-GR"/>
        </w:rPr>
      </w:pPr>
      <w:r w:rsidRPr="00E01DD4">
        <w:rPr>
          <w:rFonts w:ascii="Arial" w:hAnsi="Arial" w:cs="Arial"/>
          <w:lang w:val="el-GR"/>
        </w:rPr>
        <w:t>Σε αυτό το κλίμα</w:t>
      </w:r>
      <w:r w:rsidR="000F753F" w:rsidRPr="000F753F">
        <w:rPr>
          <w:rFonts w:ascii="Arial" w:hAnsi="Arial" w:cs="Arial"/>
          <w:lang w:val="el-GR"/>
        </w:rPr>
        <w:t>,</w:t>
      </w:r>
      <w:r w:rsidRPr="00E01DD4">
        <w:rPr>
          <w:rFonts w:ascii="Arial" w:hAnsi="Arial" w:cs="Arial"/>
          <w:lang w:val="el-GR"/>
        </w:rPr>
        <w:t xml:space="preserve"> και με </w:t>
      </w:r>
      <w:r w:rsidRPr="00FE6E36">
        <w:rPr>
          <w:rFonts w:ascii="Arial" w:hAnsi="Arial" w:cs="Arial"/>
          <w:b/>
          <w:bCs/>
          <w:lang w:val="el-GR"/>
        </w:rPr>
        <w:t>αίσθημα κοινωνικής αλληλεγγύης</w:t>
      </w:r>
      <w:r w:rsidRPr="00E01DD4">
        <w:rPr>
          <w:rFonts w:ascii="Arial" w:hAnsi="Arial" w:cs="Arial"/>
          <w:lang w:val="el-GR"/>
        </w:rPr>
        <w:t xml:space="preserve">, </w:t>
      </w:r>
      <w:r w:rsidR="00E330E3" w:rsidRPr="00FE6E36">
        <w:rPr>
          <w:rFonts w:ascii="Arial" w:hAnsi="Arial" w:cs="Arial"/>
          <w:b/>
          <w:bCs/>
          <w:lang w:val="el-GR"/>
        </w:rPr>
        <w:t>τα</w:t>
      </w:r>
      <w:r w:rsidR="00E330E3">
        <w:rPr>
          <w:rFonts w:ascii="Arial" w:hAnsi="Arial" w:cs="Arial"/>
          <w:lang w:val="el-GR"/>
        </w:rPr>
        <w:t xml:space="preserve"> </w:t>
      </w:r>
      <w:r w:rsidR="00E330E3" w:rsidRPr="00FE6E36">
        <w:rPr>
          <w:rFonts w:ascii="Arial" w:hAnsi="Arial" w:cs="Arial"/>
          <w:b/>
          <w:bCs/>
          <w:lang w:val="el-GR"/>
        </w:rPr>
        <w:t xml:space="preserve">Παιδικά Χωριά </w:t>
      </w:r>
      <w:r w:rsidR="00E330E3" w:rsidRPr="00FE6E36">
        <w:rPr>
          <w:rFonts w:ascii="Arial" w:hAnsi="Arial" w:cs="Arial"/>
          <w:b/>
          <w:bCs/>
        </w:rPr>
        <w:t>SOS</w:t>
      </w:r>
      <w:r w:rsidR="00DE2F1E" w:rsidRPr="00FE6E36">
        <w:rPr>
          <w:rFonts w:ascii="Arial" w:hAnsi="Arial" w:cs="Arial"/>
          <w:b/>
          <w:bCs/>
          <w:lang w:val="el-GR"/>
        </w:rPr>
        <w:t xml:space="preserve">, </w:t>
      </w:r>
      <w:r w:rsidRPr="00FE6E36">
        <w:rPr>
          <w:rFonts w:ascii="Arial" w:hAnsi="Arial" w:cs="Arial"/>
          <w:b/>
          <w:bCs/>
          <w:lang w:val="el-GR"/>
        </w:rPr>
        <w:t xml:space="preserve">αξιοποιώντας την μακρόχρονη εμπειρία και την επιστημονική γνώση </w:t>
      </w:r>
      <w:r w:rsidR="00DE2F1E" w:rsidRPr="00FE6E36">
        <w:rPr>
          <w:rFonts w:ascii="Arial" w:hAnsi="Arial" w:cs="Arial"/>
          <w:b/>
          <w:bCs/>
          <w:lang w:val="el-GR"/>
        </w:rPr>
        <w:t>του προσωπικού τους</w:t>
      </w:r>
      <w:r w:rsidR="00DE2F1E">
        <w:rPr>
          <w:rFonts w:ascii="Arial" w:hAnsi="Arial" w:cs="Arial"/>
          <w:lang w:val="el-GR"/>
        </w:rPr>
        <w:t xml:space="preserve">, θα υλοποιήσουν, </w:t>
      </w:r>
      <w:r w:rsidR="00DE2F1E" w:rsidRPr="00FE6E36">
        <w:rPr>
          <w:rFonts w:ascii="Arial" w:hAnsi="Arial" w:cs="Arial"/>
          <w:b/>
          <w:bCs/>
          <w:lang w:val="el-GR"/>
        </w:rPr>
        <w:t>σε συνεργασία με τα σχολεία</w:t>
      </w:r>
      <w:r w:rsidR="00872E1C">
        <w:rPr>
          <w:rFonts w:ascii="Arial" w:hAnsi="Arial" w:cs="Arial"/>
          <w:b/>
          <w:bCs/>
          <w:lang w:val="el-GR"/>
        </w:rPr>
        <w:t xml:space="preserve"> και</w:t>
      </w:r>
      <w:r w:rsidR="000F753F" w:rsidRPr="000F753F">
        <w:rPr>
          <w:rFonts w:ascii="Arial" w:hAnsi="Arial" w:cs="Arial"/>
          <w:b/>
          <w:bCs/>
          <w:lang w:val="el-GR"/>
        </w:rPr>
        <w:t xml:space="preserve"> </w:t>
      </w:r>
      <w:r w:rsidR="000F753F">
        <w:rPr>
          <w:rFonts w:ascii="Arial" w:hAnsi="Arial" w:cs="Arial"/>
          <w:b/>
          <w:bCs/>
          <w:lang w:val="el-GR"/>
        </w:rPr>
        <w:t>τις τοπικές αρχές</w:t>
      </w:r>
      <w:r w:rsidR="00872E1C">
        <w:rPr>
          <w:rFonts w:ascii="Arial" w:hAnsi="Arial" w:cs="Arial"/>
          <w:b/>
          <w:bCs/>
          <w:lang w:val="el-GR"/>
        </w:rPr>
        <w:t xml:space="preserve">, </w:t>
      </w:r>
      <w:r w:rsidR="00DE2F1E">
        <w:rPr>
          <w:rFonts w:ascii="Arial" w:hAnsi="Arial" w:cs="Arial"/>
          <w:lang w:val="el-GR"/>
        </w:rPr>
        <w:t xml:space="preserve">και με </w:t>
      </w:r>
      <w:r w:rsidR="00DE2F1E" w:rsidRPr="00FE6E36">
        <w:rPr>
          <w:rFonts w:ascii="Arial" w:hAnsi="Arial" w:cs="Arial"/>
          <w:b/>
          <w:bCs/>
          <w:lang w:val="el-GR"/>
        </w:rPr>
        <w:t>εξειδικευμένους Κοινωνικούς Λειτουργούς</w:t>
      </w:r>
      <w:r w:rsidR="00DE2F1E" w:rsidRPr="00E01DD4">
        <w:rPr>
          <w:rFonts w:ascii="Arial" w:hAnsi="Arial" w:cs="Arial"/>
          <w:lang w:val="el-GR"/>
        </w:rPr>
        <w:t>,</w:t>
      </w:r>
      <w:r w:rsidR="00FE6E36">
        <w:rPr>
          <w:rFonts w:ascii="Arial" w:hAnsi="Arial" w:cs="Arial"/>
          <w:lang w:val="el-GR"/>
        </w:rPr>
        <w:t xml:space="preserve"> </w:t>
      </w:r>
      <w:r w:rsidR="00DE2F1E" w:rsidRPr="00FE6E36">
        <w:rPr>
          <w:rFonts w:ascii="Arial" w:hAnsi="Arial" w:cs="Arial"/>
          <w:b/>
          <w:bCs/>
          <w:lang w:val="el-GR"/>
        </w:rPr>
        <w:t>Ψυχολόγους</w:t>
      </w:r>
      <w:r w:rsidR="00DE2F1E" w:rsidRPr="00E01DD4">
        <w:rPr>
          <w:rFonts w:ascii="Arial" w:hAnsi="Arial" w:cs="Arial"/>
          <w:lang w:val="el-GR"/>
        </w:rPr>
        <w:t xml:space="preserve">, </w:t>
      </w:r>
      <w:r w:rsidR="00DE2F1E" w:rsidRPr="00FE6E36">
        <w:rPr>
          <w:rFonts w:ascii="Arial" w:hAnsi="Arial" w:cs="Arial"/>
          <w:b/>
          <w:bCs/>
          <w:lang w:val="el-GR"/>
        </w:rPr>
        <w:t>Περιβαλλοντολόγους</w:t>
      </w:r>
      <w:r w:rsidR="00DE2F1E" w:rsidRPr="00E01DD4">
        <w:rPr>
          <w:rFonts w:ascii="Arial" w:hAnsi="Arial" w:cs="Arial"/>
          <w:lang w:val="el-GR"/>
        </w:rPr>
        <w:t xml:space="preserve"> και </w:t>
      </w:r>
      <w:r w:rsidR="00DE2F1E" w:rsidRPr="00FE6E36">
        <w:rPr>
          <w:rFonts w:ascii="Arial" w:hAnsi="Arial" w:cs="Arial"/>
          <w:b/>
          <w:bCs/>
          <w:lang w:val="el-GR"/>
        </w:rPr>
        <w:t xml:space="preserve">Θεραπευτές </w:t>
      </w:r>
      <w:r w:rsidR="00FE6E36" w:rsidRPr="00FE6E36">
        <w:rPr>
          <w:rFonts w:ascii="Arial" w:hAnsi="Arial" w:cs="Arial"/>
          <w:b/>
          <w:bCs/>
          <w:lang w:val="el-GR"/>
        </w:rPr>
        <w:t>Τ</w:t>
      </w:r>
      <w:r w:rsidR="00DE2F1E" w:rsidRPr="00FE6E36">
        <w:rPr>
          <w:rFonts w:ascii="Arial" w:hAnsi="Arial" w:cs="Arial"/>
          <w:b/>
          <w:bCs/>
          <w:lang w:val="el-GR"/>
        </w:rPr>
        <w:t>εχνών</w:t>
      </w:r>
      <w:r w:rsidR="00DE2F1E">
        <w:rPr>
          <w:rFonts w:ascii="Arial" w:hAnsi="Arial" w:cs="Arial"/>
          <w:lang w:val="el-GR"/>
        </w:rPr>
        <w:t xml:space="preserve">, </w:t>
      </w:r>
      <w:r w:rsidR="00DE2F1E" w:rsidRPr="00FE6E36">
        <w:rPr>
          <w:rFonts w:ascii="Arial" w:hAnsi="Arial" w:cs="Arial"/>
          <w:b/>
          <w:bCs/>
          <w:lang w:val="el-GR"/>
        </w:rPr>
        <w:t>προγράμματα</w:t>
      </w:r>
      <w:r w:rsidR="00FE6E36" w:rsidRPr="00FE6E36">
        <w:rPr>
          <w:rFonts w:ascii="Arial" w:hAnsi="Arial" w:cs="Arial"/>
          <w:b/>
          <w:bCs/>
          <w:lang w:val="el-GR"/>
        </w:rPr>
        <w:t xml:space="preserve"> </w:t>
      </w:r>
      <w:r w:rsidRPr="00FE6E36">
        <w:rPr>
          <w:rFonts w:ascii="Arial" w:hAnsi="Arial" w:cs="Arial"/>
          <w:b/>
          <w:bCs/>
          <w:lang w:val="el-GR"/>
        </w:rPr>
        <w:t>παροχή</w:t>
      </w:r>
      <w:r w:rsidR="00DE2F1E" w:rsidRPr="00FE6E36">
        <w:rPr>
          <w:rFonts w:ascii="Arial" w:hAnsi="Arial" w:cs="Arial"/>
          <w:b/>
          <w:bCs/>
          <w:lang w:val="el-GR"/>
        </w:rPr>
        <w:t>ς</w:t>
      </w:r>
      <w:r w:rsidRPr="00FE6E36">
        <w:rPr>
          <w:rFonts w:ascii="Arial" w:hAnsi="Arial" w:cs="Arial"/>
          <w:b/>
          <w:bCs/>
          <w:lang w:val="el-GR"/>
        </w:rPr>
        <w:t xml:space="preserve"> συμβουλευτικής</w:t>
      </w:r>
      <w:r w:rsidRPr="00E01DD4">
        <w:rPr>
          <w:rFonts w:ascii="Arial" w:hAnsi="Arial" w:cs="Arial"/>
          <w:lang w:val="el-GR"/>
        </w:rPr>
        <w:t xml:space="preserve"> </w:t>
      </w:r>
      <w:r w:rsidRPr="005E5748">
        <w:rPr>
          <w:rFonts w:ascii="Arial" w:hAnsi="Arial" w:cs="Arial"/>
          <w:b/>
          <w:bCs/>
          <w:lang w:val="el-GR"/>
        </w:rPr>
        <w:t>προς τους γονείς</w:t>
      </w:r>
      <w:r w:rsidRPr="00E01DD4">
        <w:rPr>
          <w:rFonts w:ascii="Arial" w:hAnsi="Arial" w:cs="Arial"/>
          <w:lang w:val="el-GR"/>
        </w:rPr>
        <w:t>,</w:t>
      </w:r>
      <w:r w:rsidR="00DE2F1E">
        <w:rPr>
          <w:rFonts w:ascii="Arial" w:hAnsi="Arial" w:cs="Arial"/>
          <w:lang w:val="el-GR"/>
        </w:rPr>
        <w:t xml:space="preserve"> </w:t>
      </w:r>
      <w:r w:rsidRPr="00E01DD4">
        <w:rPr>
          <w:rFonts w:ascii="Arial" w:hAnsi="Arial" w:cs="Arial"/>
          <w:lang w:val="el-GR"/>
        </w:rPr>
        <w:t>προκειμένου να βοηθήσουν αποτελεσματικά τα παιδιά τους στη διαχείριση του μετατραυματικού στρες</w:t>
      </w:r>
      <w:r w:rsidR="00DE2F1E">
        <w:rPr>
          <w:rFonts w:ascii="Arial" w:hAnsi="Arial" w:cs="Arial"/>
          <w:lang w:val="el-GR"/>
        </w:rPr>
        <w:t xml:space="preserve">, </w:t>
      </w:r>
      <w:r w:rsidRPr="00FE6E36">
        <w:rPr>
          <w:rFonts w:ascii="Arial" w:hAnsi="Arial" w:cs="Arial"/>
          <w:b/>
          <w:bCs/>
          <w:lang w:val="el-GR"/>
        </w:rPr>
        <w:t>ψυχολογική υποστήριξη των παιδιών ατομικά</w:t>
      </w:r>
      <w:r w:rsidRPr="00E01DD4">
        <w:rPr>
          <w:rFonts w:ascii="Arial" w:hAnsi="Arial" w:cs="Arial"/>
          <w:lang w:val="el-GR"/>
        </w:rPr>
        <w:t xml:space="preserve">, </w:t>
      </w:r>
      <w:r w:rsidRPr="00FE6E36">
        <w:rPr>
          <w:rFonts w:ascii="Arial" w:hAnsi="Arial" w:cs="Arial"/>
          <w:b/>
          <w:bCs/>
          <w:lang w:val="el-GR"/>
        </w:rPr>
        <w:t>δημιουργική απασχόληση</w:t>
      </w:r>
      <w:r w:rsidR="005E5748">
        <w:rPr>
          <w:rFonts w:ascii="Arial" w:hAnsi="Arial" w:cs="Arial"/>
          <w:b/>
          <w:bCs/>
          <w:lang w:val="el-GR"/>
        </w:rPr>
        <w:t xml:space="preserve"> </w:t>
      </w:r>
      <w:r w:rsidR="005E5748" w:rsidRPr="005E5748">
        <w:rPr>
          <w:rFonts w:ascii="Arial" w:hAnsi="Arial" w:cs="Arial"/>
          <w:b/>
          <w:bCs/>
          <w:lang w:val="el-GR"/>
        </w:rPr>
        <w:t>σε Δημοτικά και Γυμνάσια</w:t>
      </w:r>
      <w:r w:rsidR="005E5748">
        <w:rPr>
          <w:rFonts w:ascii="Arial" w:hAnsi="Arial" w:cs="Arial"/>
          <w:lang w:val="el-GR"/>
        </w:rPr>
        <w:t>,</w:t>
      </w:r>
      <w:r w:rsidR="005E5748" w:rsidRPr="00FE6E36">
        <w:rPr>
          <w:rFonts w:ascii="Arial" w:hAnsi="Arial" w:cs="Arial"/>
          <w:b/>
          <w:bCs/>
          <w:lang w:val="el-GR"/>
        </w:rPr>
        <w:t xml:space="preserve"> </w:t>
      </w:r>
      <w:r w:rsidRPr="00FE6E36">
        <w:rPr>
          <w:rFonts w:ascii="Arial" w:hAnsi="Arial" w:cs="Arial"/>
          <w:b/>
          <w:bCs/>
          <w:lang w:val="el-GR"/>
        </w:rPr>
        <w:t>επικεντρωμέν</w:t>
      </w:r>
      <w:r w:rsidR="00DE2F1E" w:rsidRPr="00FE6E36">
        <w:rPr>
          <w:rFonts w:ascii="Arial" w:hAnsi="Arial" w:cs="Arial"/>
          <w:b/>
          <w:bCs/>
          <w:lang w:val="el-GR"/>
        </w:rPr>
        <w:t>η</w:t>
      </w:r>
      <w:r w:rsidRPr="00FE6E36">
        <w:rPr>
          <w:rFonts w:ascii="Arial" w:hAnsi="Arial" w:cs="Arial"/>
          <w:b/>
          <w:bCs/>
          <w:lang w:val="el-GR"/>
        </w:rPr>
        <w:t xml:space="preserve"> σε οικολογικά ζητήματα</w:t>
      </w:r>
      <w:r w:rsidRPr="00E01DD4">
        <w:rPr>
          <w:rFonts w:ascii="Arial" w:hAnsi="Arial" w:cs="Arial"/>
          <w:lang w:val="el-GR"/>
        </w:rPr>
        <w:t xml:space="preserve"> και στην</w:t>
      </w:r>
      <w:r w:rsidR="00DE2F1E">
        <w:rPr>
          <w:rFonts w:ascii="Arial" w:hAnsi="Arial" w:cs="Arial"/>
          <w:lang w:val="el-GR"/>
        </w:rPr>
        <w:t xml:space="preserve"> </w:t>
      </w:r>
      <w:r w:rsidRPr="00FE6E36">
        <w:rPr>
          <w:rFonts w:ascii="Arial" w:hAnsi="Arial" w:cs="Arial"/>
          <w:b/>
          <w:bCs/>
          <w:lang w:val="el-GR"/>
        </w:rPr>
        <w:t>προστασία του περιβάλλοντος</w:t>
      </w:r>
      <w:r w:rsidRPr="00E01DD4">
        <w:rPr>
          <w:rFonts w:ascii="Arial" w:hAnsi="Arial" w:cs="Arial"/>
          <w:lang w:val="el-GR"/>
        </w:rPr>
        <w:t>,</w:t>
      </w:r>
      <w:r w:rsidR="005E5748">
        <w:rPr>
          <w:rFonts w:ascii="Arial" w:hAnsi="Arial" w:cs="Arial"/>
          <w:lang w:val="el-GR"/>
        </w:rPr>
        <w:t xml:space="preserve"> καθώς </w:t>
      </w:r>
      <w:r w:rsidR="00DE2F1E">
        <w:rPr>
          <w:rFonts w:ascii="Arial" w:hAnsi="Arial" w:cs="Arial"/>
          <w:lang w:val="el-GR"/>
        </w:rPr>
        <w:t xml:space="preserve">και προγράμματα </w:t>
      </w:r>
      <w:r w:rsidRPr="00FE6E36">
        <w:rPr>
          <w:rFonts w:ascii="Arial" w:hAnsi="Arial" w:cs="Arial"/>
          <w:b/>
          <w:bCs/>
          <w:lang w:val="el-GR"/>
        </w:rPr>
        <w:t>ευαισθητοποίηση</w:t>
      </w:r>
      <w:r w:rsidR="00DE2F1E" w:rsidRPr="00FE6E36">
        <w:rPr>
          <w:rFonts w:ascii="Arial" w:hAnsi="Arial" w:cs="Arial"/>
          <w:b/>
          <w:bCs/>
          <w:lang w:val="el-GR"/>
        </w:rPr>
        <w:t>ς</w:t>
      </w:r>
      <w:r w:rsidRPr="00FE6E36">
        <w:rPr>
          <w:rFonts w:ascii="Arial" w:hAnsi="Arial" w:cs="Arial"/>
          <w:b/>
          <w:bCs/>
          <w:lang w:val="el-GR"/>
        </w:rPr>
        <w:t xml:space="preserve"> των εκπαιδευτικών σε θέματα ψυχικής υγείας</w:t>
      </w:r>
      <w:r w:rsidR="005E5748">
        <w:rPr>
          <w:rFonts w:ascii="Arial" w:hAnsi="Arial" w:cs="Arial"/>
          <w:b/>
          <w:bCs/>
          <w:lang w:val="el-GR"/>
        </w:rPr>
        <w:t>,</w:t>
      </w:r>
      <w:r w:rsidR="005E5748">
        <w:rPr>
          <w:rFonts w:ascii="Arial" w:hAnsi="Arial" w:cs="Arial"/>
          <w:lang w:val="el-GR"/>
        </w:rPr>
        <w:t xml:space="preserve"> </w:t>
      </w:r>
      <w:r w:rsidRPr="00E01DD4">
        <w:rPr>
          <w:rFonts w:ascii="Arial" w:hAnsi="Arial" w:cs="Arial"/>
          <w:lang w:val="el-GR"/>
        </w:rPr>
        <w:t>προκειμένου</w:t>
      </w:r>
      <w:r w:rsidR="005E5748">
        <w:rPr>
          <w:rFonts w:ascii="Arial" w:hAnsi="Arial" w:cs="Arial"/>
          <w:lang w:val="el-GR"/>
        </w:rPr>
        <w:t xml:space="preserve"> </w:t>
      </w:r>
      <w:r w:rsidRPr="00E01DD4">
        <w:rPr>
          <w:rFonts w:ascii="Arial" w:hAnsi="Arial" w:cs="Arial"/>
          <w:lang w:val="el-GR"/>
        </w:rPr>
        <w:t>να αντιμετωπίσουν τις προκλήσεις</w:t>
      </w:r>
      <w:r w:rsidR="00DE2F1E">
        <w:rPr>
          <w:rFonts w:ascii="Arial" w:hAnsi="Arial" w:cs="Arial"/>
          <w:lang w:val="el-GR"/>
        </w:rPr>
        <w:t>.</w:t>
      </w:r>
    </w:p>
    <w:p w14:paraId="1AAD0BDB" w14:textId="77777777" w:rsidR="00872E1C" w:rsidRDefault="00872E1C" w:rsidP="00DE2F1E">
      <w:pPr>
        <w:tabs>
          <w:tab w:val="left" w:pos="10348"/>
        </w:tabs>
        <w:spacing w:after="0"/>
        <w:ind w:left="709" w:right="992"/>
        <w:jc w:val="both"/>
        <w:rPr>
          <w:rFonts w:ascii="Arial" w:hAnsi="Arial" w:cs="Arial"/>
          <w:lang w:val="el-GR"/>
        </w:rPr>
      </w:pPr>
    </w:p>
    <w:p w14:paraId="77FD101E" w14:textId="6FF5299E" w:rsidR="00E61BE8" w:rsidRDefault="00872E1C" w:rsidP="000F753F">
      <w:pPr>
        <w:tabs>
          <w:tab w:val="left" w:pos="10348"/>
        </w:tabs>
        <w:spacing w:after="0"/>
        <w:ind w:left="709" w:right="992"/>
        <w:jc w:val="both"/>
        <w:rPr>
          <w:rFonts w:ascii="Arial" w:hAnsi="Arial" w:cs="Arial"/>
          <w:lang w:val="el-GR"/>
        </w:rPr>
      </w:pPr>
      <w:r>
        <w:rPr>
          <w:rFonts w:ascii="Arial" w:hAnsi="Arial" w:cs="Arial"/>
          <w:lang w:val="el-GR"/>
        </w:rPr>
        <w:t xml:space="preserve">«Ανάμεσα στους συνανθρώπους </w:t>
      </w:r>
      <w:r w:rsidR="00DC5CB6">
        <w:rPr>
          <w:rFonts w:ascii="Arial" w:hAnsi="Arial" w:cs="Arial"/>
          <w:lang w:val="el-GR"/>
        </w:rPr>
        <w:t xml:space="preserve">μας, </w:t>
      </w:r>
      <w:r>
        <w:rPr>
          <w:rFonts w:ascii="Arial" w:hAnsi="Arial" w:cs="Arial"/>
          <w:lang w:val="el-GR"/>
        </w:rPr>
        <w:t>π</w:t>
      </w:r>
      <w:r w:rsidR="000F753F">
        <w:rPr>
          <w:rFonts w:ascii="Arial" w:hAnsi="Arial" w:cs="Arial"/>
          <w:lang w:val="el-GR"/>
        </w:rPr>
        <w:t>ου επλήγησαν και</w:t>
      </w:r>
      <w:r>
        <w:rPr>
          <w:rFonts w:ascii="Arial" w:hAnsi="Arial" w:cs="Arial"/>
          <w:lang w:val="el-GR"/>
        </w:rPr>
        <w:t xml:space="preserve"> έζησαν τον εφιάλτη της φωτιάς, είναι </w:t>
      </w:r>
      <w:r w:rsidRPr="008C5EFA">
        <w:rPr>
          <w:rFonts w:ascii="Arial" w:hAnsi="Arial" w:cs="Arial"/>
          <w:lang w:val="el-GR"/>
        </w:rPr>
        <w:t xml:space="preserve">και οι δικοί μας άνθρωποι. Τα «δικά» μας παιδιά και οι συνάδελφοί μας. Τα παιδιά, που γεμίζουν με γέλια τους χώρους </w:t>
      </w:r>
      <w:r w:rsidR="000F753F">
        <w:rPr>
          <w:rFonts w:ascii="Arial" w:hAnsi="Arial" w:cs="Arial"/>
          <w:lang w:val="el-GR"/>
        </w:rPr>
        <w:t xml:space="preserve">του </w:t>
      </w:r>
      <w:r w:rsidRPr="008C5EFA">
        <w:rPr>
          <w:rFonts w:ascii="Arial" w:hAnsi="Arial" w:cs="Arial"/>
          <w:lang w:val="el-GR"/>
        </w:rPr>
        <w:t>Χωρι</w:t>
      </w:r>
      <w:r w:rsidR="000F753F">
        <w:rPr>
          <w:rFonts w:ascii="Arial" w:hAnsi="Arial" w:cs="Arial"/>
          <w:lang w:val="el-GR"/>
        </w:rPr>
        <w:t>ού</w:t>
      </w:r>
      <w:r w:rsidRPr="008C5EFA">
        <w:rPr>
          <w:rFonts w:ascii="Arial" w:hAnsi="Arial" w:cs="Arial"/>
          <w:lang w:val="el-GR"/>
        </w:rPr>
        <w:t xml:space="preserve"> και </w:t>
      </w:r>
      <w:r w:rsidR="000F753F">
        <w:rPr>
          <w:rFonts w:ascii="Arial" w:hAnsi="Arial" w:cs="Arial"/>
          <w:lang w:val="el-GR"/>
        </w:rPr>
        <w:t>των</w:t>
      </w:r>
      <w:r w:rsidRPr="008C5EFA">
        <w:rPr>
          <w:rFonts w:ascii="Arial" w:hAnsi="Arial" w:cs="Arial"/>
          <w:lang w:val="el-GR"/>
        </w:rPr>
        <w:t xml:space="preserve"> Κέντρ</w:t>
      </w:r>
      <w:r w:rsidR="000F753F">
        <w:rPr>
          <w:rFonts w:ascii="Arial" w:hAnsi="Arial" w:cs="Arial"/>
          <w:lang w:val="el-GR"/>
        </w:rPr>
        <w:t>ων</w:t>
      </w:r>
      <w:r w:rsidRPr="008C5EFA">
        <w:rPr>
          <w:rFonts w:ascii="Arial" w:hAnsi="Arial" w:cs="Arial"/>
          <w:lang w:val="el-GR"/>
        </w:rPr>
        <w:t xml:space="preserve"> μας και που χρειάστηκε να μετακινηθούν</w:t>
      </w:r>
      <w:r w:rsidR="000F753F">
        <w:rPr>
          <w:rFonts w:ascii="Arial" w:hAnsi="Arial" w:cs="Arial"/>
          <w:lang w:val="el-GR"/>
        </w:rPr>
        <w:t xml:space="preserve"> στο Παιδικό Χωριό </w:t>
      </w:r>
      <w:r w:rsidR="000F753F">
        <w:rPr>
          <w:rFonts w:ascii="Arial" w:hAnsi="Arial" w:cs="Arial"/>
        </w:rPr>
        <w:t>SOS</w:t>
      </w:r>
      <w:r w:rsidR="000F753F" w:rsidRPr="000F753F">
        <w:rPr>
          <w:rFonts w:ascii="Arial" w:hAnsi="Arial" w:cs="Arial"/>
          <w:lang w:val="el-GR"/>
        </w:rPr>
        <w:t xml:space="preserve"> </w:t>
      </w:r>
      <w:r w:rsidR="000F753F">
        <w:rPr>
          <w:rFonts w:ascii="Arial" w:hAnsi="Arial" w:cs="Arial"/>
          <w:lang w:val="el-GR"/>
        </w:rPr>
        <w:t>Πλαγιαρίου, στη Θεσσαλονίκη</w:t>
      </w:r>
      <w:r w:rsidRPr="008C5EFA">
        <w:rPr>
          <w:rFonts w:ascii="Arial" w:hAnsi="Arial" w:cs="Arial"/>
          <w:lang w:val="el-GR"/>
        </w:rPr>
        <w:t>, ώστε να είμαστε σίγουροι ότι θα είναι 100% ασφαλείς. Η εμπειρία μας σε έκτακτες ανάγκες, μας επιτρέπει να προσφέρουμε το ελάχιστο σε όλους αυτούς τους ανθρώπους και να είμαστε στο πλάι τους, με κάθε μέσο. Ήμασταν χθες, είμαστε σήμερα και θα</w:t>
      </w:r>
      <w:r w:rsidR="000F753F">
        <w:rPr>
          <w:rFonts w:ascii="Arial" w:hAnsi="Arial" w:cs="Arial"/>
          <w:lang w:val="el-GR"/>
        </w:rPr>
        <w:t xml:space="preserve"> συνεχίσουμε να είμαστε</w:t>
      </w:r>
      <w:r w:rsidRPr="008C5EFA">
        <w:rPr>
          <w:rFonts w:ascii="Arial" w:hAnsi="Arial" w:cs="Arial"/>
          <w:lang w:val="el-GR"/>
        </w:rPr>
        <w:t xml:space="preserve">, </w:t>
      </w:r>
      <w:r w:rsidR="008C5EFA" w:rsidRPr="008C5EFA">
        <w:rPr>
          <w:rFonts w:ascii="Arial" w:hAnsi="Arial" w:cs="Arial"/>
          <w:lang w:val="el-GR"/>
        </w:rPr>
        <w:t>εδώ, στη Θράκη</w:t>
      </w:r>
      <w:r w:rsidRPr="008C5EFA">
        <w:rPr>
          <w:rFonts w:ascii="Arial" w:hAnsi="Arial" w:cs="Arial"/>
          <w:lang w:val="el-GR"/>
        </w:rPr>
        <w:t>.»</w:t>
      </w:r>
      <w:r>
        <w:rPr>
          <w:rFonts w:ascii="Arial" w:hAnsi="Arial" w:cs="Arial"/>
          <w:lang w:val="el-GR"/>
        </w:rPr>
        <w:t xml:space="preserve"> δήλωσε </w:t>
      </w:r>
      <w:r w:rsidRPr="008C5EFA">
        <w:rPr>
          <w:rFonts w:ascii="Arial" w:hAnsi="Arial" w:cs="Arial"/>
          <w:lang w:val="el-GR"/>
        </w:rPr>
        <w:t>ο</w:t>
      </w:r>
      <w:r w:rsidRPr="00FE6E36">
        <w:rPr>
          <w:rFonts w:ascii="Arial" w:hAnsi="Arial" w:cs="Arial"/>
          <w:b/>
          <w:bCs/>
          <w:lang w:val="el-GR"/>
        </w:rPr>
        <w:t xml:space="preserve"> Γιώργος Πρωτόπαπας, Γενικός Διευθυντής </w:t>
      </w:r>
      <w:r w:rsidR="000F753F">
        <w:rPr>
          <w:rFonts w:ascii="Arial" w:hAnsi="Arial" w:cs="Arial"/>
          <w:b/>
          <w:bCs/>
          <w:lang w:val="el-GR"/>
        </w:rPr>
        <w:t xml:space="preserve">των </w:t>
      </w:r>
      <w:r w:rsidRPr="00FE6E36">
        <w:rPr>
          <w:rFonts w:ascii="Arial" w:hAnsi="Arial" w:cs="Arial"/>
          <w:b/>
          <w:bCs/>
          <w:lang w:val="el-GR"/>
        </w:rPr>
        <w:t>Παιδικών Χωριών SOS</w:t>
      </w:r>
      <w:r>
        <w:rPr>
          <w:rFonts w:ascii="Arial" w:hAnsi="Arial" w:cs="Arial"/>
          <w:lang w:val="el-GR"/>
        </w:rPr>
        <w:t>.</w:t>
      </w:r>
    </w:p>
    <w:p w14:paraId="35A1A032" w14:textId="77777777" w:rsidR="0020776E" w:rsidRDefault="0020776E" w:rsidP="00E61BE8">
      <w:pPr>
        <w:tabs>
          <w:tab w:val="left" w:pos="10348"/>
        </w:tabs>
        <w:spacing w:line="240" w:lineRule="auto"/>
        <w:ind w:left="709" w:right="992"/>
        <w:jc w:val="both"/>
        <w:rPr>
          <w:rFonts w:ascii="Arial" w:hAnsi="Arial" w:cs="Arial"/>
          <w:lang w:val="el-GR"/>
        </w:rPr>
      </w:pPr>
    </w:p>
    <w:p w14:paraId="0559D817" w14:textId="5583A018" w:rsidR="00E61BE8" w:rsidRDefault="00E61BE8" w:rsidP="00E61BE8">
      <w:pPr>
        <w:tabs>
          <w:tab w:val="left" w:pos="10348"/>
        </w:tabs>
        <w:spacing w:line="240" w:lineRule="auto"/>
        <w:ind w:left="709" w:right="992"/>
        <w:jc w:val="both"/>
        <w:rPr>
          <w:rFonts w:ascii="Arial" w:hAnsi="Arial" w:cs="Arial"/>
          <w:lang w:val="el-GR"/>
        </w:rPr>
      </w:pPr>
      <w:r>
        <w:rPr>
          <w:rFonts w:ascii="Arial" w:hAnsi="Arial" w:cs="Arial"/>
          <w:lang w:val="el-GR"/>
        </w:rPr>
        <w:t xml:space="preserve">Τα </w:t>
      </w:r>
      <w:r w:rsidRPr="008C5EFA">
        <w:rPr>
          <w:rFonts w:ascii="Arial" w:hAnsi="Arial" w:cs="Arial"/>
          <w:b/>
          <w:bCs/>
          <w:lang w:val="el-GR"/>
        </w:rPr>
        <w:t xml:space="preserve">Παιδικά Χωριά </w:t>
      </w:r>
      <w:r w:rsidRPr="008C5EFA">
        <w:rPr>
          <w:rFonts w:ascii="Arial" w:hAnsi="Arial" w:cs="Arial"/>
          <w:b/>
          <w:bCs/>
        </w:rPr>
        <w:t>SOS</w:t>
      </w:r>
      <w:r>
        <w:rPr>
          <w:rFonts w:ascii="Arial" w:hAnsi="Arial" w:cs="Arial"/>
          <w:lang w:val="el-GR"/>
        </w:rPr>
        <w:t xml:space="preserve"> θα παραμείνουν στις επάλξεις και θα βρίσκονται σε διαρκή ετοιμότητα, με σκοπό να ανταπεξέλθουν σε όποιες ανάγκες ενδεχομένως προκύψουν.</w:t>
      </w:r>
    </w:p>
    <w:p w14:paraId="4BF68D33" w14:textId="77777777" w:rsidR="00DE2F1E" w:rsidRPr="008840E2" w:rsidRDefault="00DE2F1E" w:rsidP="00E61BE8">
      <w:pPr>
        <w:tabs>
          <w:tab w:val="left" w:pos="10348"/>
        </w:tabs>
        <w:spacing w:after="0"/>
        <w:ind w:right="992"/>
        <w:jc w:val="both"/>
        <w:rPr>
          <w:rFonts w:ascii="Arial" w:hAnsi="Arial" w:cs="Arial"/>
          <w:i/>
          <w:iCs/>
          <w:sz w:val="20"/>
          <w:szCs w:val="20"/>
          <w:lang w:val="el-GR"/>
        </w:rPr>
      </w:pPr>
    </w:p>
    <w:p w14:paraId="2B8D7C21" w14:textId="42EF61FD" w:rsidR="0012184B" w:rsidRPr="006B1926" w:rsidRDefault="00B066B7" w:rsidP="0040241A">
      <w:pPr>
        <w:spacing w:after="0"/>
        <w:ind w:left="709" w:right="850"/>
        <w:jc w:val="both"/>
        <w:rPr>
          <w:rFonts w:ascii="Arial" w:hAnsi="Arial" w:cs="Arial"/>
          <w:i/>
          <w:iCs/>
          <w:color w:val="00B0F0"/>
          <w:lang w:val="el-GR"/>
        </w:rPr>
      </w:pPr>
      <w:r>
        <w:rPr>
          <w:rFonts w:ascii="Arial" w:hAnsi="Arial" w:cs="Arial"/>
          <w:i/>
          <w:iCs/>
          <w:color w:val="00B0F0"/>
          <w:lang w:val="el-GR"/>
        </w:rPr>
        <w:t>#</w:t>
      </w:r>
      <w:r>
        <w:rPr>
          <w:rFonts w:ascii="Arial" w:hAnsi="Arial" w:cs="Arial"/>
          <w:i/>
          <w:iCs/>
          <w:color w:val="00B0F0"/>
        </w:rPr>
        <w:t>sosvillagesgr</w:t>
      </w:r>
      <w:r>
        <w:rPr>
          <w:rFonts w:ascii="Arial" w:hAnsi="Arial" w:cs="Arial"/>
          <w:i/>
          <w:iCs/>
          <w:color w:val="00B0F0"/>
          <w:lang w:val="el-GR"/>
        </w:rPr>
        <w:t xml:space="preserve"> #</w:t>
      </w:r>
      <w:proofErr w:type="spellStart"/>
      <w:r>
        <w:rPr>
          <w:rFonts w:ascii="Arial" w:hAnsi="Arial" w:cs="Arial"/>
          <w:i/>
          <w:iCs/>
          <w:color w:val="00B0F0"/>
        </w:rPr>
        <w:t>nochildalone</w:t>
      </w:r>
      <w:proofErr w:type="spellEnd"/>
    </w:p>
    <w:p w14:paraId="4C6FB3C4" w14:textId="68042446" w:rsidR="00CF4E39" w:rsidRPr="006B1926" w:rsidRDefault="00CF4E39" w:rsidP="0040241A">
      <w:pPr>
        <w:spacing w:after="0"/>
        <w:ind w:left="709" w:right="850"/>
        <w:jc w:val="both"/>
        <w:rPr>
          <w:rFonts w:ascii="Arial" w:hAnsi="Arial" w:cs="Arial"/>
          <w:i/>
          <w:iCs/>
          <w:color w:val="00B0F0"/>
          <w:lang w:val="el-GR"/>
        </w:rPr>
      </w:pPr>
    </w:p>
    <w:p w14:paraId="020E5AC3" w14:textId="06650F39" w:rsidR="0013088D" w:rsidRDefault="0013088D" w:rsidP="002B0C62">
      <w:pPr>
        <w:spacing w:after="0"/>
        <w:ind w:right="850"/>
        <w:jc w:val="both"/>
        <w:rPr>
          <w:rFonts w:ascii="Arial" w:hAnsi="Arial" w:cs="Arial"/>
          <w:b/>
          <w:bCs/>
          <w:sz w:val="20"/>
          <w:szCs w:val="20"/>
          <w:lang w:val="el-GR"/>
        </w:rPr>
      </w:pPr>
    </w:p>
    <w:p w14:paraId="0C21117A" w14:textId="250B7DC2" w:rsidR="0013088D" w:rsidRDefault="007A09BF" w:rsidP="0013088D">
      <w:pPr>
        <w:spacing w:after="0"/>
        <w:ind w:right="850" w:firstLine="709"/>
        <w:jc w:val="both"/>
        <w:rPr>
          <w:rFonts w:ascii="Arial" w:hAnsi="Arial" w:cs="Arial"/>
          <w:b/>
          <w:bCs/>
          <w:sz w:val="20"/>
          <w:szCs w:val="20"/>
          <w:lang w:val="el-GR"/>
        </w:rPr>
      </w:pPr>
      <w:r>
        <w:rPr>
          <w:noProof/>
        </w:rPr>
        <mc:AlternateContent>
          <mc:Choice Requires="wps">
            <w:drawing>
              <wp:anchor distT="0" distB="0" distL="114300" distR="114300" simplePos="0" relativeHeight="251659264" behindDoc="0" locked="0" layoutInCell="1" allowOverlap="1" wp14:anchorId="3A439997" wp14:editId="768A8012">
                <wp:simplePos x="0" y="0"/>
                <wp:positionH relativeFrom="column">
                  <wp:posOffset>516255</wp:posOffset>
                </wp:positionH>
                <wp:positionV relativeFrom="paragraph">
                  <wp:posOffset>11430</wp:posOffset>
                </wp:positionV>
                <wp:extent cx="6191250" cy="0"/>
                <wp:effectExtent l="0" t="0" r="0" b="0"/>
                <wp:wrapNone/>
                <wp:docPr id="1" name="Ευθεία γραμμή σύνδεσης 1"/>
                <wp:cNvGraphicFramePr/>
                <a:graphic xmlns:a="http://schemas.openxmlformats.org/drawingml/2006/main">
                  <a:graphicData uri="http://schemas.microsoft.com/office/word/2010/wordprocessingShape">
                    <wps:wsp>
                      <wps:cNvCnPr/>
                      <wps:spPr>
                        <a:xfrm>
                          <a:off x="0" y="0"/>
                          <a:ext cx="619125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17D75F" id="Ευθεία γραμμή σύνδεσης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5pt,.9pt" to="528.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" strokecolor="#00b0f0"/>
            </w:pict>
          </mc:Fallback>
        </mc:AlternateContent>
      </w:r>
    </w:p>
    <w:p w14:paraId="2E2EE067" w14:textId="0AF9297D" w:rsidR="0013088D" w:rsidRDefault="0013088D" w:rsidP="0013088D">
      <w:pPr>
        <w:spacing w:after="0"/>
        <w:ind w:right="850" w:firstLine="709"/>
        <w:jc w:val="both"/>
        <w:rPr>
          <w:rFonts w:ascii="Arial" w:hAnsi="Arial" w:cs="Arial"/>
          <w:b/>
          <w:bCs/>
          <w:sz w:val="20"/>
          <w:szCs w:val="20"/>
          <w:lang w:val="el-GR"/>
        </w:rPr>
      </w:pPr>
    </w:p>
    <w:p w14:paraId="7F54BD11" w14:textId="6BA82F63" w:rsidR="0013088D" w:rsidRPr="00503202" w:rsidRDefault="0013088D" w:rsidP="0013088D">
      <w:pPr>
        <w:spacing w:after="0"/>
        <w:ind w:right="850" w:firstLine="709"/>
        <w:jc w:val="both"/>
        <w:rPr>
          <w:rFonts w:ascii="Arial" w:hAnsi="Arial" w:cs="Arial"/>
          <w:b/>
          <w:bCs/>
          <w:sz w:val="20"/>
          <w:szCs w:val="20"/>
          <w:lang w:val="el-GR"/>
        </w:rPr>
      </w:pPr>
      <w:r w:rsidRPr="00503202">
        <w:rPr>
          <w:rFonts w:ascii="Arial" w:hAnsi="Arial" w:cs="Arial"/>
          <w:b/>
          <w:bCs/>
          <w:sz w:val="20"/>
          <w:szCs w:val="20"/>
          <w:lang w:val="el-GR"/>
        </w:rPr>
        <w:t>Λίγα λόγια για τα Παιδικά Χωριά SOS</w:t>
      </w:r>
    </w:p>
    <w:p w14:paraId="70E63048" w14:textId="69F15FCF" w:rsidR="0013088D" w:rsidRPr="00503202" w:rsidRDefault="0013088D" w:rsidP="0013088D">
      <w:pPr>
        <w:spacing w:after="0"/>
        <w:ind w:left="709" w:right="850"/>
        <w:jc w:val="both"/>
        <w:rPr>
          <w:rFonts w:ascii="Arial" w:hAnsi="Arial" w:cs="Arial"/>
          <w:sz w:val="20"/>
          <w:szCs w:val="20"/>
          <w:lang w:val="el-GR"/>
        </w:rPr>
      </w:pPr>
    </w:p>
    <w:p w14:paraId="49D73051" w14:textId="5297CFCB" w:rsidR="0013088D" w:rsidRDefault="0013088D" w:rsidP="0013088D">
      <w:pPr>
        <w:spacing w:after="0"/>
        <w:ind w:left="709" w:right="850"/>
        <w:jc w:val="both"/>
        <w:rPr>
          <w:rFonts w:ascii="Arial" w:hAnsi="Arial" w:cs="Arial"/>
          <w:i/>
          <w:iCs/>
          <w:sz w:val="20"/>
          <w:szCs w:val="20"/>
          <w:lang w:val="el-GR"/>
        </w:rPr>
      </w:pPr>
      <w:r w:rsidRPr="00503202">
        <w:rPr>
          <w:rFonts w:ascii="Arial" w:hAnsi="Arial" w:cs="Arial"/>
          <w:i/>
          <w:iCs/>
          <w:sz w:val="20"/>
          <w:szCs w:val="20"/>
          <w:lang w:val="el-GR"/>
        </w:rPr>
        <w:t xml:space="preserve">Με εκτενή δράση σε 136 χώρες και 70 χρόνια εμπειρίας σε προγράμματα πρόληψης, οικογενειακής φροντίδας εναλλακτικού τύπου και υποστηριζόμενης ανεξάρτητης διαβίωσης, τα Παιδικά Χωριά </w:t>
      </w:r>
      <w:r w:rsidRPr="00503202">
        <w:rPr>
          <w:rFonts w:ascii="Arial" w:hAnsi="Arial" w:cs="Arial"/>
          <w:i/>
          <w:iCs/>
          <w:sz w:val="20"/>
          <w:szCs w:val="20"/>
        </w:rPr>
        <w:t>SOS</w:t>
      </w:r>
      <w:r w:rsidRPr="00503202">
        <w:rPr>
          <w:rFonts w:ascii="Arial" w:hAnsi="Arial" w:cs="Arial"/>
          <w:i/>
          <w:iCs/>
          <w:sz w:val="20"/>
          <w:szCs w:val="20"/>
          <w:lang w:val="el-GR"/>
        </w:rPr>
        <w:t xml:space="preserve"> είναι ηγετικός φορέας προστασίας των δικαιωμάτων των παιδιών παγκοσμίως, με έμφαση στα παιδιά που έχουν χάσει ή κινδυνεύουν να χάσουν την οικογένειά τους. Στην Ελλάδα, τα Παιδικά Χωριά SOS ιδρύθηκαν το 1975. Έχοντας ως στόχο κάθε παιδί να μεγαλώνει σε μια οικογένεια υλοποιούν προγράμματα και δράσεις σε τρεις άξονες: (α) </w:t>
      </w:r>
      <w:r w:rsidRPr="00503202">
        <w:rPr>
          <w:rFonts w:ascii="Arial" w:hAnsi="Arial" w:cs="Arial"/>
          <w:b/>
          <w:bCs/>
          <w:i/>
          <w:iCs/>
          <w:sz w:val="20"/>
          <w:szCs w:val="20"/>
          <w:lang w:val="el-GR"/>
        </w:rPr>
        <w:t>Ενδυνάμωση Οικογένειας</w:t>
      </w:r>
      <w:r w:rsidRPr="00503202">
        <w:rPr>
          <w:rFonts w:ascii="Arial" w:hAnsi="Arial" w:cs="Arial"/>
          <w:i/>
          <w:iCs/>
          <w:sz w:val="20"/>
          <w:szCs w:val="20"/>
          <w:lang w:val="el-GR"/>
        </w:rPr>
        <w:t xml:space="preserve">, με 10 Κέντρα Στήριξης Παιδιού και Οικογένειας και 6 Κέντρα Μαθησιακής και Παιδαγωγικής Υποστήριξης σε όλη την Ελλάδα και στόχο την αποκατάσταση των δυσλειτουργιών στο εσωτερικό της οικογένειας και την αποτροπή του κινδύνου απομάκρυνσης των παιδιών από το πλαίσιό της, (β) </w:t>
      </w:r>
      <w:r w:rsidRPr="00503202">
        <w:rPr>
          <w:rFonts w:ascii="Arial" w:hAnsi="Arial" w:cs="Arial"/>
          <w:b/>
          <w:bCs/>
          <w:i/>
          <w:iCs/>
          <w:sz w:val="20"/>
          <w:szCs w:val="20"/>
          <w:lang w:val="el-GR"/>
        </w:rPr>
        <w:t>Ανάπτυξη και</w:t>
      </w:r>
      <w:r w:rsidRPr="00503202">
        <w:rPr>
          <w:rFonts w:ascii="Arial" w:hAnsi="Arial" w:cs="Arial"/>
          <w:i/>
          <w:iCs/>
          <w:sz w:val="20"/>
          <w:szCs w:val="20"/>
          <w:lang w:val="el-GR"/>
        </w:rPr>
        <w:t xml:space="preserve"> </w:t>
      </w:r>
      <w:r w:rsidRPr="00503202">
        <w:rPr>
          <w:rFonts w:ascii="Arial" w:hAnsi="Arial" w:cs="Arial"/>
          <w:b/>
          <w:bCs/>
          <w:i/>
          <w:iCs/>
          <w:sz w:val="20"/>
          <w:szCs w:val="20"/>
          <w:lang w:val="el-GR"/>
        </w:rPr>
        <w:t>Προώθηση της Αναδοχής</w:t>
      </w:r>
      <w:r w:rsidRPr="00503202">
        <w:rPr>
          <w:rFonts w:ascii="Arial" w:hAnsi="Arial" w:cs="Arial"/>
          <w:i/>
          <w:iCs/>
          <w:sz w:val="20"/>
          <w:szCs w:val="20"/>
          <w:lang w:val="el-GR"/>
        </w:rPr>
        <w:t xml:space="preserve"> σε συνεργασία με τη </w:t>
      </w:r>
      <w:r w:rsidRPr="00503202">
        <w:rPr>
          <w:rFonts w:ascii="Arial" w:hAnsi="Arial" w:cs="Arial"/>
          <w:i/>
          <w:iCs/>
          <w:sz w:val="20"/>
          <w:szCs w:val="20"/>
        </w:rPr>
        <w:t>UNICEF</w:t>
      </w:r>
      <w:r w:rsidRPr="00503202">
        <w:rPr>
          <w:rFonts w:ascii="Arial" w:hAnsi="Arial" w:cs="Arial"/>
          <w:i/>
          <w:iCs/>
          <w:sz w:val="20"/>
          <w:szCs w:val="20"/>
          <w:lang w:val="el-GR"/>
        </w:rPr>
        <w:t>, ως εταίρος στο πρόγραμμα «</w:t>
      </w:r>
      <w:r w:rsidRPr="00503202">
        <w:rPr>
          <w:rFonts w:ascii="Arial" w:hAnsi="Arial" w:cs="Arial"/>
          <w:i/>
          <w:iCs/>
          <w:sz w:val="20"/>
          <w:szCs w:val="20"/>
        </w:rPr>
        <w:t>Child</w:t>
      </w:r>
      <w:r w:rsidRPr="00503202">
        <w:rPr>
          <w:rFonts w:ascii="Arial" w:hAnsi="Arial" w:cs="Arial"/>
          <w:i/>
          <w:iCs/>
          <w:sz w:val="20"/>
          <w:szCs w:val="20"/>
          <w:lang w:val="el-GR"/>
        </w:rPr>
        <w:t xml:space="preserve"> </w:t>
      </w:r>
      <w:r w:rsidRPr="00503202">
        <w:rPr>
          <w:rFonts w:ascii="Arial" w:hAnsi="Arial" w:cs="Arial"/>
          <w:i/>
          <w:iCs/>
          <w:sz w:val="20"/>
          <w:szCs w:val="20"/>
        </w:rPr>
        <w:t>Guarantee</w:t>
      </w:r>
      <w:r w:rsidRPr="00503202">
        <w:rPr>
          <w:rFonts w:ascii="Arial" w:hAnsi="Arial" w:cs="Arial"/>
          <w:i/>
          <w:iCs/>
          <w:sz w:val="20"/>
          <w:szCs w:val="20"/>
          <w:lang w:val="el-GR"/>
        </w:rPr>
        <w:t xml:space="preserve">» της Ευρωπαϊκής Επιτροπής, και (γ) </w:t>
      </w:r>
      <w:r w:rsidRPr="00503202">
        <w:rPr>
          <w:rFonts w:ascii="Arial" w:hAnsi="Arial" w:cs="Arial"/>
          <w:b/>
          <w:bCs/>
          <w:i/>
          <w:iCs/>
          <w:sz w:val="20"/>
          <w:szCs w:val="20"/>
          <w:lang w:val="el-GR"/>
        </w:rPr>
        <w:t>Εναλλακτική Φροντίδα</w:t>
      </w:r>
      <w:r w:rsidRPr="00503202">
        <w:rPr>
          <w:rFonts w:ascii="Arial" w:hAnsi="Arial" w:cs="Arial"/>
          <w:i/>
          <w:iCs/>
          <w:sz w:val="20"/>
          <w:szCs w:val="20"/>
          <w:lang w:val="el-GR"/>
        </w:rPr>
        <w:t xml:space="preserve"> με 4 Παιδικά Χωριά </w:t>
      </w:r>
      <w:r w:rsidRPr="00503202">
        <w:rPr>
          <w:rFonts w:ascii="Arial" w:hAnsi="Arial" w:cs="Arial"/>
          <w:i/>
          <w:iCs/>
          <w:sz w:val="20"/>
          <w:szCs w:val="20"/>
        </w:rPr>
        <w:t>SOS</w:t>
      </w:r>
      <w:r w:rsidRPr="00503202">
        <w:rPr>
          <w:rFonts w:ascii="Arial" w:hAnsi="Arial" w:cs="Arial"/>
          <w:i/>
          <w:iCs/>
          <w:sz w:val="20"/>
          <w:szCs w:val="20"/>
          <w:lang w:val="el-GR"/>
        </w:rPr>
        <w:t xml:space="preserve"> και τον Παιδικό Ξενώνα </w:t>
      </w:r>
      <w:r w:rsidRPr="00503202">
        <w:rPr>
          <w:rFonts w:ascii="Arial" w:hAnsi="Arial" w:cs="Arial"/>
          <w:i/>
          <w:iCs/>
          <w:sz w:val="20"/>
          <w:szCs w:val="20"/>
        </w:rPr>
        <w:t>SOS</w:t>
      </w:r>
      <w:r w:rsidRPr="00503202">
        <w:rPr>
          <w:rFonts w:ascii="Arial" w:hAnsi="Arial" w:cs="Arial"/>
          <w:i/>
          <w:iCs/>
          <w:sz w:val="20"/>
          <w:szCs w:val="20"/>
          <w:lang w:val="el-GR"/>
        </w:rPr>
        <w:t xml:space="preserve"> για παιδιά που δεν έχουν τη δυνατότητα να μεγαλώσουν με τη βιολογική οικογένειά τους. Η </w:t>
      </w:r>
      <w:r w:rsidRPr="00503202">
        <w:rPr>
          <w:rFonts w:ascii="Arial" w:hAnsi="Arial" w:cs="Arial"/>
          <w:bCs/>
          <w:i/>
          <w:iCs/>
          <w:sz w:val="20"/>
          <w:szCs w:val="20"/>
          <w:lang w:val="el-GR"/>
        </w:rPr>
        <w:t>Διεθνής Ένωση των Παιδικών Χωριών SOS</w:t>
      </w:r>
      <w:r w:rsidRPr="00503202">
        <w:rPr>
          <w:rFonts w:ascii="Arial" w:hAnsi="Arial" w:cs="Arial"/>
          <w:i/>
          <w:iCs/>
          <w:sz w:val="20"/>
          <w:szCs w:val="20"/>
          <w:lang w:val="el-GR"/>
        </w:rPr>
        <w:t xml:space="preserve"> είναι σταθερός συνομιλητής και εταίρος, σε διεθνές και εθνικό επίπεδο τόσο στην Ευρωπαϊκή Ένωση και κράτη μέλη της όσο και σε διεθνείς πρωτοβουλίες και συνεργασίες, όπως η καμπάνια </w:t>
      </w:r>
      <w:proofErr w:type="spellStart"/>
      <w:r w:rsidRPr="00503202">
        <w:rPr>
          <w:rFonts w:ascii="Arial" w:hAnsi="Arial" w:cs="Arial"/>
          <w:i/>
          <w:iCs/>
          <w:sz w:val="20"/>
          <w:szCs w:val="20"/>
          <w:lang w:val="el-GR"/>
        </w:rPr>
        <w:t>Opening</w:t>
      </w:r>
      <w:proofErr w:type="spellEnd"/>
      <w:r w:rsidRPr="00503202">
        <w:rPr>
          <w:rFonts w:ascii="Arial" w:hAnsi="Arial" w:cs="Arial"/>
          <w:i/>
          <w:iCs/>
          <w:sz w:val="20"/>
          <w:szCs w:val="20"/>
          <w:lang w:val="el-GR"/>
        </w:rPr>
        <w:t xml:space="preserve"> </w:t>
      </w:r>
      <w:proofErr w:type="spellStart"/>
      <w:r w:rsidRPr="00503202">
        <w:rPr>
          <w:rFonts w:ascii="Arial" w:hAnsi="Arial" w:cs="Arial"/>
          <w:i/>
          <w:iCs/>
          <w:sz w:val="20"/>
          <w:szCs w:val="20"/>
          <w:lang w:val="el-GR"/>
        </w:rPr>
        <w:t>Doors</w:t>
      </w:r>
      <w:proofErr w:type="spellEnd"/>
      <w:r w:rsidRPr="00503202">
        <w:rPr>
          <w:rFonts w:ascii="Arial" w:hAnsi="Arial" w:cs="Arial"/>
          <w:i/>
          <w:iCs/>
          <w:sz w:val="20"/>
          <w:szCs w:val="20"/>
          <w:lang w:val="el-GR"/>
        </w:rPr>
        <w:t xml:space="preserve"> for Europe. </w:t>
      </w:r>
    </w:p>
    <w:p w14:paraId="3E5BC38C" w14:textId="77777777" w:rsidR="0020776E" w:rsidRDefault="0020776E" w:rsidP="0013088D">
      <w:pPr>
        <w:spacing w:after="0"/>
        <w:ind w:left="709" w:right="850"/>
        <w:jc w:val="both"/>
        <w:rPr>
          <w:rFonts w:ascii="Arial" w:hAnsi="Arial" w:cs="Arial"/>
          <w:i/>
          <w:iCs/>
          <w:sz w:val="20"/>
          <w:szCs w:val="20"/>
          <w:lang w:val="el-GR"/>
        </w:rPr>
      </w:pPr>
    </w:p>
    <w:p w14:paraId="623C29EA" w14:textId="77777777" w:rsidR="0020776E" w:rsidRDefault="0020776E" w:rsidP="0020776E">
      <w:pPr>
        <w:spacing w:after="0"/>
        <w:ind w:left="720"/>
        <w:jc w:val="both"/>
        <w:rPr>
          <w:rFonts w:ascii="Arial" w:eastAsia="Cambria" w:hAnsi="Arial" w:cs="Arial"/>
          <w:i/>
          <w:color w:val="262626"/>
          <w:sz w:val="20"/>
          <w:szCs w:val="20"/>
          <w:lang w:val="el-GR"/>
        </w:rPr>
      </w:pPr>
      <w:r>
        <w:rPr>
          <w:rFonts w:ascii="Arial" w:eastAsia="Cambria" w:hAnsi="Arial" w:cs="Arial"/>
          <w:i/>
          <w:color w:val="262626"/>
          <w:sz w:val="20"/>
          <w:szCs w:val="20"/>
          <w:u w:val="single"/>
          <w:lang w:val="el-GR"/>
        </w:rPr>
        <w:t>Για περισσότερες πληροφορίες παρακαλούμε επικοινωνήστε:</w:t>
      </w:r>
    </w:p>
    <w:p w14:paraId="3920DFBB" w14:textId="77777777" w:rsidR="0020776E" w:rsidRDefault="0020776E" w:rsidP="0020776E">
      <w:pPr>
        <w:spacing w:after="0"/>
        <w:ind w:firstLine="709"/>
        <w:jc w:val="both"/>
        <w:rPr>
          <w:rStyle w:val="-"/>
          <w:rFonts w:eastAsia="Arial"/>
          <w:iCs/>
          <w:lang w:eastAsia="el-GR"/>
        </w:rPr>
      </w:pPr>
      <w:r>
        <w:rPr>
          <w:rFonts w:ascii="Arial" w:eastAsia="Arial" w:hAnsi="Arial" w:cs="Arial"/>
          <w:i/>
          <w:iCs/>
          <w:sz w:val="20"/>
          <w:szCs w:val="20"/>
          <w:lang w:eastAsia="el-GR"/>
        </w:rPr>
        <w:t xml:space="preserve">The Kompany | </w:t>
      </w:r>
      <w:proofErr w:type="spellStart"/>
      <w:r>
        <w:rPr>
          <w:rFonts w:ascii="Arial" w:eastAsia="Arial" w:hAnsi="Arial" w:cs="Arial"/>
          <w:i/>
          <w:iCs/>
          <w:sz w:val="20"/>
          <w:szCs w:val="20"/>
          <w:lang w:eastAsia="el-GR"/>
        </w:rPr>
        <w:t>Βι</w:t>
      </w:r>
      <w:proofErr w:type="spellEnd"/>
      <w:r>
        <w:rPr>
          <w:rFonts w:ascii="Arial" w:eastAsia="Arial" w:hAnsi="Arial" w:cs="Arial"/>
          <w:i/>
          <w:iCs/>
          <w:sz w:val="20"/>
          <w:szCs w:val="20"/>
          <w:lang w:eastAsia="el-GR"/>
        </w:rPr>
        <w:t xml:space="preserve">βιέν </w:t>
      </w:r>
      <w:proofErr w:type="spellStart"/>
      <w:r>
        <w:rPr>
          <w:rFonts w:ascii="Arial" w:eastAsia="Arial" w:hAnsi="Arial" w:cs="Arial"/>
          <w:i/>
          <w:iCs/>
          <w:sz w:val="20"/>
          <w:szCs w:val="20"/>
          <w:lang w:eastAsia="el-GR"/>
        </w:rPr>
        <w:t>Θωμά</w:t>
      </w:r>
      <w:proofErr w:type="spellEnd"/>
      <w:r>
        <w:rPr>
          <w:rFonts w:ascii="Arial" w:eastAsia="Arial" w:hAnsi="Arial" w:cs="Arial"/>
          <w:i/>
          <w:iCs/>
          <w:sz w:val="20"/>
          <w:szCs w:val="20"/>
          <w:lang w:eastAsia="el-GR"/>
        </w:rPr>
        <w:t xml:space="preserve"> | mob: 6970 330331 | email</w:t>
      </w:r>
      <w:r>
        <w:rPr>
          <w:rFonts w:ascii="Arial" w:hAnsi="Arial" w:cs="Arial"/>
          <w:sz w:val="20"/>
          <w:szCs w:val="20"/>
        </w:rPr>
        <w:t xml:space="preserve">: </w:t>
      </w:r>
      <w:hyperlink r:id="rId8" w:history="1">
        <w:r>
          <w:rPr>
            <w:rStyle w:val="-"/>
            <w:rFonts w:ascii="Arial" w:eastAsia="Arial" w:hAnsi="Arial" w:cs="Arial"/>
            <w:i/>
            <w:iCs/>
            <w:sz w:val="20"/>
            <w:szCs w:val="20"/>
            <w:lang w:eastAsia="el-GR"/>
          </w:rPr>
          <w:t>vivienne.thomas@thekompany.gr</w:t>
        </w:r>
      </w:hyperlink>
    </w:p>
    <w:p w14:paraId="3D33EE16" w14:textId="77777777" w:rsidR="0020776E" w:rsidRDefault="0020776E" w:rsidP="0020776E">
      <w:pPr>
        <w:spacing w:after="0"/>
        <w:ind w:right="630" w:firstLine="709"/>
        <w:jc w:val="both"/>
      </w:pPr>
      <w:r>
        <w:rPr>
          <w:rFonts w:ascii="Arial" w:eastAsia="Arial" w:hAnsi="Arial" w:cs="Arial"/>
          <w:i/>
          <w:iCs/>
          <w:sz w:val="20"/>
          <w:szCs w:val="20"/>
          <w:lang w:eastAsia="el-GR"/>
        </w:rPr>
        <w:t>The Kompany | Δήμητρα Χαραλαμπ</w:t>
      </w:r>
      <w:proofErr w:type="spellStart"/>
      <w:r>
        <w:rPr>
          <w:rFonts w:ascii="Arial" w:eastAsia="Arial" w:hAnsi="Arial" w:cs="Arial"/>
          <w:i/>
          <w:iCs/>
          <w:sz w:val="20"/>
          <w:szCs w:val="20"/>
          <w:lang w:eastAsia="el-GR"/>
        </w:rPr>
        <w:t>ίδη</w:t>
      </w:r>
      <w:proofErr w:type="spellEnd"/>
      <w:r>
        <w:rPr>
          <w:rFonts w:ascii="Arial" w:eastAsia="Arial" w:hAnsi="Arial" w:cs="Arial"/>
          <w:i/>
          <w:iCs/>
          <w:sz w:val="20"/>
          <w:szCs w:val="20"/>
          <w:lang w:eastAsia="el-GR"/>
        </w:rPr>
        <w:t xml:space="preserve"> | mob: 6944 783945 | email: </w:t>
      </w:r>
      <w:hyperlink r:id="rId9" w:history="1">
        <w:r>
          <w:rPr>
            <w:rStyle w:val="-"/>
            <w:rFonts w:ascii="Arial" w:hAnsi="Arial" w:cs="Arial"/>
            <w:i/>
            <w:iCs/>
            <w:sz w:val="20"/>
            <w:szCs w:val="20"/>
            <w:lang w:eastAsia="el-GR"/>
          </w:rPr>
          <w:t>dimitra.charalampidi@thekompany.gr</w:t>
        </w:r>
      </w:hyperlink>
      <w:r>
        <w:rPr>
          <w:rStyle w:val="-"/>
          <w:rFonts w:ascii="Arial" w:hAnsi="Arial" w:cs="Arial"/>
          <w:i/>
          <w:iCs/>
          <w:color w:val="0000FF"/>
          <w:sz w:val="20"/>
          <w:szCs w:val="20"/>
        </w:rPr>
        <w:t xml:space="preserve"> </w:t>
      </w:r>
    </w:p>
    <w:p w14:paraId="2D8B0819" w14:textId="77777777" w:rsidR="0020776E" w:rsidRPr="0020776E" w:rsidRDefault="0020776E" w:rsidP="0013088D">
      <w:pPr>
        <w:spacing w:after="0"/>
        <w:ind w:left="709" w:right="850"/>
        <w:jc w:val="both"/>
        <w:rPr>
          <w:rFonts w:ascii="Arial" w:hAnsi="Arial" w:cs="Arial"/>
          <w:i/>
          <w:iCs/>
          <w:sz w:val="20"/>
          <w:szCs w:val="20"/>
        </w:rPr>
      </w:pPr>
    </w:p>
    <w:p w14:paraId="4681CE7C" w14:textId="77777777" w:rsidR="00CF4E39" w:rsidRPr="0020776E" w:rsidRDefault="00CF4E39" w:rsidP="00872E1C">
      <w:pPr>
        <w:spacing w:after="0"/>
        <w:ind w:right="850"/>
        <w:jc w:val="both"/>
        <w:rPr>
          <w:rFonts w:ascii="Arial" w:hAnsi="Arial" w:cs="Arial"/>
          <w:i/>
          <w:iCs/>
          <w:color w:val="00B0F0"/>
        </w:rPr>
      </w:pPr>
    </w:p>
    <w:sectPr w:rsidR="00CF4E39" w:rsidRPr="0020776E" w:rsidSect="00E851E7">
      <w:headerReference w:type="default" r:id="rId10"/>
      <w:footerReference w:type="default" r:id="rId11"/>
      <w:pgSz w:w="12240" w:h="15840" w:code="1"/>
      <w:pgMar w:top="1276" w:right="191" w:bottom="709" w:left="567"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CD81" w14:textId="77777777" w:rsidR="00C373BF" w:rsidRDefault="00C373BF" w:rsidP="00252720">
      <w:pPr>
        <w:spacing w:after="0" w:line="240" w:lineRule="auto"/>
      </w:pPr>
      <w:r>
        <w:separator/>
      </w:r>
    </w:p>
  </w:endnote>
  <w:endnote w:type="continuationSeparator" w:id="0">
    <w:p w14:paraId="623389B8" w14:textId="77777777" w:rsidR="00C373BF" w:rsidRDefault="00C373BF" w:rsidP="00252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3642" w14:textId="77777777" w:rsidR="004155C1" w:rsidRDefault="004155C1" w:rsidP="00E03164">
    <w:pPr>
      <w:pStyle w:val="a4"/>
      <w:tabs>
        <w:tab w:val="clear" w:pos="4320"/>
        <w:tab w:val="clear" w:pos="8640"/>
      </w:tabs>
      <w:rPr>
        <w:noProof/>
      </w:rPr>
    </w:pPr>
  </w:p>
  <w:p w14:paraId="58805EBD" w14:textId="77777777" w:rsidR="004155C1" w:rsidRPr="006E6588" w:rsidRDefault="004155C1" w:rsidP="00E03164">
    <w:pPr>
      <w:pStyle w:val="a4"/>
      <w:tabs>
        <w:tab w:val="clear" w:pos="4320"/>
        <w:tab w:val="clear" w:pos="8640"/>
      </w:tabs>
      <w:rPr>
        <w:noProof/>
        <w:lang w:val="el-GR"/>
      </w:rPr>
    </w:pPr>
  </w:p>
  <w:p w14:paraId="4FBF4D8E" w14:textId="77777777" w:rsidR="004155C1" w:rsidRPr="00252720" w:rsidRDefault="004155C1" w:rsidP="00E03164">
    <w:pPr>
      <w:pStyle w:val="a4"/>
      <w:tabs>
        <w:tab w:val="clear" w:pos="4320"/>
        <w:tab w:val="clear" w:pos="8640"/>
      </w:tabs>
    </w:pPr>
    <w:r w:rsidRPr="006E6588">
      <w:rPr>
        <w:lang w:val="el-GR"/>
      </w:rPr>
      <w:tab/>
    </w:r>
    <w:r w:rsidRPr="006E6588">
      <w:rPr>
        <w:lang w:val="el-GR"/>
      </w:rPr>
      <w:tab/>
    </w:r>
    <w:r w:rsidRPr="006E6588">
      <w:rPr>
        <w:lang w:val="el-GR"/>
      </w:rPr>
      <w:tab/>
    </w:r>
    <w:r w:rsidRPr="006E6588">
      <w:rPr>
        <w:lang w:val="el-GR"/>
      </w:rPr>
      <w:tab/>
    </w:r>
    <w:r w:rsidRPr="006E6588">
      <w:rPr>
        <w:lang w:val="el-GR"/>
      </w:rPr>
      <w:tab/>
    </w:r>
    <w:r w:rsidRPr="006E6588">
      <w:rPr>
        <w:lang w:val="el-GR"/>
      </w:rPr>
      <w:tab/>
    </w:r>
    <w:r w:rsidRPr="006E6588">
      <w:rPr>
        <w:lang w:val="el-GR"/>
      </w:rPr>
      <w:tab/>
    </w:r>
    <w:r w:rsidRPr="006E6588">
      <w:rPr>
        <w:lang w:val="el-GR"/>
      </w:rPr>
      <w:tab/>
    </w:r>
    <w:r w:rsidRPr="006E6588">
      <w:rPr>
        <w:lang w:val="el-GR"/>
      </w:rPr>
      <w:tab/>
    </w:r>
    <w:r w:rsidRPr="006E6588">
      <w:rPr>
        <w:lang w:val="el-GR"/>
      </w:rPr>
      <w:tab/>
    </w:r>
    <w:r w:rsidRPr="006E6588">
      <w:rPr>
        <w:lang w:val="el-GR"/>
      </w:rPr>
      <w:tab/>
    </w:r>
    <w:r w:rsidRPr="006E6588">
      <w:rPr>
        <w:lang w:val="el-GR"/>
      </w:rPr>
      <w:tab/>
    </w:r>
    <w:r w:rsidRPr="006E6588">
      <w:rPr>
        <w:lang w:val="el-GR"/>
      </w:rPr>
      <w:tab/>
    </w:r>
    <w:r w:rsidRPr="006E6588">
      <w:rPr>
        <w:lang w:val="el-GR"/>
      </w:rPr>
      <w:tab/>
    </w:r>
    <w:r w:rsidRPr="006E6588">
      <w:rPr>
        <w:lang w:val="el-GR"/>
      </w:rPr>
      <w:tab/>
    </w:r>
    <w:r w:rsidRPr="006E6588">
      <w:rPr>
        <w:lang w:val="el-GR"/>
      </w:rPr>
      <w:tab/>
    </w:r>
    <w:r w:rsidRPr="006E6588">
      <w:rPr>
        <w:lang w:val="el-GR"/>
      </w:rPr>
      <w:tab/>
    </w:r>
    <w:r w:rsidRPr="006E6588">
      <w:rPr>
        <w:lang w:val="el-GR"/>
      </w:rPr>
      <w:tab/>
      <w:t xml:space="preserve">     </w:t>
    </w:r>
    <w:r w:rsidRPr="006E6588">
      <w:rPr>
        <w:lang w:val="el-GR"/>
      </w:rPr>
      <w:tab/>
    </w:r>
    <w:r w:rsidRPr="006E6588">
      <w:rPr>
        <w:lang w:val="el-GR"/>
      </w:rPr>
      <w:tab/>
    </w:r>
    <w:r w:rsidRPr="006E6588">
      <w:rPr>
        <w:lang w:val="el-GR"/>
      </w:rPr>
      <w:tab/>
    </w:r>
    <w:r w:rsidRPr="006E6588">
      <w:rPr>
        <w:lang w:val="el-GR"/>
      </w:rPr>
      <w:tab/>
      <w:t xml:space="preserve">                   </w:t>
    </w:r>
    <w:r w:rsidR="006F514C">
      <w:rPr>
        <w:lang w:val="el-GR"/>
      </w:rPr>
      <w:t xml:space="preserve">                              </w:t>
    </w:r>
    <w:r w:rsidRPr="006E6588">
      <w:rPr>
        <w:lang w:val="el-GR"/>
      </w:rPr>
      <w:t xml:space="preserve">    </w:t>
    </w:r>
    <w:r w:rsidR="006F514C">
      <w:rPr>
        <w:noProof/>
        <w:lang w:val="el-GR" w:eastAsia="el-GR"/>
      </w:rPr>
      <w:drawing>
        <wp:inline distT="0" distB="0" distL="0" distR="0" wp14:anchorId="5F202CA5" wp14:editId="705DA79B">
          <wp:extent cx="2276879" cy="196764"/>
          <wp:effectExtent l="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2.jpg"/>
                  <pic:cNvPicPr/>
                </pic:nvPicPr>
                <pic:blipFill>
                  <a:blip r:embed="rId1">
                    <a:extLst>
                      <a:ext uri="{28A0092B-C50C-407E-A947-70E740481C1C}">
                        <a14:useLocalDpi xmlns:a14="http://schemas.microsoft.com/office/drawing/2010/main" val="0"/>
                      </a:ext>
                    </a:extLst>
                  </a:blip>
                  <a:stretch>
                    <a:fillRect/>
                  </a:stretch>
                </pic:blipFill>
                <pic:spPr>
                  <a:xfrm>
                    <a:off x="0" y="0"/>
                    <a:ext cx="2551244" cy="22047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02A29" w14:textId="77777777" w:rsidR="00C373BF" w:rsidRDefault="00C373BF" w:rsidP="00252720">
      <w:pPr>
        <w:spacing w:after="0" w:line="240" w:lineRule="auto"/>
      </w:pPr>
      <w:r>
        <w:separator/>
      </w:r>
    </w:p>
  </w:footnote>
  <w:footnote w:type="continuationSeparator" w:id="0">
    <w:p w14:paraId="05A5A07C" w14:textId="77777777" w:rsidR="00C373BF" w:rsidRDefault="00C373BF" w:rsidP="00252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B016" w14:textId="77777777" w:rsidR="004155C1" w:rsidRDefault="004155C1" w:rsidP="006A164E">
    <w:pPr>
      <w:pStyle w:val="a3"/>
      <w:tabs>
        <w:tab w:val="clear" w:pos="4320"/>
        <w:tab w:val="clear" w:pos="8640"/>
      </w:tabs>
    </w:pPr>
    <w:r>
      <w:tab/>
    </w:r>
    <w:r>
      <w:tab/>
    </w:r>
    <w:r>
      <w:tab/>
    </w:r>
    <w:r>
      <w:tab/>
    </w:r>
    <w:r>
      <w:tab/>
    </w:r>
    <w:r>
      <w:tab/>
    </w:r>
    <w:r>
      <w:tab/>
    </w:r>
    <w:r>
      <w:tab/>
    </w:r>
    <w:r>
      <w:tab/>
      <w:t xml:space="preserve">                 </w:t>
    </w:r>
    <w:r>
      <w:rPr>
        <w:noProof/>
        <w:lang w:val="el-GR" w:eastAsia="el-GR"/>
      </w:rPr>
      <w:drawing>
        <wp:inline distT="0" distB="0" distL="0" distR="0" wp14:anchorId="03312ACC" wp14:editId="104382B8">
          <wp:extent cx="2506980" cy="289560"/>
          <wp:effectExtent l="0" t="0" r="7620" b="0"/>
          <wp:docPr id="3" name="Picture 2" descr="C:\Users\user\AppData\Local\Microsoft\Windows\Temporary Internet Files\Content.Outlook\R0140CWL\DELITO TYPOU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R0140CWL\DELITO TYPOU (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6980" cy="289560"/>
                  </a:xfrm>
                  <a:prstGeom prst="rect">
                    <a:avLst/>
                  </a:prstGeom>
                  <a:noFill/>
                  <a:ln>
                    <a:noFill/>
                  </a:ln>
                </pic:spPr>
              </pic:pic>
            </a:graphicData>
          </a:graphic>
        </wp:inline>
      </w:drawing>
    </w:r>
  </w:p>
  <w:p w14:paraId="797A13F4" w14:textId="77777777" w:rsidR="004155C1" w:rsidRDefault="004155C1">
    <w:pPr>
      <w:pStyle w:val="a3"/>
    </w:pPr>
  </w:p>
  <w:p w14:paraId="5B5C8148" w14:textId="77777777" w:rsidR="004155C1" w:rsidRDefault="004155C1">
    <w:pPr>
      <w:pStyle w:val="a3"/>
    </w:pPr>
  </w:p>
  <w:p w14:paraId="06D89AED" w14:textId="10939BEC" w:rsidR="004155C1" w:rsidRPr="000C0084" w:rsidRDefault="001A32D5">
    <w:pPr>
      <w:pStyle w:val="a3"/>
    </w:pPr>
    <w:r>
      <w:rPr>
        <w:noProof/>
        <w:lang w:val="el-GR" w:eastAsia="el-GR"/>
      </w:rPr>
      <w:drawing>
        <wp:inline distT="0" distB="0" distL="0" distR="0" wp14:anchorId="5944E6E3" wp14:editId="09D168FB">
          <wp:extent cx="1838325" cy="555829"/>
          <wp:effectExtent l="0" t="0" r="0" b="0"/>
          <wp:docPr id="91014775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0695" cy="574687"/>
                  </a:xfrm>
                  <a:prstGeom prst="rect">
                    <a:avLst/>
                  </a:prstGeom>
                  <a:noFill/>
                  <a:ln>
                    <a:noFill/>
                  </a:ln>
                </pic:spPr>
              </pic:pic>
            </a:graphicData>
          </a:graphic>
        </wp:inline>
      </w:drawing>
    </w:r>
    <w:r w:rsidR="000C0084">
      <w:t xml:space="preserve">                                                                                                         </w:t>
    </w:r>
    <w:r w:rsidR="00EA2456">
      <w:rPr>
        <w:lang w:val="el-GR"/>
      </w:rPr>
      <w:t xml:space="preserve"> </w:t>
    </w:r>
    <w:r w:rsidR="000C008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65D2"/>
    <w:multiLevelType w:val="hybridMultilevel"/>
    <w:tmpl w:val="EC46C6AA"/>
    <w:lvl w:ilvl="0" w:tplc="4B8242A4">
      <w:numFmt w:val="bullet"/>
      <w:lvlText w:val="-"/>
      <w:lvlJc w:val="left"/>
      <w:pPr>
        <w:ind w:left="2078" w:hanging="660"/>
      </w:pPr>
      <w:rPr>
        <w:rFonts w:ascii="Arial" w:eastAsiaTheme="minorHAns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F8D1431"/>
    <w:multiLevelType w:val="hybridMultilevel"/>
    <w:tmpl w:val="2398CC2A"/>
    <w:lvl w:ilvl="0" w:tplc="04080001">
      <w:start w:val="1"/>
      <w:numFmt w:val="bullet"/>
      <w:lvlText w:val=""/>
      <w:lvlJc w:val="left"/>
      <w:pPr>
        <w:ind w:left="1637" w:hanging="360"/>
      </w:pPr>
      <w:rPr>
        <w:rFonts w:ascii="Symbol" w:hAnsi="Symbol" w:hint="default"/>
      </w:rPr>
    </w:lvl>
    <w:lvl w:ilvl="1" w:tplc="04080003" w:tentative="1">
      <w:start w:val="1"/>
      <w:numFmt w:val="bullet"/>
      <w:lvlText w:val="o"/>
      <w:lvlJc w:val="left"/>
      <w:pPr>
        <w:ind w:left="2357" w:hanging="360"/>
      </w:pPr>
      <w:rPr>
        <w:rFonts w:ascii="Courier New" w:hAnsi="Courier New" w:cs="Courier New" w:hint="default"/>
      </w:rPr>
    </w:lvl>
    <w:lvl w:ilvl="2" w:tplc="04080005" w:tentative="1">
      <w:start w:val="1"/>
      <w:numFmt w:val="bullet"/>
      <w:lvlText w:val=""/>
      <w:lvlJc w:val="left"/>
      <w:pPr>
        <w:ind w:left="3077" w:hanging="360"/>
      </w:pPr>
      <w:rPr>
        <w:rFonts w:ascii="Wingdings" w:hAnsi="Wingdings" w:hint="default"/>
      </w:rPr>
    </w:lvl>
    <w:lvl w:ilvl="3" w:tplc="04080001" w:tentative="1">
      <w:start w:val="1"/>
      <w:numFmt w:val="bullet"/>
      <w:lvlText w:val=""/>
      <w:lvlJc w:val="left"/>
      <w:pPr>
        <w:ind w:left="3797" w:hanging="360"/>
      </w:pPr>
      <w:rPr>
        <w:rFonts w:ascii="Symbol" w:hAnsi="Symbol" w:hint="default"/>
      </w:rPr>
    </w:lvl>
    <w:lvl w:ilvl="4" w:tplc="04080003" w:tentative="1">
      <w:start w:val="1"/>
      <w:numFmt w:val="bullet"/>
      <w:lvlText w:val="o"/>
      <w:lvlJc w:val="left"/>
      <w:pPr>
        <w:ind w:left="4517" w:hanging="360"/>
      </w:pPr>
      <w:rPr>
        <w:rFonts w:ascii="Courier New" w:hAnsi="Courier New" w:cs="Courier New" w:hint="default"/>
      </w:rPr>
    </w:lvl>
    <w:lvl w:ilvl="5" w:tplc="04080005" w:tentative="1">
      <w:start w:val="1"/>
      <w:numFmt w:val="bullet"/>
      <w:lvlText w:val=""/>
      <w:lvlJc w:val="left"/>
      <w:pPr>
        <w:ind w:left="5237" w:hanging="360"/>
      </w:pPr>
      <w:rPr>
        <w:rFonts w:ascii="Wingdings" w:hAnsi="Wingdings" w:hint="default"/>
      </w:rPr>
    </w:lvl>
    <w:lvl w:ilvl="6" w:tplc="04080001" w:tentative="1">
      <w:start w:val="1"/>
      <w:numFmt w:val="bullet"/>
      <w:lvlText w:val=""/>
      <w:lvlJc w:val="left"/>
      <w:pPr>
        <w:ind w:left="5957" w:hanging="360"/>
      </w:pPr>
      <w:rPr>
        <w:rFonts w:ascii="Symbol" w:hAnsi="Symbol" w:hint="default"/>
      </w:rPr>
    </w:lvl>
    <w:lvl w:ilvl="7" w:tplc="04080003" w:tentative="1">
      <w:start w:val="1"/>
      <w:numFmt w:val="bullet"/>
      <w:lvlText w:val="o"/>
      <w:lvlJc w:val="left"/>
      <w:pPr>
        <w:ind w:left="6677" w:hanging="360"/>
      </w:pPr>
      <w:rPr>
        <w:rFonts w:ascii="Courier New" w:hAnsi="Courier New" w:cs="Courier New" w:hint="default"/>
      </w:rPr>
    </w:lvl>
    <w:lvl w:ilvl="8" w:tplc="04080005" w:tentative="1">
      <w:start w:val="1"/>
      <w:numFmt w:val="bullet"/>
      <w:lvlText w:val=""/>
      <w:lvlJc w:val="left"/>
      <w:pPr>
        <w:ind w:left="7397" w:hanging="360"/>
      </w:pPr>
      <w:rPr>
        <w:rFonts w:ascii="Wingdings" w:hAnsi="Wingdings" w:hint="default"/>
      </w:rPr>
    </w:lvl>
  </w:abstractNum>
  <w:abstractNum w:abstractNumId="2" w15:restartNumberingAfterBreak="0">
    <w:nsid w:val="1FBC2301"/>
    <w:multiLevelType w:val="hybridMultilevel"/>
    <w:tmpl w:val="E4C2AACA"/>
    <w:lvl w:ilvl="0" w:tplc="EBE0B4E2">
      <w:start w:val="1"/>
      <w:numFmt w:val="decimal"/>
      <w:lvlText w:val="%1."/>
      <w:lvlJc w:val="left"/>
      <w:pPr>
        <w:ind w:left="1155" w:hanging="360"/>
      </w:pPr>
      <w:rPr>
        <w:rFonts w:ascii="Arial" w:eastAsiaTheme="minorHAnsi" w:hAnsi="Arial" w:cs="Arial" w:hint="default"/>
      </w:rPr>
    </w:lvl>
    <w:lvl w:ilvl="1" w:tplc="0C000019" w:tentative="1">
      <w:start w:val="1"/>
      <w:numFmt w:val="lowerLetter"/>
      <w:lvlText w:val="%2."/>
      <w:lvlJc w:val="left"/>
      <w:pPr>
        <w:ind w:left="1875" w:hanging="360"/>
      </w:pPr>
    </w:lvl>
    <w:lvl w:ilvl="2" w:tplc="0C00001B" w:tentative="1">
      <w:start w:val="1"/>
      <w:numFmt w:val="lowerRoman"/>
      <w:lvlText w:val="%3."/>
      <w:lvlJc w:val="right"/>
      <w:pPr>
        <w:ind w:left="2595" w:hanging="180"/>
      </w:pPr>
    </w:lvl>
    <w:lvl w:ilvl="3" w:tplc="0C00000F" w:tentative="1">
      <w:start w:val="1"/>
      <w:numFmt w:val="decimal"/>
      <w:lvlText w:val="%4."/>
      <w:lvlJc w:val="left"/>
      <w:pPr>
        <w:ind w:left="3315" w:hanging="360"/>
      </w:pPr>
    </w:lvl>
    <w:lvl w:ilvl="4" w:tplc="0C000019" w:tentative="1">
      <w:start w:val="1"/>
      <w:numFmt w:val="lowerLetter"/>
      <w:lvlText w:val="%5."/>
      <w:lvlJc w:val="left"/>
      <w:pPr>
        <w:ind w:left="4035" w:hanging="360"/>
      </w:pPr>
    </w:lvl>
    <w:lvl w:ilvl="5" w:tplc="0C00001B" w:tentative="1">
      <w:start w:val="1"/>
      <w:numFmt w:val="lowerRoman"/>
      <w:lvlText w:val="%6."/>
      <w:lvlJc w:val="right"/>
      <w:pPr>
        <w:ind w:left="4755" w:hanging="180"/>
      </w:pPr>
    </w:lvl>
    <w:lvl w:ilvl="6" w:tplc="0C00000F" w:tentative="1">
      <w:start w:val="1"/>
      <w:numFmt w:val="decimal"/>
      <w:lvlText w:val="%7."/>
      <w:lvlJc w:val="left"/>
      <w:pPr>
        <w:ind w:left="5475" w:hanging="360"/>
      </w:pPr>
    </w:lvl>
    <w:lvl w:ilvl="7" w:tplc="0C000019" w:tentative="1">
      <w:start w:val="1"/>
      <w:numFmt w:val="lowerLetter"/>
      <w:lvlText w:val="%8."/>
      <w:lvlJc w:val="left"/>
      <w:pPr>
        <w:ind w:left="6195" w:hanging="360"/>
      </w:pPr>
    </w:lvl>
    <w:lvl w:ilvl="8" w:tplc="0C00001B" w:tentative="1">
      <w:start w:val="1"/>
      <w:numFmt w:val="lowerRoman"/>
      <w:lvlText w:val="%9."/>
      <w:lvlJc w:val="right"/>
      <w:pPr>
        <w:ind w:left="6915" w:hanging="180"/>
      </w:pPr>
    </w:lvl>
  </w:abstractNum>
  <w:abstractNum w:abstractNumId="3" w15:restartNumberingAfterBreak="0">
    <w:nsid w:val="2C061A1A"/>
    <w:multiLevelType w:val="hybridMultilevel"/>
    <w:tmpl w:val="FD7895E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2F131EC7"/>
    <w:multiLevelType w:val="hybridMultilevel"/>
    <w:tmpl w:val="2E0E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23516"/>
    <w:multiLevelType w:val="hybridMultilevel"/>
    <w:tmpl w:val="7FDCA1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216B5D"/>
    <w:multiLevelType w:val="hybridMultilevel"/>
    <w:tmpl w:val="604CC7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0CA35F0"/>
    <w:multiLevelType w:val="hybridMultilevel"/>
    <w:tmpl w:val="307C547A"/>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8" w15:restartNumberingAfterBreak="0">
    <w:nsid w:val="5E3C631D"/>
    <w:multiLevelType w:val="hybridMultilevel"/>
    <w:tmpl w:val="4A76F3C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5ECF059C"/>
    <w:multiLevelType w:val="hybridMultilevel"/>
    <w:tmpl w:val="CC205D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5F133059"/>
    <w:multiLevelType w:val="hybridMultilevel"/>
    <w:tmpl w:val="23B40D7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A713AE3"/>
    <w:multiLevelType w:val="hybridMultilevel"/>
    <w:tmpl w:val="9A123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C72FCA"/>
    <w:multiLevelType w:val="hybridMultilevel"/>
    <w:tmpl w:val="1910FC20"/>
    <w:lvl w:ilvl="0" w:tplc="4B8242A4">
      <w:numFmt w:val="bullet"/>
      <w:lvlText w:val="-"/>
      <w:lvlJc w:val="left"/>
      <w:pPr>
        <w:ind w:left="1369" w:hanging="6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486557379">
    <w:abstractNumId w:val="7"/>
  </w:num>
  <w:num w:numId="2" w16cid:durableId="773132983">
    <w:abstractNumId w:val="1"/>
  </w:num>
  <w:num w:numId="3" w16cid:durableId="320085587">
    <w:abstractNumId w:val="10"/>
  </w:num>
  <w:num w:numId="4" w16cid:durableId="1869684810">
    <w:abstractNumId w:val="12"/>
  </w:num>
  <w:num w:numId="5" w16cid:durableId="1812595004">
    <w:abstractNumId w:val="0"/>
  </w:num>
  <w:num w:numId="6" w16cid:durableId="865562118">
    <w:abstractNumId w:val="3"/>
  </w:num>
  <w:num w:numId="7" w16cid:durableId="626743982">
    <w:abstractNumId w:val="11"/>
  </w:num>
  <w:num w:numId="8" w16cid:durableId="449473186">
    <w:abstractNumId w:val="4"/>
  </w:num>
  <w:num w:numId="9" w16cid:durableId="199057873">
    <w:abstractNumId w:val="8"/>
  </w:num>
  <w:num w:numId="10" w16cid:durableId="354812896">
    <w:abstractNumId w:val="5"/>
  </w:num>
  <w:num w:numId="11" w16cid:durableId="444233062">
    <w:abstractNumId w:val="6"/>
  </w:num>
  <w:num w:numId="12" w16cid:durableId="1724938269">
    <w:abstractNumId w:val="9"/>
  </w:num>
  <w:num w:numId="13" w16cid:durableId="153953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720"/>
    <w:rsid w:val="00000A4B"/>
    <w:rsid w:val="000054D4"/>
    <w:rsid w:val="000055DC"/>
    <w:rsid w:val="0000581B"/>
    <w:rsid w:val="000061C7"/>
    <w:rsid w:val="00011051"/>
    <w:rsid w:val="00014136"/>
    <w:rsid w:val="00015D73"/>
    <w:rsid w:val="00015E95"/>
    <w:rsid w:val="00020019"/>
    <w:rsid w:val="00021311"/>
    <w:rsid w:val="000218BC"/>
    <w:rsid w:val="000221FA"/>
    <w:rsid w:val="00025EC9"/>
    <w:rsid w:val="000266A9"/>
    <w:rsid w:val="000304B1"/>
    <w:rsid w:val="00041227"/>
    <w:rsid w:val="000412D5"/>
    <w:rsid w:val="0004307B"/>
    <w:rsid w:val="00046A83"/>
    <w:rsid w:val="000506ED"/>
    <w:rsid w:val="0005081A"/>
    <w:rsid w:val="00054542"/>
    <w:rsid w:val="00054836"/>
    <w:rsid w:val="000725B6"/>
    <w:rsid w:val="00073818"/>
    <w:rsid w:val="000765ED"/>
    <w:rsid w:val="00077EA4"/>
    <w:rsid w:val="00081DF8"/>
    <w:rsid w:val="000822D6"/>
    <w:rsid w:val="00082ACD"/>
    <w:rsid w:val="00086F1E"/>
    <w:rsid w:val="00090D46"/>
    <w:rsid w:val="000938E1"/>
    <w:rsid w:val="000A11B9"/>
    <w:rsid w:val="000A2575"/>
    <w:rsid w:val="000A62AE"/>
    <w:rsid w:val="000B30A8"/>
    <w:rsid w:val="000B3D52"/>
    <w:rsid w:val="000B6363"/>
    <w:rsid w:val="000B649F"/>
    <w:rsid w:val="000C0084"/>
    <w:rsid w:val="000C034F"/>
    <w:rsid w:val="000C19C9"/>
    <w:rsid w:val="000C1BBC"/>
    <w:rsid w:val="000C453E"/>
    <w:rsid w:val="000C4F30"/>
    <w:rsid w:val="000C67AD"/>
    <w:rsid w:val="000C6B6F"/>
    <w:rsid w:val="000D23CD"/>
    <w:rsid w:val="000D5969"/>
    <w:rsid w:val="000D765F"/>
    <w:rsid w:val="000E53AF"/>
    <w:rsid w:val="000E5769"/>
    <w:rsid w:val="000F744E"/>
    <w:rsid w:val="000F753F"/>
    <w:rsid w:val="000F7EE1"/>
    <w:rsid w:val="00101C77"/>
    <w:rsid w:val="00107223"/>
    <w:rsid w:val="001104B2"/>
    <w:rsid w:val="00110A4E"/>
    <w:rsid w:val="00111860"/>
    <w:rsid w:val="0011241B"/>
    <w:rsid w:val="00113DAF"/>
    <w:rsid w:val="00114418"/>
    <w:rsid w:val="001164A4"/>
    <w:rsid w:val="00117A4C"/>
    <w:rsid w:val="0012184B"/>
    <w:rsid w:val="00123A0D"/>
    <w:rsid w:val="0012403B"/>
    <w:rsid w:val="00126ED7"/>
    <w:rsid w:val="0013088D"/>
    <w:rsid w:val="00135C69"/>
    <w:rsid w:val="00136340"/>
    <w:rsid w:val="00142C48"/>
    <w:rsid w:val="0014691F"/>
    <w:rsid w:val="0014751C"/>
    <w:rsid w:val="00150475"/>
    <w:rsid w:val="001562EB"/>
    <w:rsid w:val="0016058E"/>
    <w:rsid w:val="001743A3"/>
    <w:rsid w:val="00174C0E"/>
    <w:rsid w:val="00175EA8"/>
    <w:rsid w:val="00180730"/>
    <w:rsid w:val="00182658"/>
    <w:rsid w:val="0018288C"/>
    <w:rsid w:val="001833BA"/>
    <w:rsid w:val="0018367E"/>
    <w:rsid w:val="00187B55"/>
    <w:rsid w:val="001934FE"/>
    <w:rsid w:val="001960DE"/>
    <w:rsid w:val="001974B8"/>
    <w:rsid w:val="001A32D5"/>
    <w:rsid w:val="001A33FF"/>
    <w:rsid w:val="001A3DC9"/>
    <w:rsid w:val="001A605B"/>
    <w:rsid w:val="001A6724"/>
    <w:rsid w:val="001B70D8"/>
    <w:rsid w:val="001B7B2E"/>
    <w:rsid w:val="001C182A"/>
    <w:rsid w:val="001C1D7C"/>
    <w:rsid w:val="001C2E1B"/>
    <w:rsid w:val="001D1607"/>
    <w:rsid w:val="001D4F74"/>
    <w:rsid w:val="001D7EB2"/>
    <w:rsid w:val="001E2065"/>
    <w:rsid w:val="001E2D7A"/>
    <w:rsid w:val="001E5E01"/>
    <w:rsid w:val="001F4D06"/>
    <w:rsid w:val="00205737"/>
    <w:rsid w:val="0020776E"/>
    <w:rsid w:val="002079A7"/>
    <w:rsid w:val="00210176"/>
    <w:rsid w:val="002116CE"/>
    <w:rsid w:val="00211B2F"/>
    <w:rsid w:val="00217B06"/>
    <w:rsid w:val="00223086"/>
    <w:rsid w:val="00231394"/>
    <w:rsid w:val="0024068A"/>
    <w:rsid w:val="00242D03"/>
    <w:rsid w:val="00246DA4"/>
    <w:rsid w:val="0025204A"/>
    <w:rsid w:val="00252720"/>
    <w:rsid w:val="00253D11"/>
    <w:rsid w:val="002544E0"/>
    <w:rsid w:val="00257E99"/>
    <w:rsid w:val="0026201C"/>
    <w:rsid w:val="0028086B"/>
    <w:rsid w:val="002813BF"/>
    <w:rsid w:val="00282C42"/>
    <w:rsid w:val="00282DE6"/>
    <w:rsid w:val="00283A87"/>
    <w:rsid w:val="00285B86"/>
    <w:rsid w:val="002878FF"/>
    <w:rsid w:val="00293BE7"/>
    <w:rsid w:val="002A083D"/>
    <w:rsid w:val="002A137D"/>
    <w:rsid w:val="002A422F"/>
    <w:rsid w:val="002A6BA8"/>
    <w:rsid w:val="002B03C6"/>
    <w:rsid w:val="002B0B35"/>
    <w:rsid w:val="002B0C62"/>
    <w:rsid w:val="002B7D7A"/>
    <w:rsid w:val="002D004F"/>
    <w:rsid w:val="002D0E1B"/>
    <w:rsid w:val="002D4B9A"/>
    <w:rsid w:val="002E2DA9"/>
    <w:rsid w:val="002E47A4"/>
    <w:rsid w:val="002F26CE"/>
    <w:rsid w:val="002F28A5"/>
    <w:rsid w:val="00300B73"/>
    <w:rsid w:val="00305D36"/>
    <w:rsid w:val="00314E53"/>
    <w:rsid w:val="00315C3F"/>
    <w:rsid w:val="003175EA"/>
    <w:rsid w:val="003213FA"/>
    <w:rsid w:val="00321F7E"/>
    <w:rsid w:val="003220A7"/>
    <w:rsid w:val="00326224"/>
    <w:rsid w:val="00326FE8"/>
    <w:rsid w:val="0033145A"/>
    <w:rsid w:val="00332D70"/>
    <w:rsid w:val="003409F1"/>
    <w:rsid w:val="00340CE4"/>
    <w:rsid w:val="00343E60"/>
    <w:rsid w:val="00345270"/>
    <w:rsid w:val="00351D7F"/>
    <w:rsid w:val="0036096B"/>
    <w:rsid w:val="003611F0"/>
    <w:rsid w:val="003675B8"/>
    <w:rsid w:val="0037242A"/>
    <w:rsid w:val="003733E1"/>
    <w:rsid w:val="00392470"/>
    <w:rsid w:val="00393190"/>
    <w:rsid w:val="003974F8"/>
    <w:rsid w:val="0039788B"/>
    <w:rsid w:val="003A2822"/>
    <w:rsid w:val="003B5636"/>
    <w:rsid w:val="003B70C0"/>
    <w:rsid w:val="003C246F"/>
    <w:rsid w:val="003C65D5"/>
    <w:rsid w:val="003C764E"/>
    <w:rsid w:val="003D0626"/>
    <w:rsid w:val="003D21A4"/>
    <w:rsid w:val="003D33D9"/>
    <w:rsid w:val="003D713D"/>
    <w:rsid w:val="003D7FB0"/>
    <w:rsid w:val="003E3C6F"/>
    <w:rsid w:val="003E60BB"/>
    <w:rsid w:val="003F19C7"/>
    <w:rsid w:val="003F27AE"/>
    <w:rsid w:val="003F31E2"/>
    <w:rsid w:val="0040241A"/>
    <w:rsid w:val="00403DF0"/>
    <w:rsid w:val="004079BB"/>
    <w:rsid w:val="00411E8D"/>
    <w:rsid w:val="004155C1"/>
    <w:rsid w:val="00420C9A"/>
    <w:rsid w:val="004245F4"/>
    <w:rsid w:val="00424B95"/>
    <w:rsid w:val="004252C4"/>
    <w:rsid w:val="00441C8D"/>
    <w:rsid w:val="004427B1"/>
    <w:rsid w:val="00443E34"/>
    <w:rsid w:val="004456B4"/>
    <w:rsid w:val="00446D3E"/>
    <w:rsid w:val="00465FE8"/>
    <w:rsid w:val="00471A8E"/>
    <w:rsid w:val="00473D5A"/>
    <w:rsid w:val="00477BDA"/>
    <w:rsid w:val="00482D4D"/>
    <w:rsid w:val="00483903"/>
    <w:rsid w:val="00484769"/>
    <w:rsid w:val="0048666D"/>
    <w:rsid w:val="00494064"/>
    <w:rsid w:val="004A5F07"/>
    <w:rsid w:val="004A7CFD"/>
    <w:rsid w:val="004B04BD"/>
    <w:rsid w:val="004C3123"/>
    <w:rsid w:val="004D5079"/>
    <w:rsid w:val="004D64BE"/>
    <w:rsid w:val="004D7700"/>
    <w:rsid w:val="004E28EA"/>
    <w:rsid w:val="004E37F8"/>
    <w:rsid w:val="004E493F"/>
    <w:rsid w:val="004E67CD"/>
    <w:rsid w:val="004E75A2"/>
    <w:rsid w:val="004F13EC"/>
    <w:rsid w:val="004F620C"/>
    <w:rsid w:val="00501897"/>
    <w:rsid w:val="005023EE"/>
    <w:rsid w:val="00502607"/>
    <w:rsid w:val="00505F45"/>
    <w:rsid w:val="00506339"/>
    <w:rsid w:val="00507896"/>
    <w:rsid w:val="00512288"/>
    <w:rsid w:val="0051263C"/>
    <w:rsid w:val="00514571"/>
    <w:rsid w:val="00514B9D"/>
    <w:rsid w:val="00514D18"/>
    <w:rsid w:val="0051719B"/>
    <w:rsid w:val="00520D42"/>
    <w:rsid w:val="0052162F"/>
    <w:rsid w:val="00522F4C"/>
    <w:rsid w:val="00531609"/>
    <w:rsid w:val="00532D0A"/>
    <w:rsid w:val="00533DBF"/>
    <w:rsid w:val="00537A15"/>
    <w:rsid w:val="00542187"/>
    <w:rsid w:val="005450D4"/>
    <w:rsid w:val="005464E3"/>
    <w:rsid w:val="00547A60"/>
    <w:rsid w:val="00554612"/>
    <w:rsid w:val="005557A5"/>
    <w:rsid w:val="005600FF"/>
    <w:rsid w:val="00560A2E"/>
    <w:rsid w:val="005660DC"/>
    <w:rsid w:val="00574404"/>
    <w:rsid w:val="0058647F"/>
    <w:rsid w:val="0058711F"/>
    <w:rsid w:val="0058765C"/>
    <w:rsid w:val="00587E4E"/>
    <w:rsid w:val="0059432E"/>
    <w:rsid w:val="005969A3"/>
    <w:rsid w:val="00597E25"/>
    <w:rsid w:val="005A1F55"/>
    <w:rsid w:val="005A415C"/>
    <w:rsid w:val="005A7799"/>
    <w:rsid w:val="005B29B1"/>
    <w:rsid w:val="005B6B28"/>
    <w:rsid w:val="005C1A33"/>
    <w:rsid w:val="005C359B"/>
    <w:rsid w:val="005C4EF4"/>
    <w:rsid w:val="005C4F8E"/>
    <w:rsid w:val="005C60E9"/>
    <w:rsid w:val="005C74B8"/>
    <w:rsid w:val="005D05F4"/>
    <w:rsid w:val="005D10BE"/>
    <w:rsid w:val="005D47BB"/>
    <w:rsid w:val="005E4E0C"/>
    <w:rsid w:val="005E5748"/>
    <w:rsid w:val="005E6C23"/>
    <w:rsid w:val="005F2EE1"/>
    <w:rsid w:val="00600739"/>
    <w:rsid w:val="006026B7"/>
    <w:rsid w:val="00602FD8"/>
    <w:rsid w:val="006075CE"/>
    <w:rsid w:val="00613C6B"/>
    <w:rsid w:val="00613F4E"/>
    <w:rsid w:val="0061797A"/>
    <w:rsid w:val="00620EF2"/>
    <w:rsid w:val="00625432"/>
    <w:rsid w:val="00625690"/>
    <w:rsid w:val="00626820"/>
    <w:rsid w:val="00626FE7"/>
    <w:rsid w:val="006312C9"/>
    <w:rsid w:val="00631573"/>
    <w:rsid w:val="00631DB7"/>
    <w:rsid w:val="006331ED"/>
    <w:rsid w:val="006511CB"/>
    <w:rsid w:val="00655619"/>
    <w:rsid w:val="00656B88"/>
    <w:rsid w:val="00660A5E"/>
    <w:rsid w:val="006624E2"/>
    <w:rsid w:val="00670FB9"/>
    <w:rsid w:val="0067107C"/>
    <w:rsid w:val="00671253"/>
    <w:rsid w:val="006754C6"/>
    <w:rsid w:val="006759CD"/>
    <w:rsid w:val="00681EB1"/>
    <w:rsid w:val="00684A32"/>
    <w:rsid w:val="00684B88"/>
    <w:rsid w:val="0069181C"/>
    <w:rsid w:val="006A164E"/>
    <w:rsid w:val="006A2690"/>
    <w:rsid w:val="006A369C"/>
    <w:rsid w:val="006A438F"/>
    <w:rsid w:val="006A48F6"/>
    <w:rsid w:val="006B1926"/>
    <w:rsid w:val="006B78DC"/>
    <w:rsid w:val="006C0736"/>
    <w:rsid w:val="006C482D"/>
    <w:rsid w:val="006D2AC8"/>
    <w:rsid w:val="006D5246"/>
    <w:rsid w:val="006E1A58"/>
    <w:rsid w:val="006E6588"/>
    <w:rsid w:val="006F4145"/>
    <w:rsid w:val="006F4A30"/>
    <w:rsid w:val="006F514C"/>
    <w:rsid w:val="006F5E6A"/>
    <w:rsid w:val="006F6F77"/>
    <w:rsid w:val="007022FB"/>
    <w:rsid w:val="00702D0A"/>
    <w:rsid w:val="00703B90"/>
    <w:rsid w:val="00704BFA"/>
    <w:rsid w:val="00705706"/>
    <w:rsid w:val="00712F8A"/>
    <w:rsid w:val="007156BE"/>
    <w:rsid w:val="00715936"/>
    <w:rsid w:val="007159BF"/>
    <w:rsid w:val="00716310"/>
    <w:rsid w:val="007172E0"/>
    <w:rsid w:val="007175F1"/>
    <w:rsid w:val="007176A8"/>
    <w:rsid w:val="00720CCC"/>
    <w:rsid w:val="00734995"/>
    <w:rsid w:val="0073766F"/>
    <w:rsid w:val="007422D4"/>
    <w:rsid w:val="00742DF3"/>
    <w:rsid w:val="007466C2"/>
    <w:rsid w:val="007468C8"/>
    <w:rsid w:val="00750F19"/>
    <w:rsid w:val="00751760"/>
    <w:rsid w:val="007540F0"/>
    <w:rsid w:val="00757378"/>
    <w:rsid w:val="007577EE"/>
    <w:rsid w:val="00757DB6"/>
    <w:rsid w:val="00763E94"/>
    <w:rsid w:val="00767DEA"/>
    <w:rsid w:val="00785BB8"/>
    <w:rsid w:val="00792346"/>
    <w:rsid w:val="007929BA"/>
    <w:rsid w:val="00792C8E"/>
    <w:rsid w:val="00795A51"/>
    <w:rsid w:val="00795D72"/>
    <w:rsid w:val="00797825"/>
    <w:rsid w:val="007A09BF"/>
    <w:rsid w:val="007A0EAF"/>
    <w:rsid w:val="007A14A7"/>
    <w:rsid w:val="007A1736"/>
    <w:rsid w:val="007A1A1F"/>
    <w:rsid w:val="007A1F01"/>
    <w:rsid w:val="007A3639"/>
    <w:rsid w:val="007A504B"/>
    <w:rsid w:val="007B103C"/>
    <w:rsid w:val="007B1571"/>
    <w:rsid w:val="007B349A"/>
    <w:rsid w:val="007C045A"/>
    <w:rsid w:val="007C0D29"/>
    <w:rsid w:val="007D6A2B"/>
    <w:rsid w:val="007E3FCA"/>
    <w:rsid w:val="007E5D8C"/>
    <w:rsid w:val="00800EDF"/>
    <w:rsid w:val="00806E57"/>
    <w:rsid w:val="0081167D"/>
    <w:rsid w:val="00813CFD"/>
    <w:rsid w:val="008149C2"/>
    <w:rsid w:val="00814CC3"/>
    <w:rsid w:val="00821ED5"/>
    <w:rsid w:val="008227D5"/>
    <w:rsid w:val="00825665"/>
    <w:rsid w:val="008260DF"/>
    <w:rsid w:val="00826F4A"/>
    <w:rsid w:val="00827557"/>
    <w:rsid w:val="008313EC"/>
    <w:rsid w:val="0083450F"/>
    <w:rsid w:val="00837DF9"/>
    <w:rsid w:val="008404FA"/>
    <w:rsid w:val="008405C5"/>
    <w:rsid w:val="00845C11"/>
    <w:rsid w:val="0085077A"/>
    <w:rsid w:val="0085276F"/>
    <w:rsid w:val="00852777"/>
    <w:rsid w:val="00854D83"/>
    <w:rsid w:val="008578B2"/>
    <w:rsid w:val="008605EF"/>
    <w:rsid w:val="00860FEE"/>
    <w:rsid w:val="008627F2"/>
    <w:rsid w:val="00866D0C"/>
    <w:rsid w:val="00867443"/>
    <w:rsid w:val="0087025B"/>
    <w:rsid w:val="00872E1C"/>
    <w:rsid w:val="00872F14"/>
    <w:rsid w:val="00875F5E"/>
    <w:rsid w:val="00876228"/>
    <w:rsid w:val="00883C7F"/>
    <w:rsid w:val="008840E2"/>
    <w:rsid w:val="00887FC4"/>
    <w:rsid w:val="008956A6"/>
    <w:rsid w:val="00895C9E"/>
    <w:rsid w:val="008A0D4E"/>
    <w:rsid w:val="008A2F94"/>
    <w:rsid w:val="008A634B"/>
    <w:rsid w:val="008B09BF"/>
    <w:rsid w:val="008B437C"/>
    <w:rsid w:val="008B481B"/>
    <w:rsid w:val="008B6E6F"/>
    <w:rsid w:val="008C2D1D"/>
    <w:rsid w:val="008C4668"/>
    <w:rsid w:val="008C5EFA"/>
    <w:rsid w:val="008D0675"/>
    <w:rsid w:val="008D5015"/>
    <w:rsid w:val="008D7E9E"/>
    <w:rsid w:val="008E0754"/>
    <w:rsid w:val="008F14C7"/>
    <w:rsid w:val="008F377B"/>
    <w:rsid w:val="008F45C7"/>
    <w:rsid w:val="008F6BA5"/>
    <w:rsid w:val="00900613"/>
    <w:rsid w:val="00910178"/>
    <w:rsid w:val="009108CD"/>
    <w:rsid w:val="009136CF"/>
    <w:rsid w:val="0091537C"/>
    <w:rsid w:val="009201A9"/>
    <w:rsid w:val="00924444"/>
    <w:rsid w:val="009256C6"/>
    <w:rsid w:val="009318EB"/>
    <w:rsid w:val="00933473"/>
    <w:rsid w:val="009341DB"/>
    <w:rsid w:val="009347F1"/>
    <w:rsid w:val="00934AC2"/>
    <w:rsid w:val="00934E4D"/>
    <w:rsid w:val="00941B13"/>
    <w:rsid w:val="0094236D"/>
    <w:rsid w:val="00942404"/>
    <w:rsid w:val="00942A33"/>
    <w:rsid w:val="00945EC3"/>
    <w:rsid w:val="00946E52"/>
    <w:rsid w:val="00953CDA"/>
    <w:rsid w:val="00954962"/>
    <w:rsid w:val="0096067B"/>
    <w:rsid w:val="0096069A"/>
    <w:rsid w:val="0096436C"/>
    <w:rsid w:val="00967292"/>
    <w:rsid w:val="00970DEB"/>
    <w:rsid w:val="00971E4F"/>
    <w:rsid w:val="009746AD"/>
    <w:rsid w:val="00974921"/>
    <w:rsid w:val="00981A4E"/>
    <w:rsid w:val="009838B2"/>
    <w:rsid w:val="0098486F"/>
    <w:rsid w:val="00986BDF"/>
    <w:rsid w:val="0098727F"/>
    <w:rsid w:val="009908A1"/>
    <w:rsid w:val="00993EF2"/>
    <w:rsid w:val="00994CB3"/>
    <w:rsid w:val="00996FDF"/>
    <w:rsid w:val="009A31EA"/>
    <w:rsid w:val="009A3E62"/>
    <w:rsid w:val="009A526F"/>
    <w:rsid w:val="009B2158"/>
    <w:rsid w:val="009B298C"/>
    <w:rsid w:val="009B419C"/>
    <w:rsid w:val="009B53A6"/>
    <w:rsid w:val="009D06E7"/>
    <w:rsid w:val="009D6589"/>
    <w:rsid w:val="009D6667"/>
    <w:rsid w:val="009E6F45"/>
    <w:rsid w:val="009E7DF9"/>
    <w:rsid w:val="009F09DE"/>
    <w:rsid w:val="00A0032C"/>
    <w:rsid w:val="00A02164"/>
    <w:rsid w:val="00A02E70"/>
    <w:rsid w:val="00A10140"/>
    <w:rsid w:val="00A128ED"/>
    <w:rsid w:val="00A147FD"/>
    <w:rsid w:val="00A1587A"/>
    <w:rsid w:val="00A15F6E"/>
    <w:rsid w:val="00A20078"/>
    <w:rsid w:val="00A24D32"/>
    <w:rsid w:val="00A25272"/>
    <w:rsid w:val="00A32DDC"/>
    <w:rsid w:val="00A37137"/>
    <w:rsid w:val="00A371AE"/>
    <w:rsid w:val="00A41731"/>
    <w:rsid w:val="00A47B0E"/>
    <w:rsid w:val="00A50389"/>
    <w:rsid w:val="00A5096E"/>
    <w:rsid w:val="00A52509"/>
    <w:rsid w:val="00A53284"/>
    <w:rsid w:val="00A563E5"/>
    <w:rsid w:val="00A56427"/>
    <w:rsid w:val="00A6198A"/>
    <w:rsid w:val="00A63878"/>
    <w:rsid w:val="00A669C3"/>
    <w:rsid w:val="00A6705E"/>
    <w:rsid w:val="00A8468B"/>
    <w:rsid w:val="00A870F8"/>
    <w:rsid w:val="00A917D9"/>
    <w:rsid w:val="00A92947"/>
    <w:rsid w:val="00A964AC"/>
    <w:rsid w:val="00A96969"/>
    <w:rsid w:val="00AA35DA"/>
    <w:rsid w:val="00AA575F"/>
    <w:rsid w:val="00AB63F7"/>
    <w:rsid w:val="00AB6FD6"/>
    <w:rsid w:val="00AD3D3F"/>
    <w:rsid w:val="00AF7A5A"/>
    <w:rsid w:val="00B00294"/>
    <w:rsid w:val="00B00B69"/>
    <w:rsid w:val="00B0288E"/>
    <w:rsid w:val="00B034B0"/>
    <w:rsid w:val="00B066B7"/>
    <w:rsid w:val="00B070B4"/>
    <w:rsid w:val="00B07480"/>
    <w:rsid w:val="00B07B95"/>
    <w:rsid w:val="00B16D3C"/>
    <w:rsid w:val="00B2380E"/>
    <w:rsid w:val="00B2603E"/>
    <w:rsid w:val="00B31211"/>
    <w:rsid w:val="00B431BC"/>
    <w:rsid w:val="00B441F8"/>
    <w:rsid w:val="00B469D4"/>
    <w:rsid w:val="00B4799C"/>
    <w:rsid w:val="00B53525"/>
    <w:rsid w:val="00B55BD2"/>
    <w:rsid w:val="00B5730E"/>
    <w:rsid w:val="00B61E2E"/>
    <w:rsid w:val="00B6378A"/>
    <w:rsid w:val="00B66A0C"/>
    <w:rsid w:val="00B70E69"/>
    <w:rsid w:val="00B7468D"/>
    <w:rsid w:val="00B75969"/>
    <w:rsid w:val="00B762D9"/>
    <w:rsid w:val="00B76AFC"/>
    <w:rsid w:val="00B812AF"/>
    <w:rsid w:val="00B82D28"/>
    <w:rsid w:val="00B94252"/>
    <w:rsid w:val="00B95BED"/>
    <w:rsid w:val="00BA166B"/>
    <w:rsid w:val="00BA23B9"/>
    <w:rsid w:val="00BA5D6F"/>
    <w:rsid w:val="00BB0F31"/>
    <w:rsid w:val="00BB2308"/>
    <w:rsid w:val="00BB2568"/>
    <w:rsid w:val="00BB2622"/>
    <w:rsid w:val="00BB636B"/>
    <w:rsid w:val="00BB6D0E"/>
    <w:rsid w:val="00BC2DBC"/>
    <w:rsid w:val="00BC3954"/>
    <w:rsid w:val="00BD7C2B"/>
    <w:rsid w:val="00BE4DD6"/>
    <w:rsid w:val="00C0080B"/>
    <w:rsid w:val="00C02608"/>
    <w:rsid w:val="00C10FC3"/>
    <w:rsid w:val="00C11EBE"/>
    <w:rsid w:val="00C203D0"/>
    <w:rsid w:val="00C210A2"/>
    <w:rsid w:val="00C215FF"/>
    <w:rsid w:val="00C2574C"/>
    <w:rsid w:val="00C33900"/>
    <w:rsid w:val="00C342D9"/>
    <w:rsid w:val="00C34A30"/>
    <w:rsid w:val="00C368D1"/>
    <w:rsid w:val="00C373BF"/>
    <w:rsid w:val="00C377D2"/>
    <w:rsid w:val="00C37E34"/>
    <w:rsid w:val="00C42086"/>
    <w:rsid w:val="00C42DB9"/>
    <w:rsid w:val="00C500F1"/>
    <w:rsid w:val="00C54EF4"/>
    <w:rsid w:val="00C60510"/>
    <w:rsid w:val="00C61C78"/>
    <w:rsid w:val="00C62DB7"/>
    <w:rsid w:val="00C641F7"/>
    <w:rsid w:val="00C64F35"/>
    <w:rsid w:val="00C66294"/>
    <w:rsid w:val="00C7242C"/>
    <w:rsid w:val="00C74AC9"/>
    <w:rsid w:val="00C84009"/>
    <w:rsid w:val="00C94B52"/>
    <w:rsid w:val="00C95797"/>
    <w:rsid w:val="00C95AF1"/>
    <w:rsid w:val="00C96806"/>
    <w:rsid w:val="00CA1308"/>
    <w:rsid w:val="00CA6AD1"/>
    <w:rsid w:val="00CB0549"/>
    <w:rsid w:val="00CB24B8"/>
    <w:rsid w:val="00CB2C32"/>
    <w:rsid w:val="00CB33F6"/>
    <w:rsid w:val="00CB56CF"/>
    <w:rsid w:val="00CB5D17"/>
    <w:rsid w:val="00CC13AA"/>
    <w:rsid w:val="00CD533B"/>
    <w:rsid w:val="00CE08ED"/>
    <w:rsid w:val="00CE157F"/>
    <w:rsid w:val="00CE5F4B"/>
    <w:rsid w:val="00CE6E0D"/>
    <w:rsid w:val="00CF4E39"/>
    <w:rsid w:val="00CF6895"/>
    <w:rsid w:val="00D01B3B"/>
    <w:rsid w:val="00D14A60"/>
    <w:rsid w:val="00D14F05"/>
    <w:rsid w:val="00D27707"/>
    <w:rsid w:val="00D33AA7"/>
    <w:rsid w:val="00D3628F"/>
    <w:rsid w:val="00D36B74"/>
    <w:rsid w:val="00D4196D"/>
    <w:rsid w:val="00D4468C"/>
    <w:rsid w:val="00D512D6"/>
    <w:rsid w:val="00D545BC"/>
    <w:rsid w:val="00D54A85"/>
    <w:rsid w:val="00D559EB"/>
    <w:rsid w:val="00D5768F"/>
    <w:rsid w:val="00D6129C"/>
    <w:rsid w:val="00D712CD"/>
    <w:rsid w:val="00D723D2"/>
    <w:rsid w:val="00D74573"/>
    <w:rsid w:val="00D77A69"/>
    <w:rsid w:val="00D84C24"/>
    <w:rsid w:val="00D8675F"/>
    <w:rsid w:val="00D9603C"/>
    <w:rsid w:val="00D9770B"/>
    <w:rsid w:val="00DA4BA2"/>
    <w:rsid w:val="00DA5647"/>
    <w:rsid w:val="00DA5E97"/>
    <w:rsid w:val="00DA604E"/>
    <w:rsid w:val="00DA68EC"/>
    <w:rsid w:val="00DB3948"/>
    <w:rsid w:val="00DB4097"/>
    <w:rsid w:val="00DC05CF"/>
    <w:rsid w:val="00DC0D44"/>
    <w:rsid w:val="00DC1238"/>
    <w:rsid w:val="00DC1464"/>
    <w:rsid w:val="00DC2E3E"/>
    <w:rsid w:val="00DC2EA2"/>
    <w:rsid w:val="00DC5CB6"/>
    <w:rsid w:val="00DD084E"/>
    <w:rsid w:val="00DD1CD0"/>
    <w:rsid w:val="00DD5364"/>
    <w:rsid w:val="00DD681C"/>
    <w:rsid w:val="00DE00E6"/>
    <w:rsid w:val="00DE2F1E"/>
    <w:rsid w:val="00DE30DF"/>
    <w:rsid w:val="00DF11F1"/>
    <w:rsid w:val="00DF24EC"/>
    <w:rsid w:val="00DF6AC6"/>
    <w:rsid w:val="00DF6DEE"/>
    <w:rsid w:val="00E0078C"/>
    <w:rsid w:val="00E00B6D"/>
    <w:rsid w:val="00E01812"/>
    <w:rsid w:val="00E01DD4"/>
    <w:rsid w:val="00E03164"/>
    <w:rsid w:val="00E04742"/>
    <w:rsid w:val="00E064F1"/>
    <w:rsid w:val="00E07D2A"/>
    <w:rsid w:val="00E1546C"/>
    <w:rsid w:val="00E2048E"/>
    <w:rsid w:val="00E30528"/>
    <w:rsid w:val="00E307B9"/>
    <w:rsid w:val="00E318BB"/>
    <w:rsid w:val="00E318CC"/>
    <w:rsid w:val="00E330E3"/>
    <w:rsid w:val="00E36E5E"/>
    <w:rsid w:val="00E417B8"/>
    <w:rsid w:val="00E418ED"/>
    <w:rsid w:val="00E42DB8"/>
    <w:rsid w:val="00E469EA"/>
    <w:rsid w:val="00E50C21"/>
    <w:rsid w:val="00E51312"/>
    <w:rsid w:val="00E547DF"/>
    <w:rsid w:val="00E54D1C"/>
    <w:rsid w:val="00E55EBE"/>
    <w:rsid w:val="00E617A1"/>
    <w:rsid w:val="00E61BE8"/>
    <w:rsid w:val="00E656F5"/>
    <w:rsid w:val="00E66D85"/>
    <w:rsid w:val="00E711CA"/>
    <w:rsid w:val="00E72984"/>
    <w:rsid w:val="00E733B7"/>
    <w:rsid w:val="00E80546"/>
    <w:rsid w:val="00E81DD3"/>
    <w:rsid w:val="00E83418"/>
    <w:rsid w:val="00E851E7"/>
    <w:rsid w:val="00E92053"/>
    <w:rsid w:val="00E92B57"/>
    <w:rsid w:val="00E957BE"/>
    <w:rsid w:val="00E95DEF"/>
    <w:rsid w:val="00EA2456"/>
    <w:rsid w:val="00EA5B75"/>
    <w:rsid w:val="00EA7850"/>
    <w:rsid w:val="00EA7CD8"/>
    <w:rsid w:val="00EB309B"/>
    <w:rsid w:val="00EB76CE"/>
    <w:rsid w:val="00ED11C7"/>
    <w:rsid w:val="00ED4E02"/>
    <w:rsid w:val="00EE0FF7"/>
    <w:rsid w:val="00EE67AD"/>
    <w:rsid w:val="00EF24F3"/>
    <w:rsid w:val="00EF2A29"/>
    <w:rsid w:val="00EF2ADB"/>
    <w:rsid w:val="00EF2EFD"/>
    <w:rsid w:val="00F01C81"/>
    <w:rsid w:val="00F0331F"/>
    <w:rsid w:val="00F11352"/>
    <w:rsid w:val="00F115BC"/>
    <w:rsid w:val="00F12E87"/>
    <w:rsid w:val="00F1334A"/>
    <w:rsid w:val="00F148EC"/>
    <w:rsid w:val="00F152C9"/>
    <w:rsid w:val="00F15355"/>
    <w:rsid w:val="00F2204E"/>
    <w:rsid w:val="00F22825"/>
    <w:rsid w:val="00F23BC2"/>
    <w:rsid w:val="00F25039"/>
    <w:rsid w:val="00F25EC5"/>
    <w:rsid w:val="00F36F57"/>
    <w:rsid w:val="00F37393"/>
    <w:rsid w:val="00F37649"/>
    <w:rsid w:val="00F37DE1"/>
    <w:rsid w:val="00F41AB6"/>
    <w:rsid w:val="00F41AD9"/>
    <w:rsid w:val="00F41EBF"/>
    <w:rsid w:val="00F44CDE"/>
    <w:rsid w:val="00F45C7B"/>
    <w:rsid w:val="00F46588"/>
    <w:rsid w:val="00F510C7"/>
    <w:rsid w:val="00F53B33"/>
    <w:rsid w:val="00F53C02"/>
    <w:rsid w:val="00F54A9C"/>
    <w:rsid w:val="00F56E2D"/>
    <w:rsid w:val="00F572E2"/>
    <w:rsid w:val="00F60407"/>
    <w:rsid w:val="00F71186"/>
    <w:rsid w:val="00F717B1"/>
    <w:rsid w:val="00F7185A"/>
    <w:rsid w:val="00F8705E"/>
    <w:rsid w:val="00F87E7B"/>
    <w:rsid w:val="00F91EC3"/>
    <w:rsid w:val="00F937C2"/>
    <w:rsid w:val="00F959E7"/>
    <w:rsid w:val="00F95F70"/>
    <w:rsid w:val="00F96D76"/>
    <w:rsid w:val="00F97DC1"/>
    <w:rsid w:val="00FA0A1D"/>
    <w:rsid w:val="00FA2271"/>
    <w:rsid w:val="00FA2600"/>
    <w:rsid w:val="00FA62E1"/>
    <w:rsid w:val="00FB0A8A"/>
    <w:rsid w:val="00FB1121"/>
    <w:rsid w:val="00FC24C3"/>
    <w:rsid w:val="00FC30DF"/>
    <w:rsid w:val="00FC7950"/>
    <w:rsid w:val="00FD0C45"/>
    <w:rsid w:val="00FD5632"/>
    <w:rsid w:val="00FD5759"/>
    <w:rsid w:val="00FE0655"/>
    <w:rsid w:val="00FE16A7"/>
    <w:rsid w:val="00FE35D7"/>
    <w:rsid w:val="00FE668D"/>
    <w:rsid w:val="00FE6E36"/>
    <w:rsid w:val="00FE7E7E"/>
    <w:rsid w:val="00FF0F1A"/>
    <w:rsid w:val="00FF377A"/>
    <w:rsid w:val="00FF3FE0"/>
    <w:rsid w:val="00FF4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20A223"/>
  <w15:docId w15:val="{47A46C1F-9747-4730-8F2C-2ABCBE13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2720"/>
    <w:pPr>
      <w:tabs>
        <w:tab w:val="center" w:pos="4320"/>
        <w:tab w:val="right" w:pos="8640"/>
      </w:tabs>
      <w:spacing w:after="0" w:line="240" w:lineRule="auto"/>
    </w:pPr>
  </w:style>
  <w:style w:type="character" w:customStyle="1" w:styleId="Char">
    <w:name w:val="Κεφαλίδα Char"/>
    <w:basedOn w:val="a0"/>
    <w:link w:val="a3"/>
    <w:uiPriority w:val="99"/>
    <w:rsid w:val="00252720"/>
  </w:style>
  <w:style w:type="paragraph" w:styleId="a4">
    <w:name w:val="footer"/>
    <w:basedOn w:val="a"/>
    <w:link w:val="Char0"/>
    <w:uiPriority w:val="99"/>
    <w:unhideWhenUsed/>
    <w:rsid w:val="00252720"/>
    <w:pPr>
      <w:tabs>
        <w:tab w:val="center" w:pos="4320"/>
        <w:tab w:val="right" w:pos="8640"/>
      </w:tabs>
      <w:spacing w:after="0" w:line="240" w:lineRule="auto"/>
    </w:pPr>
  </w:style>
  <w:style w:type="character" w:customStyle="1" w:styleId="Char0">
    <w:name w:val="Υποσέλιδο Char"/>
    <w:basedOn w:val="a0"/>
    <w:link w:val="a4"/>
    <w:uiPriority w:val="99"/>
    <w:rsid w:val="00252720"/>
  </w:style>
  <w:style w:type="paragraph" w:styleId="a5">
    <w:name w:val="Balloon Text"/>
    <w:basedOn w:val="a"/>
    <w:link w:val="Char1"/>
    <w:uiPriority w:val="99"/>
    <w:semiHidden/>
    <w:unhideWhenUsed/>
    <w:rsid w:val="0025272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52720"/>
    <w:rPr>
      <w:rFonts w:ascii="Tahoma" w:hAnsi="Tahoma" w:cs="Tahoma"/>
      <w:sz w:val="16"/>
      <w:szCs w:val="16"/>
    </w:rPr>
  </w:style>
  <w:style w:type="table" w:styleId="a6">
    <w:name w:val="Table Grid"/>
    <w:basedOn w:val="a1"/>
    <w:uiPriority w:val="59"/>
    <w:rsid w:val="00826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CE6E0D"/>
    <w:rPr>
      <w:color w:val="0000FF" w:themeColor="hyperlink"/>
      <w:u w:val="single"/>
    </w:rPr>
  </w:style>
  <w:style w:type="paragraph" w:styleId="a7">
    <w:name w:val="List Paragraph"/>
    <w:basedOn w:val="a"/>
    <w:uiPriority w:val="34"/>
    <w:qFormat/>
    <w:rsid w:val="003733E1"/>
    <w:pPr>
      <w:ind w:left="720"/>
      <w:contextualSpacing/>
    </w:pPr>
  </w:style>
  <w:style w:type="paragraph" w:styleId="Web">
    <w:name w:val="Normal (Web)"/>
    <w:basedOn w:val="a"/>
    <w:uiPriority w:val="99"/>
    <w:unhideWhenUsed/>
    <w:rsid w:val="00D8675F"/>
    <w:pPr>
      <w:spacing w:before="100" w:beforeAutospacing="1" w:after="100" w:afterAutospacing="1" w:line="240" w:lineRule="auto"/>
    </w:pPr>
    <w:rPr>
      <w:rFonts w:ascii="Times New Roman" w:eastAsia="Times New Roman" w:hAnsi="Times New Roman" w:cs="Times New Roman"/>
      <w:sz w:val="24"/>
      <w:szCs w:val="24"/>
    </w:rPr>
  </w:style>
  <w:style w:type="character" w:styleId="-0">
    <w:name w:val="FollowedHyperlink"/>
    <w:basedOn w:val="a0"/>
    <w:uiPriority w:val="99"/>
    <w:semiHidden/>
    <w:unhideWhenUsed/>
    <w:rsid w:val="00B00B69"/>
    <w:rPr>
      <w:color w:val="800080" w:themeColor="followedHyperlink"/>
      <w:u w:val="single"/>
    </w:rPr>
  </w:style>
  <w:style w:type="character" w:styleId="a8">
    <w:name w:val="annotation reference"/>
    <w:basedOn w:val="a0"/>
    <w:uiPriority w:val="99"/>
    <w:semiHidden/>
    <w:unhideWhenUsed/>
    <w:rsid w:val="004A5F07"/>
    <w:rPr>
      <w:sz w:val="16"/>
      <w:szCs w:val="16"/>
    </w:rPr>
  </w:style>
  <w:style w:type="paragraph" w:styleId="a9">
    <w:name w:val="annotation text"/>
    <w:basedOn w:val="a"/>
    <w:link w:val="Char2"/>
    <w:uiPriority w:val="99"/>
    <w:semiHidden/>
    <w:unhideWhenUsed/>
    <w:rsid w:val="004A5F07"/>
    <w:pPr>
      <w:spacing w:line="240" w:lineRule="auto"/>
    </w:pPr>
    <w:rPr>
      <w:sz w:val="20"/>
      <w:szCs w:val="20"/>
    </w:rPr>
  </w:style>
  <w:style w:type="character" w:customStyle="1" w:styleId="Char2">
    <w:name w:val="Κείμενο σχολίου Char"/>
    <w:basedOn w:val="a0"/>
    <w:link w:val="a9"/>
    <w:uiPriority w:val="99"/>
    <w:semiHidden/>
    <w:rsid w:val="004A5F07"/>
    <w:rPr>
      <w:sz w:val="20"/>
      <w:szCs w:val="20"/>
    </w:rPr>
  </w:style>
  <w:style w:type="paragraph" w:styleId="aa">
    <w:name w:val="annotation subject"/>
    <w:basedOn w:val="a9"/>
    <w:next w:val="a9"/>
    <w:link w:val="Char3"/>
    <w:uiPriority w:val="99"/>
    <w:semiHidden/>
    <w:unhideWhenUsed/>
    <w:rsid w:val="004A5F07"/>
    <w:rPr>
      <w:b/>
      <w:bCs/>
    </w:rPr>
  </w:style>
  <w:style w:type="character" w:customStyle="1" w:styleId="Char3">
    <w:name w:val="Θέμα σχολίου Char"/>
    <w:basedOn w:val="Char2"/>
    <w:link w:val="aa"/>
    <w:uiPriority w:val="99"/>
    <w:semiHidden/>
    <w:rsid w:val="004A5F07"/>
    <w:rPr>
      <w:b/>
      <w:bCs/>
      <w:sz w:val="20"/>
      <w:szCs w:val="20"/>
    </w:rPr>
  </w:style>
  <w:style w:type="character" w:customStyle="1" w:styleId="mark2t7ayhbud">
    <w:name w:val="mark2t7ayhbud"/>
    <w:basedOn w:val="a0"/>
    <w:rsid w:val="007175F1"/>
  </w:style>
  <w:style w:type="character" w:customStyle="1" w:styleId="1">
    <w:name w:val="Ανεπίλυτη αναφορά1"/>
    <w:basedOn w:val="a0"/>
    <w:uiPriority w:val="99"/>
    <w:semiHidden/>
    <w:unhideWhenUsed/>
    <w:rsid w:val="007B1571"/>
    <w:rPr>
      <w:color w:val="605E5C"/>
      <w:shd w:val="clear" w:color="auto" w:fill="E1DFDD"/>
    </w:rPr>
  </w:style>
  <w:style w:type="paragraph" w:styleId="ab">
    <w:name w:val="Revision"/>
    <w:hidden/>
    <w:uiPriority w:val="99"/>
    <w:semiHidden/>
    <w:rsid w:val="00E01812"/>
    <w:pPr>
      <w:spacing w:after="0" w:line="240" w:lineRule="auto"/>
    </w:pPr>
  </w:style>
  <w:style w:type="character" w:customStyle="1" w:styleId="2">
    <w:name w:val="Ανεπίλυτη αναφορά2"/>
    <w:basedOn w:val="a0"/>
    <w:uiPriority w:val="99"/>
    <w:semiHidden/>
    <w:unhideWhenUsed/>
    <w:rsid w:val="0000581B"/>
    <w:rPr>
      <w:color w:val="605E5C"/>
      <w:shd w:val="clear" w:color="auto" w:fill="E1DFDD"/>
    </w:rPr>
  </w:style>
  <w:style w:type="character" w:customStyle="1" w:styleId="vi1oh">
    <w:name w:val="vi1oh"/>
    <w:basedOn w:val="a0"/>
    <w:rsid w:val="00305D36"/>
  </w:style>
  <w:style w:type="character" w:styleId="ac">
    <w:name w:val="Unresolved Mention"/>
    <w:basedOn w:val="a0"/>
    <w:uiPriority w:val="99"/>
    <w:semiHidden/>
    <w:unhideWhenUsed/>
    <w:rsid w:val="00B63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8151">
      <w:bodyDiv w:val="1"/>
      <w:marLeft w:val="0"/>
      <w:marRight w:val="0"/>
      <w:marTop w:val="0"/>
      <w:marBottom w:val="0"/>
      <w:divBdr>
        <w:top w:val="none" w:sz="0" w:space="0" w:color="auto"/>
        <w:left w:val="none" w:sz="0" w:space="0" w:color="auto"/>
        <w:bottom w:val="none" w:sz="0" w:space="0" w:color="auto"/>
        <w:right w:val="none" w:sz="0" w:space="0" w:color="auto"/>
      </w:divBdr>
      <w:divsChild>
        <w:div w:id="1676617160">
          <w:marLeft w:val="0"/>
          <w:marRight w:val="0"/>
          <w:marTop w:val="0"/>
          <w:marBottom w:val="0"/>
          <w:divBdr>
            <w:top w:val="none" w:sz="0" w:space="0" w:color="auto"/>
            <w:left w:val="none" w:sz="0" w:space="0" w:color="auto"/>
            <w:bottom w:val="none" w:sz="0" w:space="0" w:color="auto"/>
            <w:right w:val="none" w:sz="0" w:space="0" w:color="auto"/>
          </w:divBdr>
        </w:div>
        <w:div w:id="1925719760">
          <w:marLeft w:val="0"/>
          <w:marRight w:val="0"/>
          <w:marTop w:val="0"/>
          <w:marBottom w:val="0"/>
          <w:divBdr>
            <w:top w:val="none" w:sz="0" w:space="0" w:color="auto"/>
            <w:left w:val="none" w:sz="0" w:space="0" w:color="auto"/>
            <w:bottom w:val="none" w:sz="0" w:space="0" w:color="auto"/>
            <w:right w:val="none" w:sz="0" w:space="0" w:color="auto"/>
          </w:divBdr>
        </w:div>
      </w:divsChild>
    </w:div>
    <w:div w:id="30695917">
      <w:bodyDiv w:val="1"/>
      <w:marLeft w:val="0"/>
      <w:marRight w:val="0"/>
      <w:marTop w:val="0"/>
      <w:marBottom w:val="0"/>
      <w:divBdr>
        <w:top w:val="none" w:sz="0" w:space="0" w:color="auto"/>
        <w:left w:val="none" w:sz="0" w:space="0" w:color="auto"/>
        <w:bottom w:val="none" w:sz="0" w:space="0" w:color="auto"/>
        <w:right w:val="none" w:sz="0" w:space="0" w:color="auto"/>
      </w:divBdr>
      <w:divsChild>
        <w:div w:id="184558431">
          <w:marLeft w:val="0"/>
          <w:marRight w:val="0"/>
          <w:marTop w:val="0"/>
          <w:marBottom w:val="0"/>
          <w:divBdr>
            <w:top w:val="none" w:sz="0" w:space="0" w:color="auto"/>
            <w:left w:val="none" w:sz="0" w:space="0" w:color="auto"/>
            <w:bottom w:val="none" w:sz="0" w:space="0" w:color="auto"/>
            <w:right w:val="none" w:sz="0" w:space="0" w:color="auto"/>
          </w:divBdr>
        </w:div>
      </w:divsChild>
    </w:div>
    <w:div w:id="263418586">
      <w:bodyDiv w:val="1"/>
      <w:marLeft w:val="0"/>
      <w:marRight w:val="0"/>
      <w:marTop w:val="0"/>
      <w:marBottom w:val="0"/>
      <w:divBdr>
        <w:top w:val="none" w:sz="0" w:space="0" w:color="auto"/>
        <w:left w:val="none" w:sz="0" w:space="0" w:color="auto"/>
        <w:bottom w:val="none" w:sz="0" w:space="0" w:color="auto"/>
        <w:right w:val="none" w:sz="0" w:space="0" w:color="auto"/>
      </w:divBdr>
    </w:div>
    <w:div w:id="284384055">
      <w:bodyDiv w:val="1"/>
      <w:marLeft w:val="0"/>
      <w:marRight w:val="0"/>
      <w:marTop w:val="0"/>
      <w:marBottom w:val="0"/>
      <w:divBdr>
        <w:top w:val="none" w:sz="0" w:space="0" w:color="auto"/>
        <w:left w:val="none" w:sz="0" w:space="0" w:color="auto"/>
        <w:bottom w:val="none" w:sz="0" w:space="0" w:color="auto"/>
        <w:right w:val="none" w:sz="0" w:space="0" w:color="auto"/>
      </w:divBdr>
      <w:divsChild>
        <w:div w:id="1164316967">
          <w:marLeft w:val="0"/>
          <w:marRight w:val="0"/>
          <w:marTop w:val="0"/>
          <w:marBottom w:val="0"/>
          <w:divBdr>
            <w:top w:val="none" w:sz="0" w:space="0" w:color="auto"/>
            <w:left w:val="none" w:sz="0" w:space="0" w:color="auto"/>
            <w:bottom w:val="none" w:sz="0" w:space="0" w:color="auto"/>
            <w:right w:val="none" w:sz="0" w:space="0" w:color="auto"/>
          </w:divBdr>
          <w:divsChild>
            <w:div w:id="166870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4650">
      <w:bodyDiv w:val="1"/>
      <w:marLeft w:val="0"/>
      <w:marRight w:val="0"/>
      <w:marTop w:val="0"/>
      <w:marBottom w:val="0"/>
      <w:divBdr>
        <w:top w:val="none" w:sz="0" w:space="0" w:color="auto"/>
        <w:left w:val="none" w:sz="0" w:space="0" w:color="auto"/>
        <w:bottom w:val="none" w:sz="0" w:space="0" w:color="auto"/>
        <w:right w:val="none" w:sz="0" w:space="0" w:color="auto"/>
      </w:divBdr>
    </w:div>
    <w:div w:id="647780497">
      <w:bodyDiv w:val="1"/>
      <w:marLeft w:val="0"/>
      <w:marRight w:val="0"/>
      <w:marTop w:val="0"/>
      <w:marBottom w:val="0"/>
      <w:divBdr>
        <w:top w:val="none" w:sz="0" w:space="0" w:color="auto"/>
        <w:left w:val="none" w:sz="0" w:space="0" w:color="auto"/>
        <w:bottom w:val="none" w:sz="0" w:space="0" w:color="auto"/>
        <w:right w:val="none" w:sz="0" w:space="0" w:color="auto"/>
      </w:divBdr>
      <w:divsChild>
        <w:div w:id="1615356929">
          <w:marLeft w:val="0"/>
          <w:marRight w:val="0"/>
          <w:marTop w:val="0"/>
          <w:marBottom w:val="0"/>
          <w:divBdr>
            <w:top w:val="none" w:sz="0" w:space="0" w:color="auto"/>
            <w:left w:val="none" w:sz="0" w:space="0" w:color="auto"/>
            <w:bottom w:val="none" w:sz="0" w:space="0" w:color="auto"/>
            <w:right w:val="none" w:sz="0" w:space="0" w:color="auto"/>
          </w:divBdr>
          <w:divsChild>
            <w:div w:id="11745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7882">
      <w:bodyDiv w:val="1"/>
      <w:marLeft w:val="0"/>
      <w:marRight w:val="0"/>
      <w:marTop w:val="0"/>
      <w:marBottom w:val="0"/>
      <w:divBdr>
        <w:top w:val="none" w:sz="0" w:space="0" w:color="auto"/>
        <w:left w:val="none" w:sz="0" w:space="0" w:color="auto"/>
        <w:bottom w:val="none" w:sz="0" w:space="0" w:color="auto"/>
        <w:right w:val="none" w:sz="0" w:space="0" w:color="auto"/>
      </w:divBdr>
      <w:divsChild>
        <w:div w:id="1802993091">
          <w:marLeft w:val="0"/>
          <w:marRight w:val="0"/>
          <w:marTop w:val="0"/>
          <w:marBottom w:val="0"/>
          <w:divBdr>
            <w:top w:val="none" w:sz="0" w:space="0" w:color="auto"/>
            <w:left w:val="none" w:sz="0" w:space="0" w:color="auto"/>
            <w:bottom w:val="none" w:sz="0" w:space="0" w:color="auto"/>
            <w:right w:val="none" w:sz="0" w:space="0" w:color="auto"/>
          </w:divBdr>
        </w:div>
        <w:div w:id="1040940645">
          <w:marLeft w:val="0"/>
          <w:marRight w:val="0"/>
          <w:marTop w:val="0"/>
          <w:marBottom w:val="0"/>
          <w:divBdr>
            <w:top w:val="none" w:sz="0" w:space="0" w:color="auto"/>
            <w:left w:val="none" w:sz="0" w:space="0" w:color="auto"/>
            <w:bottom w:val="none" w:sz="0" w:space="0" w:color="auto"/>
            <w:right w:val="none" w:sz="0" w:space="0" w:color="auto"/>
          </w:divBdr>
        </w:div>
      </w:divsChild>
    </w:div>
    <w:div w:id="776412412">
      <w:bodyDiv w:val="1"/>
      <w:marLeft w:val="0"/>
      <w:marRight w:val="0"/>
      <w:marTop w:val="0"/>
      <w:marBottom w:val="0"/>
      <w:divBdr>
        <w:top w:val="none" w:sz="0" w:space="0" w:color="auto"/>
        <w:left w:val="none" w:sz="0" w:space="0" w:color="auto"/>
        <w:bottom w:val="none" w:sz="0" w:space="0" w:color="auto"/>
        <w:right w:val="none" w:sz="0" w:space="0" w:color="auto"/>
      </w:divBdr>
      <w:divsChild>
        <w:div w:id="1842314860">
          <w:marLeft w:val="0"/>
          <w:marRight w:val="0"/>
          <w:marTop w:val="0"/>
          <w:marBottom w:val="0"/>
          <w:divBdr>
            <w:top w:val="none" w:sz="0" w:space="0" w:color="auto"/>
            <w:left w:val="none" w:sz="0" w:space="0" w:color="auto"/>
            <w:bottom w:val="none" w:sz="0" w:space="0" w:color="auto"/>
            <w:right w:val="none" w:sz="0" w:space="0" w:color="auto"/>
          </w:divBdr>
        </w:div>
        <w:div w:id="379718685">
          <w:marLeft w:val="0"/>
          <w:marRight w:val="0"/>
          <w:marTop w:val="0"/>
          <w:marBottom w:val="0"/>
          <w:divBdr>
            <w:top w:val="none" w:sz="0" w:space="0" w:color="auto"/>
            <w:left w:val="none" w:sz="0" w:space="0" w:color="auto"/>
            <w:bottom w:val="none" w:sz="0" w:space="0" w:color="auto"/>
            <w:right w:val="none" w:sz="0" w:space="0" w:color="auto"/>
          </w:divBdr>
        </w:div>
      </w:divsChild>
    </w:div>
    <w:div w:id="782924727">
      <w:bodyDiv w:val="1"/>
      <w:marLeft w:val="0"/>
      <w:marRight w:val="0"/>
      <w:marTop w:val="0"/>
      <w:marBottom w:val="0"/>
      <w:divBdr>
        <w:top w:val="none" w:sz="0" w:space="0" w:color="auto"/>
        <w:left w:val="none" w:sz="0" w:space="0" w:color="auto"/>
        <w:bottom w:val="none" w:sz="0" w:space="0" w:color="auto"/>
        <w:right w:val="none" w:sz="0" w:space="0" w:color="auto"/>
      </w:divBdr>
      <w:divsChild>
        <w:div w:id="37094753">
          <w:marLeft w:val="0"/>
          <w:marRight w:val="0"/>
          <w:marTop w:val="0"/>
          <w:marBottom w:val="0"/>
          <w:divBdr>
            <w:top w:val="none" w:sz="0" w:space="0" w:color="auto"/>
            <w:left w:val="none" w:sz="0" w:space="0" w:color="auto"/>
            <w:bottom w:val="none" w:sz="0" w:space="0" w:color="auto"/>
            <w:right w:val="none" w:sz="0" w:space="0" w:color="auto"/>
          </w:divBdr>
        </w:div>
        <w:div w:id="1911379718">
          <w:marLeft w:val="0"/>
          <w:marRight w:val="0"/>
          <w:marTop w:val="0"/>
          <w:marBottom w:val="0"/>
          <w:divBdr>
            <w:top w:val="none" w:sz="0" w:space="0" w:color="auto"/>
            <w:left w:val="none" w:sz="0" w:space="0" w:color="auto"/>
            <w:bottom w:val="none" w:sz="0" w:space="0" w:color="auto"/>
            <w:right w:val="none" w:sz="0" w:space="0" w:color="auto"/>
          </w:divBdr>
        </w:div>
      </w:divsChild>
    </w:div>
    <w:div w:id="785852398">
      <w:bodyDiv w:val="1"/>
      <w:marLeft w:val="0"/>
      <w:marRight w:val="0"/>
      <w:marTop w:val="0"/>
      <w:marBottom w:val="0"/>
      <w:divBdr>
        <w:top w:val="none" w:sz="0" w:space="0" w:color="auto"/>
        <w:left w:val="none" w:sz="0" w:space="0" w:color="auto"/>
        <w:bottom w:val="none" w:sz="0" w:space="0" w:color="auto"/>
        <w:right w:val="none" w:sz="0" w:space="0" w:color="auto"/>
      </w:divBdr>
      <w:divsChild>
        <w:div w:id="1031761361">
          <w:marLeft w:val="0"/>
          <w:marRight w:val="0"/>
          <w:marTop w:val="0"/>
          <w:marBottom w:val="0"/>
          <w:divBdr>
            <w:top w:val="none" w:sz="0" w:space="0" w:color="auto"/>
            <w:left w:val="none" w:sz="0" w:space="0" w:color="auto"/>
            <w:bottom w:val="none" w:sz="0" w:space="0" w:color="auto"/>
            <w:right w:val="none" w:sz="0" w:space="0" w:color="auto"/>
          </w:divBdr>
        </w:div>
        <w:div w:id="673454449">
          <w:marLeft w:val="0"/>
          <w:marRight w:val="0"/>
          <w:marTop w:val="120"/>
          <w:marBottom w:val="0"/>
          <w:divBdr>
            <w:top w:val="none" w:sz="0" w:space="0" w:color="auto"/>
            <w:left w:val="none" w:sz="0" w:space="0" w:color="auto"/>
            <w:bottom w:val="none" w:sz="0" w:space="0" w:color="auto"/>
            <w:right w:val="none" w:sz="0" w:space="0" w:color="auto"/>
          </w:divBdr>
          <w:divsChild>
            <w:div w:id="292446446">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120"/>
          <w:marBottom w:val="0"/>
          <w:divBdr>
            <w:top w:val="none" w:sz="0" w:space="0" w:color="auto"/>
            <w:left w:val="none" w:sz="0" w:space="0" w:color="auto"/>
            <w:bottom w:val="none" w:sz="0" w:space="0" w:color="auto"/>
            <w:right w:val="none" w:sz="0" w:space="0" w:color="auto"/>
          </w:divBdr>
          <w:divsChild>
            <w:div w:id="11259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1250">
      <w:bodyDiv w:val="1"/>
      <w:marLeft w:val="0"/>
      <w:marRight w:val="0"/>
      <w:marTop w:val="0"/>
      <w:marBottom w:val="0"/>
      <w:divBdr>
        <w:top w:val="none" w:sz="0" w:space="0" w:color="auto"/>
        <w:left w:val="none" w:sz="0" w:space="0" w:color="auto"/>
        <w:bottom w:val="none" w:sz="0" w:space="0" w:color="auto"/>
        <w:right w:val="none" w:sz="0" w:space="0" w:color="auto"/>
      </w:divBdr>
    </w:div>
    <w:div w:id="841579407">
      <w:bodyDiv w:val="1"/>
      <w:marLeft w:val="0"/>
      <w:marRight w:val="0"/>
      <w:marTop w:val="0"/>
      <w:marBottom w:val="0"/>
      <w:divBdr>
        <w:top w:val="none" w:sz="0" w:space="0" w:color="auto"/>
        <w:left w:val="none" w:sz="0" w:space="0" w:color="auto"/>
        <w:bottom w:val="none" w:sz="0" w:space="0" w:color="auto"/>
        <w:right w:val="none" w:sz="0" w:space="0" w:color="auto"/>
      </w:divBdr>
      <w:divsChild>
        <w:div w:id="1278761020">
          <w:marLeft w:val="-225"/>
          <w:marRight w:val="-225"/>
          <w:marTop w:val="0"/>
          <w:marBottom w:val="0"/>
          <w:divBdr>
            <w:top w:val="none" w:sz="0" w:space="0" w:color="auto"/>
            <w:left w:val="none" w:sz="0" w:space="0" w:color="auto"/>
            <w:bottom w:val="none" w:sz="0" w:space="0" w:color="auto"/>
            <w:right w:val="none" w:sz="0" w:space="0" w:color="auto"/>
          </w:divBdr>
          <w:divsChild>
            <w:div w:id="53629963">
              <w:marLeft w:val="0"/>
              <w:marRight w:val="0"/>
              <w:marTop w:val="0"/>
              <w:marBottom w:val="0"/>
              <w:divBdr>
                <w:top w:val="none" w:sz="0" w:space="0" w:color="auto"/>
                <w:left w:val="none" w:sz="0" w:space="0" w:color="auto"/>
                <w:bottom w:val="none" w:sz="0" w:space="0" w:color="auto"/>
                <w:right w:val="none" w:sz="0" w:space="0" w:color="auto"/>
              </w:divBdr>
              <w:divsChild>
                <w:div w:id="1801917551">
                  <w:marLeft w:val="0"/>
                  <w:marRight w:val="0"/>
                  <w:marTop w:val="0"/>
                  <w:marBottom w:val="0"/>
                  <w:divBdr>
                    <w:top w:val="none" w:sz="0" w:space="0" w:color="auto"/>
                    <w:left w:val="none" w:sz="0" w:space="0" w:color="auto"/>
                    <w:bottom w:val="none" w:sz="0" w:space="0" w:color="auto"/>
                    <w:right w:val="none" w:sz="0" w:space="0" w:color="auto"/>
                  </w:divBdr>
                  <w:divsChild>
                    <w:div w:id="1884251713">
                      <w:marLeft w:val="0"/>
                      <w:marRight w:val="0"/>
                      <w:marTop w:val="0"/>
                      <w:marBottom w:val="0"/>
                      <w:divBdr>
                        <w:top w:val="none" w:sz="0" w:space="0" w:color="auto"/>
                        <w:left w:val="none" w:sz="0" w:space="0" w:color="auto"/>
                        <w:bottom w:val="none" w:sz="0" w:space="0" w:color="auto"/>
                        <w:right w:val="none" w:sz="0" w:space="0" w:color="auto"/>
                      </w:divBdr>
                      <w:divsChild>
                        <w:div w:id="792594135">
                          <w:marLeft w:val="0"/>
                          <w:marRight w:val="0"/>
                          <w:marTop w:val="0"/>
                          <w:marBottom w:val="525"/>
                          <w:divBdr>
                            <w:top w:val="none" w:sz="0" w:space="0" w:color="auto"/>
                            <w:left w:val="none" w:sz="0" w:space="0" w:color="auto"/>
                            <w:bottom w:val="none" w:sz="0" w:space="0" w:color="auto"/>
                            <w:right w:val="none" w:sz="0" w:space="0" w:color="auto"/>
                          </w:divBdr>
                          <w:divsChild>
                            <w:div w:id="10721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1173">
          <w:marLeft w:val="-225"/>
          <w:marRight w:val="-225"/>
          <w:marTop w:val="0"/>
          <w:marBottom w:val="0"/>
          <w:divBdr>
            <w:top w:val="none" w:sz="0" w:space="0" w:color="auto"/>
            <w:left w:val="none" w:sz="0" w:space="0" w:color="auto"/>
            <w:bottom w:val="none" w:sz="0" w:space="0" w:color="auto"/>
            <w:right w:val="none" w:sz="0" w:space="0" w:color="auto"/>
          </w:divBdr>
          <w:divsChild>
            <w:div w:id="924149507">
              <w:marLeft w:val="0"/>
              <w:marRight w:val="0"/>
              <w:marTop w:val="0"/>
              <w:marBottom w:val="0"/>
              <w:divBdr>
                <w:top w:val="none" w:sz="0" w:space="0" w:color="auto"/>
                <w:left w:val="none" w:sz="0" w:space="0" w:color="auto"/>
                <w:bottom w:val="none" w:sz="0" w:space="0" w:color="auto"/>
                <w:right w:val="none" w:sz="0" w:space="0" w:color="auto"/>
              </w:divBdr>
              <w:divsChild>
                <w:div w:id="1895433381">
                  <w:marLeft w:val="0"/>
                  <w:marRight w:val="0"/>
                  <w:marTop w:val="0"/>
                  <w:marBottom w:val="0"/>
                  <w:divBdr>
                    <w:top w:val="none" w:sz="0" w:space="0" w:color="auto"/>
                    <w:left w:val="none" w:sz="0" w:space="0" w:color="auto"/>
                    <w:bottom w:val="none" w:sz="0" w:space="0" w:color="auto"/>
                    <w:right w:val="none" w:sz="0" w:space="0" w:color="auto"/>
                  </w:divBdr>
                  <w:divsChild>
                    <w:div w:id="2109957260">
                      <w:marLeft w:val="0"/>
                      <w:marRight w:val="0"/>
                      <w:marTop w:val="0"/>
                      <w:marBottom w:val="0"/>
                      <w:divBdr>
                        <w:top w:val="none" w:sz="0" w:space="0" w:color="auto"/>
                        <w:left w:val="none" w:sz="0" w:space="0" w:color="auto"/>
                        <w:bottom w:val="none" w:sz="0" w:space="0" w:color="auto"/>
                        <w:right w:val="none" w:sz="0" w:space="0" w:color="auto"/>
                      </w:divBdr>
                      <w:divsChild>
                        <w:div w:id="1109664050">
                          <w:marLeft w:val="0"/>
                          <w:marRight w:val="0"/>
                          <w:marTop w:val="0"/>
                          <w:marBottom w:val="525"/>
                          <w:divBdr>
                            <w:top w:val="none" w:sz="0" w:space="0" w:color="auto"/>
                            <w:left w:val="none" w:sz="0" w:space="0" w:color="auto"/>
                            <w:bottom w:val="none" w:sz="0" w:space="0" w:color="auto"/>
                            <w:right w:val="none" w:sz="0" w:space="0" w:color="auto"/>
                          </w:divBdr>
                          <w:divsChild>
                            <w:div w:id="4680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63688">
      <w:bodyDiv w:val="1"/>
      <w:marLeft w:val="0"/>
      <w:marRight w:val="0"/>
      <w:marTop w:val="0"/>
      <w:marBottom w:val="0"/>
      <w:divBdr>
        <w:top w:val="none" w:sz="0" w:space="0" w:color="auto"/>
        <w:left w:val="none" w:sz="0" w:space="0" w:color="auto"/>
        <w:bottom w:val="none" w:sz="0" w:space="0" w:color="auto"/>
        <w:right w:val="none" w:sz="0" w:space="0" w:color="auto"/>
      </w:divBdr>
    </w:div>
    <w:div w:id="921449118">
      <w:bodyDiv w:val="1"/>
      <w:marLeft w:val="0"/>
      <w:marRight w:val="0"/>
      <w:marTop w:val="0"/>
      <w:marBottom w:val="0"/>
      <w:divBdr>
        <w:top w:val="none" w:sz="0" w:space="0" w:color="auto"/>
        <w:left w:val="none" w:sz="0" w:space="0" w:color="auto"/>
        <w:bottom w:val="none" w:sz="0" w:space="0" w:color="auto"/>
        <w:right w:val="none" w:sz="0" w:space="0" w:color="auto"/>
      </w:divBdr>
    </w:div>
    <w:div w:id="1016886785">
      <w:bodyDiv w:val="1"/>
      <w:marLeft w:val="0"/>
      <w:marRight w:val="0"/>
      <w:marTop w:val="0"/>
      <w:marBottom w:val="0"/>
      <w:divBdr>
        <w:top w:val="none" w:sz="0" w:space="0" w:color="auto"/>
        <w:left w:val="none" w:sz="0" w:space="0" w:color="auto"/>
        <w:bottom w:val="none" w:sz="0" w:space="0" w:color="auto"/>
        <w:right w:val="none" w:sz="0" w:space="0" w:color="auto"/>
      </w:divBdr>
    </w:div>
    <w:div w:id="1160804731">
      <w:bodyDiv w:val="1"/>
      <w:marLeft w:val="0"/>
      <w:marRight w:val="0"/>
      <w:marTop w:val="0"/>
      <w:marBottom w:val="0"/>
      <w:divBdr>
        <w:top w:val="none" w:sz="0" w:space="0" w:color="auto"/>
        <w:left w:val="none" w:sz="0" w:space="0" w:color="auto"/>
        <w:bottom w:val="none" w:sz="0" w:space="0" w:color="auto"/>
        <w:right w:val="none" w:sz="0" w:space="0" w:color="auto"/>
      </w:divBdr>
      <w:divsChild>
        <w:div w:id="140999954">
          <w:marLeft w:val="0"/>
          <w:marRight w:val="0"/>
          <w:marTop w:val="0"/>
          <w:marBottom w:val="0"/>
          <w:divBdr>
            <w:top w:val="none" w:sz="0" w:space="0" w:color="auto"/>
            <w:left w:val="none" w:sz="0" w:space="0" w:color="auto"/>
            <w:bottom w:val="none" w:sz="0" w:space="0" w:color="auto"/>
            <w:right w:val="none" w:sz="0" w:space="0" w:color="auto"/>
          </w:divBdr>
        </w:div>
      </w:divsChild>
    </w:div>
    <w:div w:id="1184174571">
      <w:bodyDiv w:val="1"/>
      <w:marLeft w:val="0"/>
      <w:marRight w:val="0"/>
      <w:marTop w:val="0"/>
      <w:marBottom w:val="0"/>
      <w:divBdr>
        <w:top w:val="none" w:sz="0" w:space="0" w:color="auto"/>
        <w:left w:val="none" w:sz="0" w:space="0" w:color="auto"/>
        <w:bottom w:val="none" w:sz="0" w:space="0" w:color="auto"/>
        <w:right w:val="none" w:sz="0" w:space="0" w:color="auto"/>
      </w:divBdr>
      <w:divsChild>
        <w:div w:id="1263538212">
          <w:marLeft w:val="0"/>
          <w:marRight w:val="0"/>
          <w:marTop w:val="0"/>
          <w:marBottom w:val="0"/>
          <w:divBdr>
            <w:top w:val="none" w:sz="0" w:space="0" w:color="auto"/>
            <w:left w:val="none" w:sz="0" w:space="0" w:color="auto"/>
            <w:bottom w:val="none" w:sz="0" w:space="0" w:color="auto"/>
            <w:right w:val="none" w:sz="0" w:space="0" w:color="auto"/>
          </w:divBdr>
        </w:div>
        <w:div w:id="1104619875">
          <w:marLeft w:val="0"/>
          <w:marRight w:val="0"/>
          <w:marTop w:val="0"/>
          <w:marBottom w:val="0"/>
          <w:divBdr>
            <w:top w:val="none" w:sz="0" w:space="0" w:color="auto"/>
            <w:left w:val="none" w:sz="0" w:space="0" w:color="auto"/>
            <w:bottom w:val="none" w:sz="0" w:space="0" w:color="auto"/>
            <w:right w:val="none" w:sz="0" w:space="0" w:color="auto"/>
          </w:divBdr>
          <w:divsChild>
            <w:div w:id="8705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34105">
      <w:bodyDiv w:val="1"/>
      <w:marLeft w:val="0"/>
      <w:marRight w:val="0"/>
      <w:marTop w:val="0"/>
      <w:marBottom w:val="0"/>
      <w:divBdr>
        <w:top w:val="none" w:sz="0" w:space="0" w:color="auto"/>
        <w:left w:val="none" w:sz="0" w:space="0" w:color="auto"/>
        <w:bottom w:val="none" w:sz="0" w:space="0" w:color="auto"/>
        <w:right w:val="none" w:sz="0" w:space="0" w:color="auto"/>
      </w:divBdr>
    </w:div>
    <w:div w:id="1654722865">
      <w:bodyDiv w:val="1"/>
      <w:marLeft w:val="0"/>
      <w:marRight w:val="0"/>
      <w:marTop w:val="0"/>
      <w:marBottom w:val="0"/>
      <w:divBdr>
        <w:top w:val="none" w:sz="0" w:space="0" w:color="auto"/>
        <w:left w:val="none" w:sz="0" w:space="0" w:color="auto"/>
        <w:bottom w:val="none" w:sz="0" w:space="0" w:color="auto"/>
        <w:right w:val="none" w:sz="0" w:space="0" w:color="auto"/>
      </w:divBdr>
    </w:div>
    <w:div w:id="1673799118">
      <w:bodyDiv w:val="1"/>
      <w:marLeft w:val="0"/>
      <w:marRight w:val="0"/>
      <w:marTop w:val="0"/>
      <w:marBottom w:val="0"/>
      <w:divBdr>
        <w:top w:val="none" w:sz="0" w:space="0" w:color="auto"/>
        <w:left w:val="none" w:sz="0" w:space="0" w:color="auto"/>
        <w:bottom w:val="none" w:sz="0" w:space="0" w:color="auto"/>
        <w:right w:val="none" w:sz="0" w:space="0" w:color="auto"/>
      </w:divBdr>
    </w:div>
    <w:div w:id="1811750168">
      <w:bodyDiv w:val="1"/>
      <w:marLeft w:val="0"/>
      <w:marRight w:val="0"/>
      <w:marTop w:val="0"/>
      <w:marBottom w:val="0"/>
      <w:divBdr>
        <w:top w:val="none" w:sz="0" w:space="0" w:color="auto"/>
        <w:left w:val="none" w:sz="0" w:space="0" w:color="auto"/>
        <w:bottom w:val="none" w:sz="0" w:space="0" w:color="auto"/>
        <w:right w:val="none" w:sz="0" w:space="0" w:color="auto"/>
      </w:divBdr>
      <w:divsChild>
        <w:div w:id="452944879">
          <w:marLeft w:val="0"/>
          <w:marRight w:val="0"/>
          <w:marTop w:val="0"/>
          <w:marBottom w:val="0"/>
          <w:divBdr>
            <w:top w:val="none" w:sz="0" w:space="0" w:color="auto"/>
            <w:left w:val="none" w:sz="0" w:space="0" w:color="auto"/>
            <w:bottom w:val="none" w:sz="0" w:space="0" w:color="auto"/>
            <w:right w:val="none" w:sz="0" w:space="0" w:color="auto"/>
          </w:divBdr>
        </w:div>
        <w:div w:id="1735618432">
          <w:marLeft w:val="0"/>
          <w:marRight w:val="0"/>
          <w:marTop w:val="0"/>
          <w:marBottom w:val="0"/>
          <w:divBdr>
            <w:top w:val="none" w:sz="0" w:space="0" w:color="auto"/>
            <w:left w:val="none" w:sz="0" w:space="0" w:color="auto"/>
            <w:bottom w:val="none" w:sz="0" w:space="0" w:color="auto"/>
            <w:right w:val="none" w:sz="0" w:space="0" w:color="auto"/>
          </w:divBdr>
        </w:div>
        <w:div w:id="747657378">
          <w:marLeft w:val="0"/>
          <w:marRight w:val="0"/>
          <w:marTop w:val="0"/>
          <w:marBottom w:val="0"/>
          <w:divBdr>
            <w:top w:val="none" w:sz="0" w:space="0" w:color="auto"/>
            <w:left w:val="none" w:sz="0" w:space="0" w:color="auto"/>
            <w:bottom w:val="none" w:sz="0" w:space="0" w:color="auto"/>
            <w:right w:val="none" w:sz="0" w:space="0" w:color="auto"/>
          </w:divBdr>
        </w:div>
      </w:divsChild>
    </w:div>
    <w:div w:id="1848714894">
      <w:bodyDiv w:val="1"/>
      <w:marLeft w:val="0"/>
      <w:marRight w:val="0"/>
      <w:marTop w:val="0"/>
      <w:marBottom w:val="0"/>
      <w:divBdr>
        <w:top w:val="none" w:sz="0" w:space="0" w:color="auto"/>
        <w:left w:val="none" w:sz="0" w:space="0" w:color="auto"/>
        <w:bottom w:val="none" w:sz="0" w:space="0" w:color="auto"/>
        <w:right w:val="none" w:sz="0" w:space="0" w:color="auto"/>
      </w:divBdr>
      <w:divsChild>
        <w:div w:id="1255628320">
          <w:marLeft w:val="0"/>
          <w:marRight w:val="0"/>
          <w:marTop w:val="0"/>
          <w:marBottom w:val="0"/>
          <w:divBdr>
            <w:top w:val="none" w:sz="0" w:space="0" w:color="auto"/>
            <w:left w:val="none" w:sz="0" w:space="0" w:color="auto"/>
            <w:bottom w:val="none" w:sz="0" w:space="0" w:color="auto"/>
            <w:right w:val="none" w:sz="0" w:space="0" w:color="auto"/>
          </w:divBdr>
        </w:div>
        <w:div w:id="668630731">
          <w:marLeft w:val="0"/>
          <w:marRight w:val="0"/>
          <w:marTop w:val="0"/>
          <w:marBottom w:val="0"/>
          <w:divBdr>
            <w:top w:val="none" w:sz="0" w:space="0" w:color="auto"/>
            <w:left w:val="none" w:sz="0" w:space="0" w:color="auto"/>
            <w:bottom w:val="none" w:sz="0" w:space="0" w:color="auto"/>
            <w:right w:val="none" w:sz="0" w:space="0" w:color="auto"/>
          </w:divBdr>
          <w:divsChild>
            <w:div w:id="1379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1560">
      <w:bodyDiv w:val="1"/>
      <w:marLeft w:val="0"/>
      <w:marRight w:val="0"/>
      <w:marTop w:val="0"/>
      <w:marBottom w:val="0"/>
      <w:divBdr>
        <w:top w:val="none" w:sz="0" w:space="0" w:color="auto"/>
        <w:left w:val="none" w:sz="0" w:space="0" w:color="auto"/>
        <w:bottom w:val="none" w:sz="0" w:space="0" w:color="auto"/>
        <w:right w:val="none" w:sz="0" w:space="0" w:color="auto"/>
      </w:divBdr>
      <w:divsChild>
        <w:div w:id="1962345805">
          <w:marLeft w:val="0"/>
          <w:marRight w:val="0"/>
          <w:marTop w:val="0"/>
          <w:marBottom w:val="0"/>
          <w:divBdr>
            <w:top w:val="none" w:sz="0" w:space="0" w:color="auto"/>
            <w:left w:val="none" w:sz="0" w:space="0" w:color="auto"/>
            <w:bottom w:val="none" w:sz="0" w:space="0" w:color="auto"/>
            <w:right w:val="none" w:sz="0" w:space="0" w:color="auto"/>
          </w:divBdr>
        </w:div>
        <w:div w:id="1750302347">
          <w:marLeft w:val="0"/>
          <w:marRight w:val="0"/>
          <w:marTop w:val="0"/>
          <w:marBottom w:val="0"/>
          <w:divBdr>
            <w:top w:val="none" w:sz="0" w:space="0" w:color="auto"/>
            <w:left w:val="none" w:sz="0" w:space="0" w:color="auto"/>
            <w:bottom w:val="none" w:sz="0" w:space="0" w:color="auto"/>
            <w:right w:val="none" w:sz="0" w:space="0" w:color="auto"/>
          </w:divBdr>
        </w:div>
        <w:div w:id="1952007659">
          <w:marLeft w:val="0"/>
          <w:marRight w:val="0"/>
          <w:marTop w:val="0"/>
          <w:marBottom w:val="0"/>
          <w:divBdr>
            <w:top w:val="none" w:sz="0" w:space="0" w:color="auto"/>
            <w:left w:val="none" w:sz="0" w:space="0" w:color="auto"/>
            <w:bottom w:val="none" w:sz="0" w:space="0" w:color="auto"/>
            <w:right w:val="none" w:sz="0" w:space="0" w:color="auto"/>
          </w:divBdr>
          <w:divsChild>
            <w:div w:id="13671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vienne.thomas@thekompany.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mitra.charalampidi@thekompany.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C1F65-94E5-4961-A1AA-2F8251B0C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696</Words>
  <Characters>3970</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Dimitra Charalampidi</cp:lastModifiedBy>
  <cp:revision>32</cp:revision>
  <cp:lastPrinted>2023-08-31T14:29:00Z</cp:lastPrinted>
  <dcterms:created xsi:type="dcterms:W3CDTF">2023-08-31T08:23:00Z</dcterms:created>
  <dcterms:modified xsi:type="dcterms:W3CDTF">2023-09-13T10:47:00Z</dcterms:modified>
</cp:coreProperties>
</file>