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AC83" w14:textId="77777777" w:rsidR="00EC03B3" w:rsidRDefault="00B42D9C">
      <w:pPr>
        <w:pBdr>
          <w:top w:val="nil"/>
          <w:left w:val="nil"/>
          <w:bottom w:val="nil"/>
          <w:right w:val="nil"/>
          <w:between w:val="nil"/>
        </w:pBdr>
        <w:spacing w:after="0" w:line="240" w:lineRule="auto"/>
        <w:rPr>
          <w:b/>
          <w:color w:val="000000"/>
          <w:sz w:val="28"/>
          <w:szCs w:val="28"/>
        </w:rPr>
      </w:pPr>
      <w:r>
        <w:rPr>
          <w:noProof/>
        </w:rPr>
        <mc:AlternateContent>
          <mc:Choice Requires="wps">
            <w:drawing>
              <wp:anchor distT="0" distB="0" distL="114300" distR="114300" simplePos="0" relativeHeight="251658240" behindDoc="0" locked="0" layoutInCell="1" hidden="0" allowOverlap="1" wp14:anchorId="67D56C52" wp14:editId="01A9616E">
                <wp:simplePos x="0" y="0"/>
                <wp:positionH relativeFrom="column">
                  <wp:posOffset>1933575</wp:posOffset>
                </wp:positionH>
                <wp:positionV relativeFrom="paragraph">
                  <wp:posOffset>-428622</wp:posOffset>
                </wp:positionV>
                <wp:extent cx="1362075" cy="1009650"/>
                <wp:effectExtent l="0" t="0" r="0" b="0"/>
                <wp:wrapNone/>
                <wp:docPr id="310" name="Πλαίσιο κειμένου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09650"/>
                        </a:xfrm>
                        <a:prstGeom prst="rect">
                          <a:avLst/>
                        </a:prstGeom>
                        <a:solidFill>
                          <a:srgbClr val="FFFFFF"/>
                        </a:solidFill>
                        <a:ln w="9525">
                          <a:noFill/>
                          <a:miter lim="800000"/>
                          <a:headEnd/>
                          <a:tailEnd/>
                        </a:ln>
                      </wps:spPr>
                      <wps:txbx>
                        <w:txbxContent>
                          <w:p w14:paraId="7DA1D186" w14:textId="77777777" w:rsidR="00873A94" w:rsidRDefault="00B42D9C" w:rsidP="00C22006">
                            <w:pPr>
                              <w:jc w:val="center"/>
                            </w:pPr>
                            <w:r>
                              <w:rPr>
                                <w:noProof/>
                              </w:rPr>
                              <w:drawing>
                                <wp:inline distT="0" distB="0" distL="0" distR="0" wp14:anchorId="10635B0B" wp14:editId="4EA85D02">
                                  <wp:extent cx="933450" cy="86285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 Αντιγραφή.png"/>
                                          <pic:cNvPicPr/>
                                        </pic:nvPicPr>
                                        <pic:blipFill>
                                          <a:blip r:embed="rId8"/>
                                          <a:stretch>
                                            <a:fillRect/>
                                          </a:stretch>
                                        </pic:blipFill>
                                        <pic:spPr>
                                          <a:xfrm>
                                            <a:off x="0" y="0"/>
                                            <a:ext cx="947044" cy="875419"/>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67D56C52" id="_x0000_t202" coordsize="21600,21600" o:spt="202" path="m,l,21600r21600,l21600,xe">
                <v:stroke joinstyle="miter"/>
                <v:path gradientshapeok="t" o:connecttype="rect"/>
              </v:shapetype>
              <v:shape id="Πλαίσιο κειμένου 310" o:spid="_x0000_s1026" type="#_x0000_t202" style="position:absolute;margin-left:152.25pt;margin-top:-33.75pt;width:107.25pt;height: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" stroked="f">
                <v:textbox>
                  <w:txbxContent>
                    <w:p w14:paraId="7DA1D186" w14:textId="77777777" w:rsidR="00873A94" w:rsidRDefault="00B42D9C" w:rsidP="00C22006">
                      <w:pPr>
                        <w:jc w:val="center"/>
                      </w:pPr>
                      <w:r>
                        <w:rPr>
                          <w:noProof/>
                        </w:rPr>
                        <w:drawing>
                          <wp:inline distT="0" distB="0" distL="0" distR="0" wp14:anchorId="10635B0B" wp14:editId="4EA85D02">
                            <wp:extent cx="933450" cy="86285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 Αντιγραφή.png"/>
                                    <pic:cNvPicPr/>
                                  </pic:nvPicPr>
                                  <pic:blipFill>
                                    <a:blip r:embed="rId8"/>
                                    <a:stretch>
                                      <a:fillRect/>
                                    </a:stretch>
                                  </pic:blipFill>
                                  <pic:spPr>
                                    <a:xfrm>
                                      <a:off x="0" y="0"/>
                                      <a:ext cx="947044" cy="875419"/>
                                    </a:xfrm>
                                    <a:prstGeom prst="rect">
                                      <a:avLst/>
                                    </a:prstGeom>
                                  </pic:spPr>
                                </pic:pic>
                              </a:graphicData>
                            </a:graphic>
                          </wp:inline>
                        </w:drawing>
                      </w:r>
                    </w:p>
                  </w:txbxContent>
                </v:textbox>
              </v:shape>
            </w:pict>
          </mc:Fallback>
        </mc:AlternateContent>
      </w:r>
    </w:p>
    <w:p w14:paraId="62F8D1D0" w14:textId="77777777" w:rsidR="00EC03B3" w:rsidRDefault="00EC03B3">
      <w:pPr>
        <w:pBdr>
          <w:top w:val="nil"/>
          <w:left w:val="nil"/>
          <w:bottom w:val="nil"/>
          <w:right w:val="nil"/>
          <w:between w:val="nil"/>
        </w:pBdr>
        <w:spacing w:after="0" w:line="240" w:lineRule="auto"/>
        <w:rPr>
          <w:b/>
          <w:color w:val="000000"/>
          <w:sz w:val="28"/>
          <w:szCs w:val="28"/>
        </w:rPr>
      </w:pPr>
    </w:p>
    <w:p w14:paraId="7E96098D" w14:textId="77777777" w:rsidR="00EC03B3" w:rsidRDefault="00EC03B3">
      <w:pPr>
        <w:pBdr>
          <w:top w:val="nil"/>
          <w:left w:val="nil"/>
          <w:bottom w:val="nil"/>
          <w:right w:val="nil"/>
          <w:between w:val="nil"/>
        </w:pBdr>
        <w:spacing w:after="0" w:line="240" w:lineRule="auto"/>
        <w:rPr>
          <w:b/>
          <w:color w:val="000000"/>
          <w:sz w:val="28"/>
          <w:szCs w:val="28"/>
        </w:rPr>
      </w:pPr>
    </w:p>
    <w:p w14:paraId="5CF96320" w14:textId="77777777" w:rsidR="00EC03B3" w:rsidRDefault="00B42D9C">
      <w:pPr>
        <w:pBdr>
          <w:top w:val="nil"/>
          <w:left w:val="nil"/>
          <w:bottom w:val="nil"/>
          <w:right w:val="nil"/>
          <w:between w:val="nil"/>
        </w:pBdr>
        <w:spacing w:after="0" w:line="240" w:lineRule="auto"/>
        <w:jc w:val="center"/>
        <w:rPr>
          <w:b/>
          <w:color w:val="205968"/>
          <w:sz w:val="32"/>
          <w:szCs w:val="32"/>
        </w:rPr>
      </w:pPr>
      <w:r>
        <w:rPr>
          <w:b/>
          <w:color w:val="205968"/>
          <w:sz w:val="32"/>
          <w:szCs w:val="32"/>
        </w:rPr>
        <w:t>ΔΗΜΟΣ ΗΡΑΚΛΕΙΟΥ ΑΤΤΙΚΗΣ</w:t>
      </w:r>
    </w:p>
    <w:p w14:paraId="665CBB08" w14:textId="75789FFA" w:rsidR="00EC03B3" w:rsidRDefault="00B42D9C">
      <w:pPr>
        <w:pBdr>
          <w:top w:val="nil"/>
          <w:left w:val="nil"/>
          <w:bottom w:val="nil"/>
          <w:right w:val="nil"/>
          <w:between w:val="nil"/>
        </w:pBdr>
        <w:spacing w:after="0" w:line="240" w:lineRule="auto"/>
        <w:jc w:val="center"/>
        <w:rPr>
          <w:b/>
          <w:color w:val="205968"/>
          <w:sz w:val="24"/>
          <w:szCs w:val="24"/>
        </w:rPr>
      </w:pPr>
      <w:r>
        <w:rPr>
          <w:b/>
          <w:color w:val="205968"/>
          <w:sz w:val="24"/>
          <w:szCs w:val="24"/>
        </w:rPr>
        <w:t xml:space="preserve">ΓΡΑΦΕΙΟ </w:t>
      </w:r>
      <w:r w:rsidR="00D52461">
        <w:rPr>
          <w:b/>
          <w:color w:val="205968"/>
          <w:sz w:val="24"/>
          <w:szCs w:val="24"/>
        </w:rPr>
        <w:t>ΤΥΠΟΥ</w:t>
      </w:r>
    </w:p>
    <w:p w14:paraId="0E801E24" w14:textId="77777777" w:rsidR="00EC03B3" w:rsidRDefault="00B42D9C">
      <w:pPr>
        <w:pBdr>
          <w:top w:val="nil"/>
          <w:left w:val="nil"/>
          <w:bottom w:val="nil"/>
          <w:right w:val="nil"/>
          <w:between w:val="nil"/>
        </w:pBdr>
        <w:spacing w:after="0" w:line="240" w:lineRule="auto"/>
        <w:jc w:val="center"/>
        <w:rPr>
          <w:color w:val="205968"/>
          <w:sz w:val="24"/>
          <w:szCs w:val="24"/>
        </w:rPr>
      </w:pPr>
      <w:proofErr w:type="spellStart"/>
      <w:r>
        <w:rPr>
          <w:color w:val="205968"/>
          <w:sz w:val="24"/>
          <w:szCs w:val="24"/>
        </w:rPr>
        <w:t>Στ</w:t>
      </w:r>
      <w:proofErr w:type="spellEnd"/>
      <w:r>
        <w:rPr>
          <w:color w:val="205968"/>
          <w:sz w:val="24"/>
          <w:szCs w:val="24"/>
        </w:rPr>
        <w:t xml:space="preserve">. </w:t>
      </w:r>
      <w:proofErr w:type="spellStart"/>
      <w:r>
        <w:rPr>
          <w:color w:val="205968"/>
          <w:sz w:val="24"/>
          <w:szCs w:val="24"/>
        </w:rPr>
        <w:t>Καραγιώργη</w:t>
      </w:r>
      <w:proofErr w:type="spellEnd"/>
      <w:r>
        <w:rPr>
          <w:color w:val="205968"/>
          <w:sz w:val="24"/>
          <w:szCs w:val="24"/>
        </w:rPr>
        <w:t xml:space="preserve"> 2, Ηράκλειο Αττικής, 14121</w:t>
      </w:r>
    </w:p>
    <w:p w14:paraId="641104B2" w14:textId="77777777" w:rsidR="00EC03B3" w:rsidRDefault="00B42D9C">
      <w:pPr>
        <w:pBdr>
          <w:top w:val="nil"/>
          <w:left w:val="nil"/>
          <w:bottom w:val="nil"/>
          <w:right w:val="nil"/>
          <w:between w:val="nil"/>
        </w:pBdr>
        <w:spacing w:after="0" w:line="240" w:lineRule="auto"/>
        <w:jc w:val="center"/>
        <w:rPr>
          <w:color w:val="205968"/>
          <w:sz w:val="24"/>
          <w:szCs w:val="24"/>
        </w:rPr>
      </w:pPr>
      <w:r>
        <w:rPr>
          <w:color w:val="205968"/>
          <w:sz w:val="24"/>
          <w:szCs w:val="24"/>
        </w:rPr>
        <w:t>2132000182-266</w:t>
      </w:r>
    </w:p>
    <w:p w14:paraId="7BEE14A6" w14:textId="77777777" w:rsidR="00EC03B3" w:rsidRDefault="00000000">
      <w:pPr>
        <w:pBdr>
          <w:top w:val="nil"/>
          <w:left w:val="nil"/>
          <w:bottom w:val="nil"/>
          <w:right w:val="nil"/>
          <w:between w:val="nil"/>
        </w:pBdr>
        <w:spacing w:after="0" w:line="240" w:lineRule="auto"/>
        <w:jc w:val="center"/>
        <w:rPr>
          <w:color w:val="205968"/>
          <w:sz w:val="24"/>
          <w:szCs w:val="24"/>
        </w:rPr>
      </w:pPr>
      <w:hyperlink r:id="rId9">
        <w:r w:rsidR="00B42D9C">
          <w:rPr>
            <w:color w:val="205968"/>
            <w:sz w:val="24"/>
            <w:szCs w:val="24"/>
            <w:u w:val="single"/>
          </w:rPr>
          <w:t>pressirakleio@gmail.com</w:t>
        </w:r>
      </w:hyperlink>
    </w:p>
    <w:p w14:paraId="779B2B66" w14:textId="10CE087D" w:rsidR="00EC03B3" w:rsidRDefault="00EC03B3">
      <w:pPr>
        <w:pBdr>
          <w:top w:val="nil"/>
          <w:left w:val="nil"/>
          <w:bottom w:val="nil"/>
          <w:right w:val="nil"/>
          <w:between w:val="nil"/>
        </w:pBdr>
        <w:spacing w:after="0" w:line="240" w:lineRule="auto"/>
        <w:rPr>
          <w:color w:val="000000"/>
          <w:sz w:val="24"/>
          <w:szCs w:val="24"/>
        </w:rPr>
      </w:pPr>
    </w:p>
    <w:p w14:paraId="16DCD514" w14:textId="77777777" w:rsidR="00EC03B3" w:rsidRDefault="00EC03B3">
      <w:pPr>
        <w:pBdr>
          <w:top w:val="nil"/>
          <w:left w:val="nil"/>
          <w:bottom w:val="nil"/>
          <w:right w:val="nil"/>
          <w:between w:val="nil"/>
        </w:pBdr>
        <w:spacing w:after="0" w:line="240" w:lineRule="auto"/>
        <w:jc w:val="both"/>
        <w:rPr>
          <w:color w:val="000000"/>
        </w:rPr>
      </w:pPr>
    </w:p>
    <w:p w14:paraId="30E71ED5" w14:textId="77777777" w:rsidR="00EC03B3" w:rsidRDefault="00B42D9C">
      <w:pPr>
        <w:pBdr>
          <w:top w:val="nil"/>
          <w:left w:val="nil"/>
          <w:bottom w:val="nil"/>
          <w:right w:val="nil"/>
          <w:between w:val="nil"/>
        </w:pBdr>
        <w:spacing w:after="0" w:line="240" w:lineRule="auto"/>
        <w:jc w:val="center"/>
        <w:rPr>
          <w:color w:val="000000"/>
        </w:rPr>
      </w:pPr>
      <w:r>
        <w:rPr>
          <w:color w:val="000000"/>
        </w:rPr>
        <w:t>ΔΕΛΤΙΟ ΤΥΠΟΥ</w:t>
      </w:r>
    </w:p>
    <w:p w14:paraId="66B95C00" w14:textId="32824751" w:rsidR="00AD021E" w:rsidRDefault="00AD021E" w:rsidP="008977F9">
      <w:pPr>
        <w:pStyle w:val="a4"/>
        <w:jc w:val="both"/>
      </w:pPr>
    </w:p>
    <w:p w14:paraId="23B6FD71" w14:textId="77132929" w:rsidR="00D21DCB" w:rsidRPr="00D21DCB" w:rsidRDefault="00D21DCB" w:rsidP="0063486C">
      <w:pPr>
        <w:rPr>
          <w:b/>
          <w:bCs/>
        </w:rPr>
      </w:pPr>
      <w:r>
        <w:rPr>
          <w:b/>
          <w:bCs/>
          <w:lang w:val="en-US"/>
        </w:rPr>
        <w:t>Goal</w:t>
      </w:r>
      <w:r w:rsidRPr="00D21DCB">
        <w:rPr>
          <w:b/>
          <w:bCs/>
        </w:rPr>
        <w:t xml:space="preserve"> </w:t>
      </w:r>
      <w:r>
        <w:rPr>
          <w:b/>
          <w:bCs/>
        </w:rPr>
        <w:t xml:space="preserve">στον Σεξισμό: Διήμερο δράσεων για την ισότητα και την εξάλειψη της </w:t>
      </w:r>
      <w:proofErr w:type="spellStart"/>
      <w:r>
        <w:rPr>
          <w:b/>
          <w:bCs/>
        </w:rPr>
        <w:t>έμφυλης</w:t>
      </w:r>
      <w:proofErr w:type="spellEnd"/>
      <w:r>
        <w:rPr>
          <w:b/>
          <w:bCs/>
        </w:rPr>
        <w:t xml:space="preserve"> βίας από τον Δήμο Ηρακλείου Αττικής και το </w:t>
      </w:r>
      <w:r>
        <w:rPr>
          <w:b/>
          <w:bCs/>
          <w:lang w:val="en-US"/>
        </w:rPr>
        <w:t>Strong</w:t>
      </w:r>
      <w:r w:rsidRPr="00D21DCB">
        <w:rPr>
          <w:b/>
          <w:bCs/>
        </w:rPr>
        <w:t xml:space="preserve"> </w:t>
      </w:r>
      <w:r>
        <w:rPr>
          <w:b/>
          <w:bCs/>
          <w:lang w:val="en-US"/>
        </w:rPr>
        <w:t>Me</w:t>
      </w:r>
    </w:p>
    <w:p w14:paraId="088BA2A9" w14:textId="7EC3418F" w:rsidR="00BC026E" w:rsidRDefault="00BC026E" w:rsidP="0063486C">
      <w:r>
        <w:t xml:space="preserve">Ένα διήμερο αφιερωμένο στην ισότητα και την εξάλειψη της </w:t>
      </w:r>
      <w:proofErr w:type="spellStart"/>
      <w:r>
        <w:t>έμφυλης</w:t>
      </w:r>
      <w:proofErr w:type="spellEnd"/>
      <w:r>
        <w:t xml:space="preserve"> βίας διοργανώνουν ο Δήμος Ηρακλείου Αττικής και το </w:t>
      </w:r>
      <w:r>
        <w:rPr>
          <w:lang w:val="en-US"/>
        </w:rPr>
        <w:t>Strong</w:t>
      </w:r>
      <w:r w:rsidRPr="00BC026E">
        <w:t xml:space="preserve"> </w:t>
      </w:r>
      <w:r>
        <w:rPr>
          <w:lang w:val="en-US"/>
        </w:rPr>
        <w:t>Me</w:t>
      </w:r>
      <w:r w:rsidRPr="00BC026E">
        <w:t xml:space="preserve">, </w:t>
      </w:r>
      <w:r>
        <w:t xml:space="preserve">κίνημα για την καταπολέμηση της βίας κατά των γυναικών, το Σαββατοκύριακο 27 και 28 Μαΐου. </w:t>
      </w:r>
      <w:r w:rsidR="00BD569C">
        <w:t xml:space="preserve">Μαρτυρίες από εκπροσώπους γυναικείων οργανώσεων, παρουσιάσεις από ειδικούς επιστήμονες για το φαινόμενο της </w:t>
      </w:r>
      <w:proofErr w:type="spellStart"/>
      <w:r w:rsidR="00BD569C">
        <w:t>έμφυλης</w:t>
      </w:r>
      <w:proofErr w:type="spellEnd"/>
      <w:r w:rsidR="00BD569C">
        <w:t xml:space="preserve"> βίας και τρόπους που μπορεί να εκλείψει, σεμινάρια με επίκεντρο την ισότητα και την καταπολέμηση της κακοποίησης στον Αθλητισμό </w:t>
      </w:r>
      <w:r w:rsidR="00BD569C" w:rsidRPr="00BD569C">
        <w:t xml:space="preserve">- </w:t>
      </w:r>
      <w:r w:rsidR="00BD569C">
        <w:t xml:space="preserve">από όπου, θυμίζουμε, ξεκίνησε η χιονοστιβάδα στην οποία εξελίχθηκε το ελληνικό </w:t>
      </w:r>
      <w:proofErr w:type="spellStart"/>
      <w:r w:rsidR="00BD569C">
        <w:rPr>
          <w:lang w:val="en-US"/>
        </w:rPr>
        <w:t>metoo</w:t>
      </w:r>
      <w:proofErr w:type="spellEnd"/>
      <w:r w:rsidR="00BD569C" w:rsidRPr="00BD569C">
        <w:t xml:space="preserve"> -</w:t>
      </w:r>
      <w:r w:rsidR="00BD569C">
        <w:t xml:space="preserve"> αλλά και παράλληλες εικαστικές εκθέσεις για την ευαισθητοποίηση του κοινού είναι μερικά από αυτά που περιλαμβάνει το πρόγραμμα των δύο ημερών (αναλυτικά στο </w:t>
      </w:r>
      <w:proofErr w:type="spellStart"/>
      <w:r w:rsidR="00BD569C">
        <w:rPr>
          <w:lang w:val="en-US"/>
        </w:rPr>
        <w:t>iraklio</w:t>
      </w:r>
      <w:proofErr w:type="spellEnd"/>
      <w:r w:rsidR="00BD569C" w:rsidRPr="00BD569C">
        <w:t>.</w:t>
      </w:r>
      <w:r w:rsidR="00BD569C">
        <w:rPr>
          <w:lang w:val="en-US"/>
        </w:rPr>
        <w:t>gr</w:t>
      </w:r>
      <w:r w:rsidR="00BD569C" w:rsidRPr="00BD569C">
        <w:t xml:space="preserve">). </w:t>
      </w:r>
    </w:p>
    <w:p w14:paraId="301AC59D" w14:textId="4CE3E6CF" w:rsidR="00BD569C" w:rsidRDefault="00BD569C" w:rsidP="0063486C">
      <w:r>
        <w:t xml:space="preserve">Ειδικότερα για τον τομέα του Αθλητισμού, το Σάββατο το απόγευμα στον χώρο της Βίλα Στέλλα (Γαλήνης και Σοφίας), όπου θα διεξαχθεί και το σύνολο της πρώτης ημέρας των δράσεων, το σεμινάριο </w:t>
      </w:r>
      <w:r>
        <w:rPr>
          <w:lang w:val="en-US"/>
        </w:rPr>
        <w:t>Goal</w:t>
      </w:r>
      <w:r w:rsidRPr="00BD569C">
        <w:t xml:space="preserve"> </w:t>
      </w:r>
      <w:r>
        <w:t xml:space="preserve">στον Σεξισμό, απευθυνόμενο κυρίως σε γονείς, προπονητές και εκπαιδευτικούς, θα βάλει στο κάδρο τα φαινόμενα ανισότητας αλλά, κυρίως, κακοποίησης στον Αθλητισμό (ιδίως της παιδικής), συζητώντας τρόπους πρόληψης και </w:t>
      </w:r>
      <w:r w:rsidR="00D21DCB">
        <w:t>εξάλειψης.</w:t>
      </w:r>
    </w:p>
    <w:p w14:paraId="45D01B7E" w14:textId="40169059" w:rsidR="00BD569C" w:rsidRDefault="00BD569C" w:rsidP="0063486C">
      <w:r>
        <w:t xml:space="preserve">Την επόμενη ημέρα, Κυριακή 28/5, το ραντεβού δίνεται στο δημοτικό γήπεδο ποδοσφαίρου της Πρασίνου Λόφου (κόμβος Αττικής οδού), όπου, εκτός από τις παρεμβάσεις ειδικών ψυχολόγων και προπονητών, αγόρια και κορίτσια θα παίξουν </w:t>
      </w:r>
      <w:r w:rsidR="00D21DCB">
        <w:t xml:space="preserve">μαζί </w:t>
      </w:r>
      <w:r>
        <w:t>ποδόσφαιρο για να στείλουν μήνυμα υπέρ της ισότητας στον Αθλητισμό.</w:t>
      </w:r>
    </w:p>
    <w:p w14:paraId="42A6DE9F" w14:textId="5F9553F8" w:rsidR="00BD569C" w:rsidRPr="00BD569C" w:rsidRDefault="00BD569C" w:rsidP="0063486C">
      <w:r>
        <w:t xml:space="preserve">«Είμαι εξαιρετικά υπερήφανος που με την αιγίδα του Δήμου διοργανώνεται αυτό το σημαντικό διήμερο στην πόλη μας. Η ευαισθητοποίηση για τα θέματα ισότητας και οι αγώνες να περιοριστεί η </w:t>
      </w:r>
      <w:proofErr w:type="spellStart"/>
      <w:r>
        <w:t>έμφυλη</w:t>
      </w:r>
      <w:proofErr w:type="spellEnd"/>
      <w:r>
        <w:t xml:space="preserve"> βία, ειδικά δε τα εγκλήματα, δεν πρέπει να είναι απλά μια μόδα της εποχής αλλά να μας γίνει πάγια συνείδηση. Ειδικά, φροντίζοντας να εκπαιδεύσουμε τα παιδιά μας στις αρχές του σεβασμού </w:t>
      </w:r>
      <w:r w:rsidR="00D21DCB">
        <w:t>και των ίσων δικαιωμάτων», το μήνυμα του δημάρχου Ηρακλείου Αττικής, Νίκου Μπάμπαλου.</w:t>
      </w:r>
    </w:p>
    <w:sectPr w:rsidR="00BD569C" w:rsidRPr="00BD569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6728" w14:textId="77777777" w:rsidR="003272E8" w:rsidRDefault="003272E8">
      <w:pPr>
        <w:spacing w:after="0" w:line="240" w:lineRule="auto"/>
      </w:pPr>
      <w:r>
        <w:separator/>
      </w:r>
    </w:p>
  </w:endnote>
  <w:endnote w:type="continuationSeparator" w:id="0">
    <w:p w14:paraId="3ACD0F24" w14:textId="77777777" w:rsidR="003272E8" w:rsidRDefault="0032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06A9"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70A1"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728B"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33D1" w14:textId="77777777" w:rsidR="003272E8" w:rsidRDefault="003272E8">
      <w:pPr>
        <w:spacing w:after="0" w:line="240" w:lineRule="auto"/>
      </w:pPr>
      <w:r>
        <w:separator/>
      </w:r>
    </w:p>
  </w:footnote>
  <w:footnote w:type="continuationSeparator" w:id="0">
    <w:p w14:paraId="79A0C42F" w14:textId="77777777" w:rsidR="003272E8" w:rsidRDefault="00327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CF82"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B213"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6978"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001C"/>
    <w:multiLevelType w:val="hybridMultilevel"/>
    <w:tmpl w:val="DE1A0776"/>
    <w:lvl w:ilvl="0" w:tplc="EEB895F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0C76B4A"/>
    <w:multiLevelType w:val="hybridMultilevel"/>
    <w:tmpl w:val="A1B29AF6"/>
    <w:lvl w:ilvl="0" w:tplc="59941EF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4097559">
    <w:abstractNumId w:val="0"/>
  </w:num>
  <w:num w:numId="2" w16cid:durableId="156159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B3"/>
    <w:rsid w:val="00023693"/>
    <w:rsid w:val="00045E75"/>
    <w:rsid w:val="00054B0C"/>
    <w:rsid w:val="00076393"/>
    <w:rsid w:val="00086CCC"/>
    <w:rsid w:val="001005F0"/>
    <w:rsid w:val="0013638C"/>
    <w:rsid w:val="0015582D"/>
    <w:rsid w:val="00182824"/>
    <w:rsid w:val="00196B8D"/>
    <w:rsid w:val="001D09A1"/>
    <w:rsid w:val="001D6731"/>
    <w:rsid w:val="001E02C0"/>
    <w:rsid w:val="001F6253"/>
    <w:rsid w:val="00212078"/>
    <w:rsid w:val="00227E80"/>
    <w:rsid w:val="00234261"/>
    <w:rsid w:val="002A160C"/>
    <w:rsid w:val="002A34F5"/>
    <w:rsid w:val="002C74C8"/>
    <w:rsid w:val="003272E8"/>
    <w:rsid w:val="003A68D9"/>
    <w:rsid w:val="003B35DC"/>
    <w:rsid w:val="003B55FE"/>
    <w:rsid w:val="003E5303"/>
    <w:rsid w:val="003F3FAD"/>
    <w:rsid w:val="00416920"/>
    <w:rsid w:val="00427C67"/>
    <w:rsid w:val="004B5240"/>
    <w:rsid w:val="004C76AB"/>
    <w:rsid w:val="005309D6"/>
    <w:rsid w:val="005417B2"/>
    <w:rsid w:val="0054370C"/>
    <w:rsid w:val="005450E9"/>
    <w:rsid w:val="005909DB"/>
    <w:rsid w:val="005C0EDA"/>
    <w:rsid w:val="0063486C"/>
    <w:rsid w:val="00681372"/>
    <w:rsid w:val="00691EC7"/>
    <w:rsid w:val="00694A51"/>
    <w:rsid w:val="006F7E67"/>
    <w:rsid w:val="0071048C"/>
    <w:rsid w:val="007211D1"/>
    <w:rsid w:val="00790F82"/>
    <w:rsid w:val="00802EB8"/>
    <w:rsid w:val="008977F9"/>
    <w:rsid w:val="008B54BA"/>
    <w:rsid w:val="008E1E5E"/>
    <w:rsid w:val="00957868"/>
    <w:rsid w:val="00964822"/>
    <w:rsid w:val="0097294C"/>
    <w:rsid w:val="009836E6"/>
    <w:rsid w:val="009A2753"/>
    <w:rsid w:val="009B6A25"/>
    <w:rsid w:val="00A171BB"/>
    <w:rsid w:val="00A1747E"/>
    <w:rsid w:val="00A20869"/>
    <w:rsid w:val="00A35932"/>
    <w:rsid w:val="00A37FED"/>
    <w:rsid w:val="00A72B18"/>
    <w:rsid w:val="00A95B52"/>
    <w:rsid w:val="00AB69F9"/>
    <w:rsid w:val="00AD021E"/>
    <w:rsid w:val="00AF53CD"/>
    <w:rsid w:val="00B05907"/>
    <w:rsid w:val="00B07195"/>
    <w:rsid w:val="00B42D9C"/>
    <w:rsid w:val="00B50F2F"/>
    <w:rsid w:val="00B514E2"/>
    <w:rsid w:val="00B92B61"/>
    <w:rsid w:val="00BC026E"/>
    <w:rsid w:val="00BD569C"/>
    <w:rsid w:val="00BF1FF6"/>
    <w:rsid w:val="00C279E9"/>
    <w:rsid w:val="00C77938"/>
    <w:rsid w:val="00CA27CC"/>
    <w:rsid w:val="00CA365C"/>
    <w:rsid w:val="00CE1918"/>
    <w:rsid w:val="00D21DCB"/>
    <w:rsid w:val="00D45882"/>
    <w:rsid w:val="00D52461"/>
    <w:rsid w:val="00D723EA"/>
    <w:rsid w:val="00DB7BC9"/>
    <w:rsid w:val="00E05298"/>
    <w:rsid w:val="00E226D8"/>
    <w:rsid w:val="00E73919"/>
    <w:rsid w:val="00E7631B"/>
    <w:rsid w:val="00E833AC"/>
    <w:rsid w:val="00EC03B3"/>
    <w:rsid w:val="00EF632E"/>
    <w:rsid w:val="00F22EAD"/>
    <w:rsid w:val="00F313D7"/>
    <w:rsid w:val="00F54C40"/>
    <w:rsid w:val="00F60909"/>
    <w:rsid w:val="00F65E6C"/>
    <w:rsid w:val="00F76A44"/>
    <w:rsid w:val="00FA7F72"/>
    <w:rsid w:val="00FB0655"/>
    <w:rsid w:val="00FB2F23"/>
    <w:rsid w:val="00FC0371"/>
    <w:rsid w:val="00FE3E85"/>
    <w:rsid w:val="00FE7379"/>
    <w:rsid w:val="00FF3C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9F9B"/>
  <w15:docId w15:val="{38527B41-250B-45BD-BCB3-0BCC749D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 Spacing"/>
    <w:uiPriority w:val="1"/>
    <w:qFormat/>
    <w:rsid w:val="00BE0540"/>
    <w:pPr>
      <w:spacing w:after="0" w:line="240" w:lineRule="auto"/>
    </w:pPr>
  </w:style>
  <w:style w:type="paragraph" w:styleId="a5">
    <w:name w:val="Balloon Text"/>
    <w:basedOn w:val="a"/>
    <w:link w:val="Char"/>
    <w:uiPriority w:val="99"/>
    <w:semiHidden/>
    <w:unhideWhenUsed/>
    <w:rsid w:val="00BE054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E0540"/>
    <w:rPr>
      <w:rFonts w:ascii="Tahoma" w:hAnsi="Tahoma" w:cs="Tahoma"/>
      <w:sz w:val="16"/>
      <w:szCs w:val="16"/>
    </w:rPr>
  </w:style>
  <w:style w:type="paragraph" w:styleId="a6">
    <w:name w:val="header"/>
    <w:basedOn w:val="a"/>
    <w:link w:val="Char0"/>
    <w:uiPriority w:val="99"/>
    <w:unhideWhenUsed/>
    <w:rsid w:val="00E95FA5"/>
    <w:pPr>
      <w:tabs>
        <w:tab w:val="center" w:pos="4153"/>
        <w:tab w:val="right" w:pos="8306"/>
      </w:tabs>
      <w:spacing w:after="0" w:line="240" w:lineRule="auto"/>
    </w:pPr>
  </w:style>
  <w:style w:type="character" w:customStyle="1" w:styleId="Char0">
    <w:name w:val="Κεφαλίδα Char"/>
    <w:basedOn w:val="a0"/>
    <w:link w:val="a6"/>
    <w:uiPriority w:val="99"/>
    <w:rsid w:val="00E95FA5"/>
  </w:style>
  <w:style w:type="paragraph" w:styleId="a7">
    <w:name w:val="footer"/>
    <w:basedOn w:val="a"/>
    <w:link w:val="Char1"/>
    <w:uiPriority w:val="99"/>
    <w:unhideWhenUsed/>
    <w:rsid w:val="00E95FA5"/>
    <w:pPr>
      <w:tabs>
        <w:tab w:val="center" w:pos="4153"/>
        <w:tab w:val="right" w:pos="8306"/>
      </w:tabs>
      <w:spacing w:after="0" w:line="240" w:lineRule="auto"/>
    </w:pPr>
  </w:style>
  <w:style w:type="character" w:customStyle="1" w:styleId="Char1">
    <w:name w:val="Υποσέλιδο Char"/>
    <w:basedOn w:val="a0"/>
    <w:link w:val="a7"/>
    <w:uiPriority w:val="99"/>
    <w:rsid w:val="00E95FA5"/>
  </w:style>
  <w:style w:type="character" w:styleId="-">
    <w:name w:val="Hyperlink"/>
    <w:basedOn w:val="a0"/>
    <w:uiPriority w:val="99"/>
    <w:unhideWhenUsed/>
    <w:rsid w:val="0004767D"/>
    <w:rPr>
      <w:color w:val="0000FF" w:themeColor="hyperlink"/>
      <w:u w:val="single"/>
    </w:rPr>
  </w:style>
  <w:style w:type="character" w:styleId="a8">
    <w:name w:val="Unresolved Mention"/>
    <w:basedOn w:val="a0"/>
    <w:uiPriority w:val="99"/>
    <w:semiHidden/>
    <w:unhideWhenUsed/>
    <w:rsid w:val="00CF3A78"/>
    <w:rPr>
      <w:color w:val="605E5C"/>
      <w:shd w:val="clear" w:color="auto" w:fill="E1DFDD"/>
    </w:rPr>
  </w:style>
  <w:style w:type="paragraph" w:styleId="a9">
    <w:name w:val="List Paragraph"/>
    <w:basedOn w:val="a"/>
    <w:uiPriority w:val="34"/>
    <w:qFormat/>
    <w:rsid w:val="008F093E"/>
    <w:pPr>
      <w:spacing w:after="160" w:line="259" w:lineRule="auto"/>
      <w:ind w:left="720"/>
      <w:contextualSpacing/>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39202">
      <w:bodyDiv w:val="1"/>
      <w:marLeft w:val="0"/>
      <w:marRight w:val="0"/>
      <w:marTop w:val="0"/>
      <w:marBottom w:val="0"/>
      <w:divBdr>
        <w:top w:val="none" w:sz="0" w:space="0" w:color="auto"/>
        <w:left w:val="none" w:sz="0" w:space="0" w:color="auto"/>
        <w:bottom w:val="none" w:sz="0" w:space="0" w:color="auto"/>
        <w:right w:val="none" w:sz="0" w:space="0" w:color="auto"/>
      </w:divBdr>
      <w:divsChild>
        <w:div w:id="477654849">
          <w:marLeft w:val="0"/>
          <w:marRight w:val="0"/>
          <w:marTop w:val="0"/>
          <w:marBottom w:val="0"/>
          <w:divBdr>
            <w:top w:val="none" w:sz="0" w:space="0" w:color="auto"/>
            <w:left w:val="none" w:sz="0" w:space="0" w:color="auto"/>
            <w:bottom w:val="none" w:sz="0" w:space="0" w:color="auto"/>
            <w:right w:val="none" w:sz="0" w:space="0" w:color="auto"/>
          </w:divBdr>
        </w:div>
        <w:div w:id="973632045">
          <w:marLeft w:val="0"/>
          <w:marRight w:val="0"/>
          <w:marTop w:val="0"/>
          <w:marBottom w:val="0"/>
          <w:divBdr>
            <w:top w:val="none" w:sz="0" w:space="0" w:color="auto"/>
            <w:left w:val="none" w:sz="0" w:space="0" w:color="auto"/>
            <w:bottom w:val="none" w:sz="0" w:space="0" w:color="auto"/>
            <w:right w:val="none" w:sz="0" w:space="0" w:color="auto"/>
          </w:divBdr>
        </w:div>
      </w:divsChild>
    </w:div>
    <w:div w:id="1657877339">
      <w:bodyDiv w:val="1"/>
      <w:marLeft w:val="0"/>
      <w:marRight w:val="0"/>
      <w:marTop w:val="0"/>
      <w:marBottom w:val="0"/>
      <w:divBdr>
        <w:top w:val="none" w:sz="0" w:space="0" w:color="auto"/>
        <w:left w:val="none" w:sz="0" w:space="0" w:color="auto"/>
        <w:bottom w:val="none" w:sz="0" w:space="0" w:color="auto"/>
        <w:right w:val="none" w:sz="0" w:space="0" w:color="auto"/>
      </w:divBdr>
      <w:divsChild>
        <w:div w:id="217475578">
          <w:marLeft w:val="0"/>
          <w:marRight w:val="0"/>
          <w:marTop w:val="0"/>
          <w:marBottom w:val="0"/>
          <w:divBdr>
            <w:top w:val="none" w:sz="0" w:space="0" w:color="auto"/>
            <w:left w:val="none" w:sz="0" w:space="0" w:color="auto"/>
            <w:bottom w:val="none" w:sz="0" w:space="0" w:color="auto"/>
            <w:right w:val="none" w:sz="0" w:space="0" w:color="auto"/>
          </w:divBdr>
          <w:divsChild>
            <w:div w:id="478501188">
              <w:marLeft w:val="0"/>
              <w:marRight w:val="0"/>
              <w:marTop w:val="0"/>
              <w:marBottom w:val="0"/>
              <w:divBdr>
                <w:top w:val="none" w:sz="0" w:space="0" w:color="auto"/>
                <w:left w:val="none" w:sz="0" w:space="0" w:color="auto"/>
                <w:bottom w:val="none" w:sz="0" w:space="0" w:color="auto"/>
                <w:right w:val="none" w:sz="0" w:space="0" w:color="auto"/>
              </w:divBdr>
              <w:divsChild>
                <w:div w:id="524055561">
                  <w:marLeft w:val="0"/>
                  <w:marRight w:val="0"/>
                  <w:marTop w:val="0"/>
                  <w:marBottom w:val="0"/>
                  <w:divBdr>
                    <w:top w:val="none" w:sz="0" w:space="0" w:color="auto"/>
                    <w:left w:val="none" w:sz="0" w:space="0" w:color="auto"/>
                    <w:bottom w:val="none" w:sz="0" w:space="0" w:color="auto"/>
                    <w:right w:val="none" w:sz="0" w:space="0" w:color="auto"/>
                  </w:divBdr>
                  <w:divsChild>
                    <w:div w:id="90052100">
                      <w:marLeft w:val="0"/>
                      <w:marRight w:val="0"/>
                      <w:marTop w:val="0"/>
                      <w:marBottom w:val="0"/>
                      <w:divBdr>
                        <w:top w:val="none" w:sz="0" w:space="0" w:color="auto"/>
                        <w:left w:val="none" w:sz="0" w:space="0" w:color="auto"/>
                        <w:bottom w:val="none" w:sz="0" w:space="0" w:color="auto"/>
                        <w:right w:val="none" w:sz="0" w:space="0" w:color="auto"/>
                      </w:divBdr>
                      <w:divsChild>
                        <w:div w:id="744491332">
                          <w:marLeft w:val="0"/>
                          <w:marRight w:val="0"/>
                          <w:marTop w:val="75"/>
                          <w:marBottom w:val="75"/>
                          <w:divBdr>
                            <w:top w:val="none" w:sz="0" w:space="0" w:color="auto"/>
                            <w:left w:val="none" w:sz="0" w:space="0" w:color="auto"/>
                            <w:bottom w:val="none" w:sz="0" w:space="0" w:color="auto"/>
                            <w:right w:val="none" w:sz="0" w:space="0" w:color="auto"/>
                          </w:divBdr>
                          <w:divsChild>
                            <w:div w:id="13843902">
                              <w:marLeft w:val="0"/>
                              <w:marRight w:val="0"/>
                              <w:marTop w:val="0"/>
                              <w:marBottom w:val="0"/>
                              <w:divBdr>
                                <w:top w:val="none" w:sz="0" w:space="0" w:color="auto"/>
                                <w:left w:val="none" w:sz="0" w:space="0" w:color="auto"/>
                                <w:bottom w:val="none" w:sz="0" w:space="0" w:color="auto"/>
                                <w:right w:val="none" w:sz="0" w:space="0" w:color="auto"/>
                              </w:divBdr>
                              <w:divsChild>
                                <w:div w:id="9675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6177">
              <w:marLeft w:val="0"/>
              <w:marRight w:val="0"/>
              <w:marTop w:val="0"/>
              <w:marBottom w:val="0"/>
              <w:divBdr>
                <w:top w:val="none" w:sz="0" w:space="0" w:color="auto"/>
                <w:left w:val="none" w:sz="0" w:space="0" w:color="auto"/>
                <w:bottom w:val="none" w:sz="0" w:space="0" w:color="auto"/>
                <w:right w:val="none" w:sz="0" w:space="0" w:color="auto"/>
              </w:divBdr>
              <w:divsChild>
                <w:div w:id="1950383765">
                  <w:marLeft w:val="0"/>
                  <w:marRight w:val="0"/>
                  <w:marTop w:val="0"/>
                  <w:marBottom w:val="0"/>
                  <w:divBdr>
                    <w:top w:val="none" w:sz="0" w:space="0" w:color="auto"/>
                    <w:left w:val="none" w:sz="0" w:space="0" w:color="auto"/>
                    <w:bottom w:val="none" w:sz="0" w:space="0" w:color="auto"/>
                    <w:right w:val="none" w:sz="0" w:space="0" w:color="auto"/>
                  </w:divBdr>
                  <w:divsChild>
                    <w:div w:id="1649703928">
                      <w:marLeft w:val="0"/>
                      <w:marRight w:val="0"/>
                      <w:marTop w:val="0"/>
                      <w:marBottom w:val="0"/>
                      <w:divBdr>
                        <w:top w:val="none" w:sz="0" w:space="0" w:color="auto"/>
                        <w:left w:val="none" w:sz="0" w:space="0" w:color="auto"/>
                        <w:bottom w:val="none" w:sz="0" w:space="0" w:color="auto"/>
                        <w:right w:val="none" w:sz="0" w:space="0" w:color="auto"/>
                      </w:divBdr>
                      <w:divsChild>
                        <w:div w:id="177814731">
                          <w:marLeft w:val="0"/>
                          <w:marRight w:val="0"/>
                          <w:marTop w:val="0"/>
                          <w:marBottom w:val="0"/>
                          <w:divBdr>
                            <w:top w:val="none" w:sz="0" w:space="0" w:color="auto"/>
                            <w:left w:val="none" w:sz="0" w:space="0" w:color="auto"/>
                            <w:bottom w:val="none" w:sz="0" w:space="0" w:color="auto"/>
                            <w:right w:val="none" w:sz="0" w:space="0" w:color="auto"/>
                          </w:divBdr>
                          <w:divsChild>
                            <w:div w:id="1335259941">
                              <w:marLeft w:val="0"/>
                              <w:marRight w:val="0"/>
                              <w:marTop w:val="0"/>
                              <w:marBottom w:val="0"/>
                              <w:divBdr>
                                <w:top w:val="none" w:sz="0" w:space="0" w:color="auto"/>
                                <w:left w:val="none" w:sz="0" w:space="0" w:color="auto"/>
                                <w:bottom w:val="none" w:sz="0" w:space="0" w:color="auto"/>
                                <w:right w:val="none" w:sz="0" w:space="0" w:color="auto"/>
                              </w:divBdr>
                              <w:divsChild>
                                <w:div w:id="1947351429">
                                  <w:marLeft w:val="0"/>
                                  <w:marRight w:val="0"/>
                                  <w:marTop w:val="0"/>
                                  <w:marBottom w:val="0"/>
                                  <w:divBdr>
                                    <w:top w:val="none" w:sz="0" w:space="0" w:color="auto"/>
                                    <w:left w:val="none" w:sz="0" w:space="0" w:color="auto"/>
                                    <w:bottom w:val="none" w:sz="0" w:space="0" w:color="auto"/>
                                    <w:right w:val="none" w:sz="0" w:space="0" w:color="auto"/>
                                  </w:divBdr>
                                  <w:divsChild>
                                    <w:div w:id="63964217">
                                      <w:marLeft w:val="0"/>
                                      <w:marRight w:val="0"/>
                                      <w:marTop w:val="0"/>
                                      <w:marBottom w:val="0"/>
                                      <w:divBdr>
                                        <w:top w:val="none" w:sz="0" w:space="0" w:color="auto"/>
                                        <w:left w:val="none" w:sz="0" w:space="0" w:color="auto"/>
                                        <w:bottom w:val="none" w:sz="0" w:space="0" w:color="auto"/>
                                        <w:right w:val="none" w:sz="0" w:space="0" w:color="auto"/>
                                      </w:divBdr>
                                      <w:divsChild>
                                        <w:div w:id="563681956">
                                          <w:marLeft w:val="0"/>
                                          <w:marRight w:val="0"/>
                                          <w:marTop w:val="0"/>
                                          <w:marBottom w:val="0"/>
                                          <w:divBdr>
                                            <w:top w:val="none" w:sz="0" w:space="0" w:color="auto"/>
                                            <w:left w:val="none" w:sz="0" w:space="0" w:color="auto"/>
                                            <w:bottom w:val="none" w:sz="0" w:space="0" w:color="auto"/>
                                            <w:right w:val="none" w:sz="0" w:space="0" w:color="auto"/>
                                          </w:divBdr>
                                          <w:divsChild>
                                            <w:div w:id="1213738078">
                                              <w:marLeft w:val="0"/>
                                              <w:marRight w:val="0"/>
                                              <w:marTop w:val="0"/>
                                              <w:marBottom w:val="0"/>
                                              <w:divBdr>
                                                <w:top w:val="none" w:sz="0" w:space="0" w:color="auto"/>
                                                <w:left w:val="none" w:sz="0" w:space="0" w:color="auto"/>
                                                <w:bottom w:val="none" w:sz="0" w:space="0" w:color="auto"/>
                                                <w:right w:val="none" w:sz="0" w:space="0" w:color="auto"/>
                                              </w:divBdr>
                                              <w:divsChild>
                                                <w:div w:id="3122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8947">
                                      <w:marLeft w:val="0"/>
                                      <w:marRight w:val="0"/>
                                      <w:marTop w:val="0"/>
                                      <w:marBottom w:val="0"/>
                                      <w:divBdr>
                                        <w:top w:val="none" w:sz="0" w:space="0" w:color="auto"/>
                                        <w:left w:val="none" w:sz="0" w:space="0" w:color="auto"/>
                                        <w:bottom w:val="none" w:sz="0" w:space="0" w:color="auto"/>
                                        <w:right w:val="none" w:sz="0" w:space="0" w:color="auto"/>
                                      </w:divBdr>
                                      <w:divsChild>
                                        <w:div w:id="32967953">
                                          <w:marLeft w:val="0"/>
                                          <w:marRight w:val="0"/>
                                          <w:marTop w:val="0"/>
                                          <w:marBottom w:val="0"/>
                                          <w:divBdr>
                                            <w:top w:val="none" w:sz="0" w:space="0" w:color="auto"/>
                                            <w:left w:val="none" w:sz="0" w:space="0" w:color="auto"/>
                                            <w:bottom w:val="none" w:sz="0" w:space="0" w:color="auto"/>
                                            <w:right w:val="none" w:sz="0" w:space="0" w:color="auto"/>
                                          </w:divBdr>
                                          <w:divsChild>
                                            <w:div w:id="55979915">
                                              <w:marLeft w:val="0"/>
                                              <w:marRight w:val="0"/>
                                              <w:marTop w:val="0"/>
                                              <w:marBottom w:val="0"/>
                                              <w:divBdr>
                                                <w:top w:val="none" w:sz="0" w:space="0" w:color="auto"/>
                                                <w:left w:val="none" w:sz="0" w:space="0" w:color="auto"/>
                                                <w:bottom w:val="none" w:sz="0" w:space="0" w:color="auto"/>
                                                <w:right w:val="none" w:sz="0" w:space="0" w:color="auto"/>
                                              </w:divBdr>
                                              <w:divsChild>
                                                <w:div w:id="10906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9899">
                                      <w:marLeft w:val="0"/>
                                      <w:marRight w:val="0"/>
                                      <w:marTop w:val="0"/>
                                      <w:marBottom w:val="0"/>
                                      <w:divBdr>
                                        <w:top w:val="none" w:sz="0" w:space="0" w:color="auto"/>
                                        <w:left w:val="none" w:sz="0" w:space="0" w:color="auto"/>
                                        <w:bottom w:val="none" w:sz="0" w:space="0" w:color="auto"/>
                                        <w:right w:val="none" w:sz="0" w:space="0" w:color="auto"/>
                                      </w:divBdr>
                                      <w:divsChild>
                                        <w:div w:id="1949659081">
                                          <w:marLeft w:val="0"/>
                                          <w:marRight w:val="0"/>
                                          <w:marTop w:val="0"/>
                                          <w:marBottom w:val="0"/>
                                          <w:divBdr>
                                            <w:top w:val="none" w:sz="0" w:space="0" w:color="auto"/>
                                            <w:left w:val="none" w:sz="0" w:space="0" w:color="auto"/>
                                            <w:bottom w:val="none" w:sz="0" w:space="0" w:color="auto"/>
                                            <w:right w:val="none" w:sz="0" w:space="0" w:color="auto"/>
                                          </w:divBdr>
                                          <w:divsChild>
                                            <w:div w:id="95293594">
                                              <w:marLeft w:val="0"/>
                                              <w:marRight w:val="0"/>
                                              <w:marTop w:val="0"/>
                                              <w:marBottom w:val="0"/>
                                              <w:divBdr>
                                                <w:top w:val="none" w:sz="0" w:space="0" w:color="auto"/>
                                                <w:left w:val="none" w:sz="0" w:space="0" w:color="auto"/>
                                                <w:bottom w:val="none" w:sz="0" w:space="0" w:color="auto"/>
                                                <w:right w:val="none" w:sz="0" w:space="0" w:color="auto"/>
                                              </w:divBdr>
                                              <w:divsChild>
                                                <w:div w:id="13920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54044">
                                      <w:marLeft w:val="0"/>
                                      <w:marRight w:val="0"/>
                                      <w:marTop w:val="0"/>
                                      <w:marBottom w:val="0"/>
                                      <w:divBdr>
                                        <w:top w:val="none" w:sz="0" w:space="0" w:color="auto"/>
                                        <w:left w:val="none" w:sz="0" w:space="0" w:color="auto"/>
                                        <w:bottom w:val="none" w:sz="0" w:space="0" w:color="auto"/>
                                        <w:right w:val="none" w:sz="0" w:space="0" w:color="auto"/>
                                      </w:divBdr>
                                      <w:divsChild>
                                        <w:div w:id="896283571">
                                          <w:marLeft w:val="0"/>
                                          <w:marRight w:val="0"/>
                                          <w:marTop w:val="0"/>
                                          <w:marBottom w:val="0"/>
                                          <w:divBdr>
                                            <w:top w:val="none" w:sz="0" w:space="0" w:color="auto"/>
                                            <w:left w:val="none" w:sz="0" w:space="0" w:color="auto"/>
                                            <w:bottom w:val="none" w:sz="0" w:space="0" w:color="auto"/>
                                            <w:right w:val="none" w:sz="0" w:space="0" w:color="auto"/>
                                          </w:divBdr>
                                          <w:divsChild>
                                            <w:div w:id="1873572106">
                                              <w:marLeft w:val="0"/>
                                              <w:marRight w:val="0"/>
                                              <w:marTop w:val="0"/>
                                              <w:marBottom w:val="0"/>
                                              <w:divBdr>
                                                <w:top w:val="none" w:sz="0" w:space="0" w:color="auto"/>
                                                <w:left w:val="none" w:sz="0" w:space="0" w:color="auto"/>
                                                <w:bottom w:val="none" w:sz="0" w:space="0" w:color="auto"/>
                                                <w:right w:val="none" w:sz="0" w:space="0" w:color="auto"/>
                                              </w:divBdr>
                                              <w:divsChild>
                                                <w:div w:id="17771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257805">
          <w:marLeft w:val="-15"/>
          <w:marRight w:val="-15"/>
          <w:marTop w:val="0"/>
          <w:marBottom w:val="0"/>
          <w:divBdr>
            <w:top w:val="none" w:sz="0" w:space="0" w:color="auto"/>
            <w:left w:val="none" w:sz="0" w:space="0" w:color="auto"/>
            <w:bottom w:val="none" w:sz="0" w:space="0" w:color="auto"/>
            <w:right w:val="none" w:sz="0" w:space="0" w:color="auto"/>
          </w:divBdr>
          <w:divsChild>
            <w:div w:id="720713055">
              <w:marLeft w:val="0"/>
              <w:marRight w:val="0"/>
              <w:marTop w:val="0"/>
              <w:marBottom w:val="0"/>
              <w:divBdr>
                <w:top w:val="none" w:sz="0" w:space="0" w:color="auto"/>
                <w:left w:val="none" w:sz="0" w:space="0" w:color="auto"/>
                <w:bottom w:val="none" w:sz="0" w:space="0" w:color="auto"/>
                <w:right w:val="none" w:sz="0" w:space="0" w:color="auto"/>
              </w:divBdr>
              <w:divsChild>
                <w:div w:id="1917594168">
                  <w:marLeft w:val="0"/>
                  <w:marRight w:val="0"/>
                  <w:marTop w:val="180"/>
                  <w:marBottom w:val="0"/>
                  <w:divBdr>
                    <w:top w:val="none" w:sz="0" w:space="0" w:color="auto"/>
                    <w:left w:val="none" w:sz="0" w:space="0" w:color="auto"/>
                    <w:bottom w:val="none" w:sz="0" w:space="0" w:color="auto"/>
                    <w:right w:val="none" w:sz="0" w:space="0" w:color="auto"/>
                  </w:divBdr>
                  <w:divsChild>
                    <w:div w:id="1915702153">
                      <w:marLeft w:val="0"/>
                      <w:marRight w:val="0"/>
                      <w:marTop w:val="0"/>
                      <w:marBottom w:val="0"/>
                      <w:divBdr>
                        <w:top w:val="none" w:sz="0" w:space="0" w:color="auto"/>
                        <w:left w:val="none" w:sz="0" w:space="0" w:color="auto"/>
                        <w:bottom w:val="none" w:sz="0" w:space="0" w:color="auto"/>
                        <w:right w:val="none" w:sz="0" w:space="0" w:color="auto"/>
                      </w:divBdr>
                      <w:divsChild>
                        <w:div w:id="1132136485">
                          <w:marLeft w:val="0"/>
                          <w:marRight w:val="0"/>
                          <w:marTop w:val="75"/>
                          <w:marBottom w:val="75"/>
                          <w:divBdr>
                            <w:top w:val="none" w:sz="0" w:space="0" w:color="auto"/>
                            <w:left w:val="none" w:sz="0" w:space="0" w:color="auto"/>
                            <w:bottom w:val="none" w:sz="0" w:space="0" w:color="auto"/>
                            <w:right w:val="none" w:sz="0" w:space="0" w:color="auto"/>
                          </w:divBdr>
                        </w:div>
                        <w:div w:id="513443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96147566">
              <w:marLeft w:val="0"/>
              <w:marRight w:val="0"/>
              <w:marTop w:val="0"/>
              <w:marBottom w:val="0"/>
              <w:divBdr>
                <w:top w:val="none" w:sz="0" w:space="0" w:color="auto"/>
                <w:left w:val="none" w:sz="0" w:space="0" w:color="auto"/>
                <w:bottom w:val="none" w:sz="0" w:space="0" w:color="auto"/>
                <w:right w:val="none" w:sz="0" w:space="0" w:color="auto"/>
              </w:divBdr>
              <w:divsChild>
                <w:div w:id="2107580670">
                  <w:marLeft w:val="0"/>
                  <w:marRight w:val="0"/>
                  <w:marTop w:val="180"/>
                  <w:marBottom w:val="0"/>
                  <w:divBdr>
                    <w:top w:val="none" w:sz="0" w:space="0" w:color="auto"/>
                    <w:left w:val="none" w:sz="0" w:space="0" w:color="auto"/>
                    <w:bottom w:val="none" w:sz="0" w:space="0" w:color="auto"/>
                    <w:right w:val="none" w:sz="0" w:space="0" w:color="auto"/>
                  </w:divBdr>
                  <w:divsChild>
                    <w:div w:id="964896744">
                      <w:marLeft w:val="0"/>
                      <w:marRight w:val="0"/>
                      <w:marTop w:val="0"/>
                      <w:marBottom w:val="0"/>
                      <w:divBdr>
                        <w:top w:val="none" w:sz="0" w:space="0" w:color="auto"/>
                        <w:left w:val="none" w:sz="0" w:space="0" w:color="auto"/>
                        <w:bottom w:val="none" w:sz="0" w:space="0" w:color="auto"/>
                        <w:right w:val="none" w:sz="0" w:space="0" w:color="auto"/>
                      </w:divBdr>
                      <w:divsChild>
                        <w:div w:id="239020326">
                          <w:marLeft w:val="0"/>
                          <w:marRight w:val="0"/>
                          <w:marTop w:val="75"/>
                          <w:marBottom w:val="75"/>
                          <w:divBdr>
                            <w:top w:val="none" w:sz="0" w:space="0" w:color="auto"/>
                            <w:left w:val="none" w:sz="0" w:space="0" w:color="auto"/>
                            <w:bottom w:val="none" w:sz="0" w:space="0" w:color="auto"/>
                            <w:right w:val="none" w:sz="0" w:space="0" w:color="auto"/>
                          </w:divBdr>
                        </w:div>
                        <w:div w:id="7669973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92758161">
              <w:marLeft w:val="0"/>
              <w:marRight w:val="0"/>
              <w:marTop w:val="180"/>
              <w:marBottom w:val="0"/>
              <w:divBdr>
                <w:top w:val="none" w:sz="0" w:space="0" w:color="auto"/>
                <w:left w:val="none" w:sz="0" w:space="0" w:color="auto"/>
                <w:bottom w:val="none" w:sz="0" w:space="0" w:color="auto"/>
                <w:right w:val="none" w:sz="0" w:space="0" w:color="auto"/>
              </w:divBdr>
              <w:divsChild>
                <w:div w:id="1627462901">
                  <w:marLeft w:val="0"/>
                  <w:marRight w:val="0"/>
                  <w:marTop w:val="0"/>
                  <w:marBottom w:val="0"/>
                  <w:divBdr>
                    <w:top w:val="none" w:sz="0" w:space="0" w:color="auto"/>
                    <w:left w:val="none" w:sz="0" w:space="9" w:color="auto"/>
                    <w:bottom w:val="none" w:sz="0" w:space="0" w:color="auto"/>
                    <w:right w:val="none" w:sz="0" w:space="9" w:color="auto"/>
                  </w:divBdr>
                  <w:divsChild>
                    <w:div w:id="1910798617">
                      <w:marLeft w:val="-45"/>
                      <w:marRight w:val="-45"/>
                      <w:marTop w:val="0"/>
                      <w:marBottom w:val="0"/>
                      <w:divBdr>
                        <w:top w:val="none" w:sz="0" w:space="0" w:color="auto"/>
                        <w:left w:val="none" w:sz="0" w:space="0" w:color="auto"/>
                        <w:bottom w:val="none" w:sz="0" w:space="0" w:color="auto"/>
                        <w:right w:val="none" w:sz="0" w:space="0" w:color="auto"/>
                      </w:divBdr>
                      <w:divsChild>
                        <w:div w:id="19086075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77889">
          <w:marLeft w:val="0"/>
          <w:marRight w:val="0"/>
          <w:marTop w:val="0"/>
          <w:marBottom w:val="0"/>
          <w:divBdr>
            <w:top w:val="none" w:sz="0" w:space="0" w:color="auto"/>
            <w:left w:val="none" w:sz="0" w:space="0" w:color="auto"/>
            <w:bottom w:val="none" w:sz="0" w:space="0" w:color="auto"/>
            <w:right w:val="none" w:sz="0" w:space="0" w:color="auto"/>
          </w:divBdr>
          <w:divsChild>
            <w:div w:id="1198737318">
              <w:marLeft w:val="0"/>
              <w:marRight w:val="0"/>
              <w:marTop w:val="0"/>
              <w:marBottom w:val="0"/>
              <w:divBdr>
                <w:top w:val="none" w:sz="0" w:space="0" w:color="auto"/>
                <w:left w:val="none" w:sz="0" w:space="0" w:color="auto"/>
                <w:bottom w:val="none" w:sz="0" w:space="0" w:color="auto"/>
                <w:right w:val="none" w:sz="0" w:space="0" w:color="auto"/>
              </w:divBdr>
              <w:divsChild>
                <w:div w:id="196239058">
                  <w:marLeft w:val="0"/>
                  <w:marRight w:val="0"/>
                  <w:marTop w:val="0"/>
                  <w:marBottom w:val="0"/>
                  <w:divBdr>
                    <w:top w:val="none" w:sz="0" w:space="0" w:color="auto"/>
                    <w:left w:val="none" w:sz="0" w:space="0" w:color="auto"/>
                    <w:bottom w:val="none" w:sz="0" w:space="0" w:color="auto"/>
                    <w:right w:val="none" w:sz="0" w:space="0" w:color="auto"/>
                  </w:divBdr>
                  <w:divsChild>
                    <w:div w:id="935408375">
                      <w:marLeft w:val="0"/>
                      <w:marRight w:val="0"/>
                      <w:marTop w:val="0"/>
                      <w:marBottom w:val="0"/>
                      <w:divBdr>
                        <w:top w:val="none" w:sz="0" w:space="0" w:color="auto"/>
                        <w:left w:val="none" w:sz="0" w:space="0" w:color="auto"/>
                        <w:bottom w:val="none" w:sz="0" w:space="0" w:color="auto"/>
                        <w:right w:val="none" w:sz="0" w:space="0" w:color="auto"/>
                      </w:divBdr>
                      <w:divsChild>
                        <w:div w:id="1575702905">
                          <w:marLeft w:val="0"/>
                          <w:marRight w:val="0"/>
                          <w:marTop w:val="0"/>
                          <w:marBottom w:val="0"/>
                          <w:divBdr>
                            <w:top w:val="none" w:sz="0" w:space="0" w:color="auto"/>
                            <w:left w:val="none" w:sz="0" w:space="0" w:color="auto"/>
                            <w:bottom w:val="none" w:sz="0" w:space="0" w:color="auto"/>
                            <w:right w:val="none" w:sz="0" w:space="0" w:color="auto"/>
                          </w:divBdr>
                          <w:divsChild>
                            <w:div w:id="2102218057">
                              <w:marLeft w:val="0"/>
                              <w:marRight w:val="0"/>
                              <w:marTop w:val="0"/>
                              <w:marBottom w:val="0"/>
                              <w:divBdr>
                                <w:top w:val="none" w:sz="0" w:space="0" w:color="auto"/>
                                <w:left w:val="none" w:sz="0" w:space="0" w:color="auto"/>
                                <w:bottom w:val="none" w:sz="0" w:space="0" w:color="auto"/>
                                <w:right w:val="none" w:sz="0" w:space="0" w:color="auto"/>
                              </w:divBdr>
                              <w:divsChild>
                                <w:div w:id="47189430">
                                  <w:marLeft w:val="240"/>
                                  <w:marRight w:val="240"/>
                                  <w:marTop w:val="0"/>
                                  <w:marBottom w:val="0"/>
                                  <w:divBdr>
                                    <w:top w:val="none" w:sz="0" w:space="0" w:color="auto"/>
                                    <w:left w:val="none" w:sz="0" w:space="0" w:color="auto"/>
                                    <w:bottom w:val="none" w:sz="0" w:space="0" w:color="auto"/>
                                    <w:right w:val="none" w:sz="0" w:space="0" w:color="auto"/>
                                  </w:divBdr>
                                  <w:divsChild>
                                    <w:div w:id="1667322833">
                                      <w:marLeft w:val="0"/>
                                      <w:marRight w:val="0"/>
                                      <w:marTop w:val="0"/>
                                      <w:marBottom w:val="0"/>
                                      <w:divBdr>
                                        <w:top w:val="none" w:sz="0" w:space="0" w:color="auto"/>
                                        <w:left w:val="none" w:sz="0" w:space="0" w:color="auto"/>
                                        <w:bottom w:val="none" w:sz="0" w:space="0" w:color="auto"/>
                                        <w:right w:val="none" w:sz="0" w:space="0" w:color="auto"/>
                                      </w:divBdr>
                                      <w:divsChild>
                                        <w:div w:id="1519855644">
                                          <w:marLeft w:val="0"/>
                                          <w:marRight w:val="0"/>
                                          <w:marTop w:val="0"/>
                                          <w:marBottom w:val="0"/>
                                          <w:divBdr>
                                            <w:top w:val="single" w:sz="2" w:space="0" w:color="auto"/>
                                            <w:left w:val="single" w:sz="2" w:space="0" w:color="auto"/>
                                            <w:bottom w:val="single" w:sz="2" w:space="0" w:color="auto"/>
                                            <w:right w:val="single" w:sz="2" w:space="0" w:color="auto"/>
                                          </w:divBdr>
                                        </w:div>
                                        <w:div w:id="1624454882">
                                          <w:marLeft w:val="0"/>
                                          <w:marRight w:val="0"/>
                                          <w:marTop w:val="0"/>
                                          <w:marBottom w:val="0"/>
                                          <w:divBdr>
                                            <w:top w:val="single" w:sz="2" w:space="0" w:color="auto"/>
                                            <w:left w:val="single" w:sz="2" w:space="0" w:color="auto"/>
                                            <w:bottom w:val="single" w:sz="2" w:space="0" w:color="auto"/>
                                            <w:right w:val="single" w:sz="2" w:space="0" w:color="auto"/>
                                          </w:divBdr>
                                        </w:div>
                                        <w:div w:id="933317927">
                                          <w:marLeft w:val="0"/>
                                          <w:marRight w:val="0"/>
                                          <w:marTop w:val="0"/>
                                          <w:marBottom w:val="0"/>
                                          <w:divBdr>
                                            <w:top w:val="none" w:sz="0" w:space="0" w:color="auto"/>
                                            <w:left w:val="none" w:sz="0" w:space="0" w:color="auto"/>
                                            <w:bottom w:val="none" w:sz="0" w:space="0" w:color="auto"/>
                                            <w:right w:val="none" w:sz="0" w:space="0" w:color="auto"/>
                                          </w:divBdr>
                                          <w:divsChild>
                                            <w:div w:id="2075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2233">
                                      <w:marLeft w:val="0"/>
                                      <w:marRight w:val="0"/>
                                      <w:marTop w:val="0"/>
                                      <w:marBottom w:val="0"/>
                                      <w:divBdr>
                                        <w:top w:val="none" w:sz="0" w:space="0" w:color="auto"/>
                                        <w:left w:val="none" w:sz="0" w:space="0" w:color="auto"/>
                                        <w:bottom w:val="none" w:sz="0" w:space="0" w:color="auto"/>
                                        <w:right w:val="none" w:sz="0" w:space="0" w:color="auto"/>
                                      </w:divBdr>
                                      <w:divsChild>
                                        <w:div w:id="1595744105">
                                          <w:marLeft w:val="105"/>
                                          <w:marRight w:val="0"/>
                                          <w:marTop w:val="0"/>
                                          <w:marBottom w:val="0"/>
                                          <w:divBdr>
                                            <w:top w:val="none" w:sz="0" w:space="0" w:color="auto"/>
                                            <w:left w:val="none" w:sz="0" w:space="0" w:color="auto"/>
                                            <w:bottom w:val="none" w:sz="0" w:space="0" w:color="auto"/>
                                            <w:right w:val="none" w:sz="0" w:space="0" w:color="auto"/>
                                          </w:divBdr>
                                          <w:divsChild>
                                            <w:div w:id="2527884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3094813">
                              <w:marLeft w:val="180"/>
                              <w:marRight w:val="180"/>
                              <w:marTop w:val="0"/>
                              <w:marBottom w:val="0"/>
                              <w:divBdr>
                                <w:top w:val="none" w:sz="0" w:space="0" w:color="auto"/>
                                <w:left w:val="none" w:sz="0" w:space="0" w:color="auto"/>
                                <w:bottom w:val="none" w:sz="0" w:space="0" w:color="auto"/>
                                <w:right w:val="none" w:sz="0" w:space="0" w:color="auto"/>
                              </w:divBdr>
                              <w:divsChild>
                                <w:div w:id="621425210">
                                  <w:marLeft w:val="-30"/>
                                  <w:marRight w:val="-30"/>
                                  <w:marTop w:val="0"/>
                                  <w:marBottom w:val="0"/>
                                  <w:divBdr>
                                    <w:top w:val="none" w:sz="0" w:space="0" w:color="auto"/>
                                    <w:left w:val="none" w:sz="0" w:space="0" w:color="auto"/>
                                    <w:bottom w:val="none" w:sz="0" w:space="0" w:color="auto"/>
                                    <w:right w:val="none" w:sz="0" w:space="0" w:color="auto"/>
                                  </w:divBdr>
                                  <w:divsChild>
                                    <w:div w:id="1823616827">
                                      <w:marLeft w:val="0"/>
                                      <w:marRight w:val="0"/>
                                      <w:marTop w:val="0"/>
                                      <w:marBottom w:val="0"/>
                                      <w:divBdr>
                                        <w:top w:val="none" w:sz="0" w:space="0" w:color="auto"/>
                                        <w:left w:val="none" w:sz="0" w:space="0" w:color="auto"/>
                                        <w:bottom w:val="none" w:sz="0" w:space="0" w:color="auto"/>
                                        <w:right w:val="none" w:sz="0" w:space="0" w:color="auto"/>
                                      </w:divBdr>
                                      <w:divsChild>
                                        <w:div w:id="305666693">
                                          <w:marLeft w:val="0"/>
                                          <w:marRight w:val="0"/>
                                          <w:marTop w:val="0"/>
                                          <w:marBottom w:val="0"/>
                                          <w:divBdr>
                                            <w:top w:val="single" w:sz="2" w:space="0" w:color="auto"/>
                                            <w:left w:val="single" w:sz="2" w:space="0" w:color="auto"/>
                                            <w:bottom w:val="single" w:sz="2" w:space="0" w:color="auto"/>
                                            <w:right w:val="single" w:sz="2" w:space="0" w:color="auto"/>
                                          </w:divBdr>
                                          <w:divsChild>
                                            <w:div w:id="1324430053">
                                              <w:marLeft w:val="-60"/>
                                              <w:marRight w:val="-60"/>
                                              <w:marTop w:val="0"/>
                                              <w:marBottom w:val="0"/>
                                              <w:divBdr>
                                                <w:top w:val="none" w:sz="0" w:space="0" w:color="auto"/>
                                                <w:left w:val="none" w:sz="0" w:space="0" w:color="auto"/>
                                                <w:bottom w:val="none" w:sz="0" w:space="0" w:color="auto"/>
                                                <w:right w:val="none" w:sz="0" w:space="0" w:color="auto"/>
                                              </w:divBdr>
                                              <w:divsChild>
                                                <w:div w:id="454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3313">
                                      <w:marLeft w:val="0"/>
                                      <w:marRight w:val="0"/>
                                      <w:marTop w:val="0"/>
                                      <w:marBottom w:val="0"/>
                                      <w:divBdr>
                                        <w:top w:val="none" w:sz="0" w:space="0" w:color="auto"/>
                                        <w:left w:val="none" w:sz="0" w:space="0" w:color="auto"/>
                                        <w:bottom w:val="none" w:sz="0" w:space="0" w:color="auto"/>
                                        <w:right w:val="none" w:sz="0" w:space="0" w:color="auto"/>
                                      </w:divBdr>
                                      <w:divsChild>
                                        <w:div w:id="708839527">
                                          <w:marLeft w:val="0"/>
                                          <w:marRight w:val="0"/>
                                          <w:marTop w:val="0"/>
                                          <w:marBottom w:val="0"/>
                                          <w:divBdr>
                                            <w:top w:val="single" w:sz="2" w:space="0" w:color="auto"/>
                                            <w:left w:val="single" w:sz="2" w:space="0" w:color="auto"/>
                                            <w:bottom w:val="single" w:sz="2" w:space="0" w:color="auto"/>
                                            <w:right w:val="single" w:sz="2" w:space="0" w:color="auto"/>
                                          </w:divBdr>
                                          <w:divsChild>
                                            <w:div w:id="649988007">
                                              <w:marLeft w:val="-60"/>
                                              <w:marRight w:val="-60"/>
                                              <w:marTop w:val="0"/>
                                              <w:marBottom w:val="0"/>
                                              <w:divBdr>
                                                <w:top w:val="none" w:sz="0" w:space="0" w:color="auto"/>
                                                <w:left w:val="none" w:sz="0" w:space="0" w:color="auto"/>
                                                <w:bottom w:val="none" w:sz="0" w:space="0" w:color="auto"/>
                                                <w:right w:val="none" w:sz="0" w:space="0" w:color="auto"/>
                                              </w:divBdr>
                                              <w:divsChild>
                                                <w:div w:id="2486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5848">
                                      <w:marLeft w:val="0"/>
                                      <w:marRight w:val="0"/>
                                      <w:marTop w:val="0"/>
                                      <w:marBottom w:val="0"/>
                                      <w:divBdr>
                                        <w:top w:val="none" w:sz="0" w:space="0" w:color="auto"/>
                                        <w:left w:val="none" w:sz="0" w:space="0" w:color="auto"/>
                                        <w:bottom w:val="none" w:sz="0" w:space="0" w:color="auto"/>
                                        <w:right w:val="none" w:sz="0" w:space="0" w:color="auto"/>
                                      </w:divBdr>
                                      <w:divsChild>
                                        <w:div w:id="1708869774">
                                          <w:marLeft w:val="0"/>
                                          <w:marRight w:val="0"/>
                                          <w:marTop w:val="0"/>
                                          <w:marBottom w:val="0"/>
                                          <w:divBdr>
                                            <w:top w:val="single" w:sz="2" w:space="0" w:color="auto"/>
                                            <w:left w:val="single" w:sz="2" w:space="0" w:color="auto"/>
                                            <w:bottom w:val="single" w:sz="2" w:space="0" w:color="auto"/>
                                            <w:right w:val="single" w:sz="2" w:space="0" w:color="auto"/>
                                          </w:divBdr>
                                          <w:divsChild>
                                            <w:div w:id="873688591">
                                              <w:marLeft w:val="-60"/>
                                              <w:marRight w:val="-60"/>
                                              <w:marTop w:val="0"/>
                                              <w:marBottom w:val="0"/>
                                              <w:divBdr>
                                                <w:top w:val="none" w:sz="0" w:space="0" w:color="auto"/>
                                                <w:left w:val="none" w:sz="0" w:space="0" w:color="auto"/>
                                                <w:bottom w:val="none" w:sz="0" w:space="0" w:color="auto"/>
                                                <w:right w:val="none" w:sz="0" w:space="0" w:color="auto"/>
                                              </w:divBdr>
                                              <w:divsChild>
                                                <w:div w:id="5534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irakleio@gmail.com"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6Ki2rT7qdhV3qvgXg7fSedwM8w==">AMUW2mUGY9a04iLhVhFk1+9qiUi1cPYs0mj/2BUNvuEx5dP/Vlo+vz1Cvuo4U/t5GgFK0yOHAYUYQ6CIq51AfrypQe+B06zfZsiD7DIEtBtCllR/tf0FG9s=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1874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Christos Mantzouranis</cp:lastModifiedBy>
  <cp:revision>2</cp:revision>
  <dcterms:created xsi:type="dcterms:W3CDTF">2023-05-23T06:49:00Z</dcterms:created>
  <dcterms:modified xsi:type="dcterms:W3CDTF">2023-05-23T06:49:00Z</dcterms:modified>
</cp:coreProperties>
</file>