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3768D" w14:textId="3C17B5FF" w:rsidR="00744A4A" w:rsidRPr="006203E7" w:rsidRDefault="00E87C39" w:rsidP="003E757A">
      <w:pPr>
        <w:pStyle w:val="NoSpacing"/>
        <w:spacing w:line="360" w:lineRule="auto"/>
        <w:ind w:left="5618" w:right="-1" w:firstLine="862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Δευτέρα</w:t>
      </w:r>
      <w:r w:rsidR="00070251" w:rsidRPr="006203E7">
        <w:rPr>
          <w:rFonts w:ascii="Trebuchet MS" w:hAnsi="Trebuchet MS"/>
          <w:b/>
          <w:sz w:val="20"/>
          <w:szCs w:val="20"/>
        </w:rPr>
        <w:t xml:space="preserve">, </w:t>
      </w:r>
      <w:r>
        <w:rPr>
          <w:rFonts w:ascii="Trebuchet MS" w:hAnsi="Trebuchet MS"/>
          <w:b/>
          <w:sz w:val="20"/>
          <w:szCs w:val="20"/>
        </w:rPr>
        <w:t>29</w:t>
      </w:r>
      <w:r w:rsidR="00146D52" w:rsidRPr="006203E7">
        <w:rPr>
          <w:rFonts w:ascii="Trebuchet MS" w:hAnsi="Trebuchet MS"/>
          <w:b/>
          <w:sz w:val="20"/>
          <w:szCs w:val="20"/>
        </w:rPr>
        <w:t xml:space="preserve"> </w:t>
      </w:r>
      <w:r w:rsidR="00803D40" w:rsidRPr="006203E7">
        <w:rPr>
          <w:rFonts w:ascii="Trebuchet MS" w:hAnsi="Trebuchet MS"/>
          <w:b/>
          <w:sz w:val="20"/>
          <w:szCs w:val="20"/>
        </w:rPr>
        <w:t>Μαΐου</w:t>
      </w:r>
      <w:r w:rsidR="0021445B" w:rsidRPr="006203E7">
        <w:rPr>
          <w:rFonts w:ascii="Trebuchet MS" w:hAnsi="Trebuchet MS"/>
          <w:b/>
          <w:sz w:val="20"/>
          <w:szCs w:val="20"/>
        </w:rPr>
        <w:t xml:space="preserve"> </w:t>
      </w:r>
      <w:r w:rsidR="00D4385D" w:rsidRPr="006203E7">
        <w:rPr>
          <w:rFonts w:ascii="Trebuchet MS" w:hAnsi="Trebuchet MS"/>
          <w:b/>
          <w:sz w:val="20"/>
          <w:szCs w:val="20"/>
        </w:rPr>
        <w:t>20</w:t>
      </w:r>
      <w:r w:rsidR="00456927" w:rsidRPr="006203E7">
        <w:rPr>
          <w:rFonts w:ascii="Trebuchet MS" w:hAnsi="Trebuchet MS"/>
          <w:b/>
          <w:sz w:val="20"/>
          <w:szCs w:val="20"/>
        </w:rPr>
        <w:t>2</w:t>
      </w:r>
      <w:r w:rsidR="00803D40" w:rsidRPr="006203E7">
        <w:rPr>
          <w:rFonts w:ascii="Trebuchet MS" w:hAnsi="Trebuchet MS"/>
          <w:b/>
          <w:sz w:val="20"/>
          <w:szCs w:val="20"/>
        </w:rPr>
        <w:t>3</w:t>
      </w:r>
    </w:p>
    <w:p w14:paraId="56E7C1E8" w14:textId="6C6A5F31" w:rsidR="00744A4A" w:rsidRPr="006203E7" w:rsidRDefault="003E757A" w:rsidP="003E757A">
      <w:pPr>
        <w:pStyle w:val="NoSpacing"/>
        <w:spacing w:line="360" w:lineRule="auto"/>
        <w:ind w:right="-1"/>
        <w:jc w:val="center"/>
        <w:rPr>
          <w:rFonts w:ascii="Trebuchet MS" w:hAnsi="Trebuchet MS"/>
          <w:b/>
          <w:sz w:val="24"/>
          <w:szCs w:val="20"/>
          <w:u w:val="single"/>
        </w:rPr>
      </w:pPr>
      <w:r w:rsidRPr="006203E7">
        <w:rPr>
          <w:rFonts w:ascii="Trebuchet MS" w:hAnsi="Trebuchet MS"/>
          <w:b/>
          <w:sz w:val="24"/>
          <w:szCs w:val="20"/>
          <w:u w:val="single"/>
        </w:rPr>
        <w:t>ΔΕΛΤΙΟ</w:t>
      </w:r>
      <w:r w:rsidR="0003167E" w:rsidRPr="006203E7">
        <w:rPr>
          <w:rFonts w:ascii="Trebuchet MS" w:hAnsi="Trebuchet MS"/>
          <w:b/>
          <w:sz w:val="24"/>
          <w:szCs w:val="20"/>
          <w:u w:val="single"/>
        </w:rPr>
        <w:t xml:space="preserve"> ΤΥΠΟΥ</w:t>
      </w:r>
    </w:p>
    <w:p w14:paraId="2F02922D" w14:textId="6BE80646" w:rsidR="00FE7739" w:rsidRPr="00286AAF" w:rsidRDefault="00502F60" w:rsidP="00FE7739">
      <w:pPr>
        <w:ind w:right="-1"/>
        <w:jc w:val="center"/>
        <w:rPr>
          <w:rFonts w:eastAsia="Calibri"/>
          <w:b/>
          <w:sz w:val="24"/>
          <w:szCs w:val="20"/>
          <w:lang w:val="el-GR"/>
        </w:rPr>
      </w:pPr>
      <w:r>
        <w:rPr>
          <w:rFonts w:eastAsia="Calibri"/>
          <w:b/>
          <w:sz w:val="24"/>
          <w:szCs w:val="20"/>
          <w:lang w:val="el-GR"/>
        </w:rPr>
        <w:t>Η Ολυμπία Οδός παράγει</w:t>
      </w:r>
      <w:r w:rsidR="002078C9" w:rsidRPr="0049410E">
        <w:rPr>
          <w:rFonts w:eastAsia="Calibri"/>
          <w:b/>
          <w:sz w:val="24"/>
          <w:szCs w:val="20"/>
          <w:lang w:val="el-GR"/>
        </w:rPr>
        <w:t xml:space="preserve"> </w:t>
      </w:r>
      <w:r w:rsidR="00152538" w:rsidRPr="0049410E">
        <w:rPr>
          <w:rFonts w:eastAsia="Calibri"/>
          <w:b/>
          <w:sz w:val="24"/>
          <w:szCs w:val="20"/>
          <w:lang w:val="el-GR"/>
        </w:rPr>
        <w:t>«Νερό από τον αέρα»</w:t>
      </w:r>
      <w:r w:rsidR="00803D40" w:rsidRPr="0049410E">
        <w:rPr>
          <w:rFonts w:eastAsia="Calibri"/>
          <w:b/>
          <w:sz w:val="24"/>
          <w:szCs w:val="20"/>
          <w:lang w:val="el-GR"/>
        </w:rPr>
        <w:t xml:space="preserve"> </w:t>
      </w:r>
      <w:r w:rsidR="00540DD0" w:rsidRPr="0049410E">
        <w:rPr>
          <w:rFonts w:eastAsia="Calibri"/>
          <w:b/>
          <w:sz w:val="24"/>
          <w:szCs w:val="20"/>
          <w:lang w:val="el-GR"/>
        </w:rPr>
        <w:t>σε ακόμα 10</w:t>
      </w:r>
      <w:r w:rsidR="00803D40" w:rsidRPr="0049410E">
        <w:rPr>
          <w:rFonts w:eastAsia="Calibri"/>
          <w:b/>
          <w:sz w:val="24"/>
          <w:szCs w:val="20"/>
          <w:lang w:val="el-GR"/>
        </w:rPr>
        <w:t xml:space="preserve"> </w:t>
      </w:r>
      <w:r w:rsidR="00286AAF">
        <w:rPr>
          <w:rFonts w:eastAsia="Calibri"/>
          <w:b/>
          <w:sz w:val="24"/>
          <w:szCs w:val="20"/>
          <w:lang w:val="el-GR"/>
        </w:rPr>
        <w:t>χώρους στάθμευσης</w:t>
      </w:r>
    </w:p>
    <w:p w14:paraId="72981408" w14:textId="77777777" w:rsidR="00F67BAB" w:rsidRPr="0049410E" w:rsidRDefault="00F67BAB" w:rsidP="00751FA4">
      <w:pPr>
        <w:ind w:right="-1"/>
        <w:jc w:val="both"/>
        <w:rPr>
          <w:rFonts w:eastAsia="Calibri"/>
          <w:b/>
          <w:sz w:val="24"/>
          <w:szCs w:val="20"/>
          <w:lang w:val="el-GR"/>
        </w:rPr>
      </w:pPr>
    </w:p>
    <w:p w14:paraId="18230961" w14:textId="735BDB7D" w:rsidR="00B928E1" w:rsidRPr="0049410E" w:rsidRDefault="00B9437B" w:rsidP="00224B3F">
      <w:pPr>
        <w:pStyle w:val="ListParagraph"/>
        <w:numPr>
          <w:ilvl w:val="0"/>
          <w:numId w:val="43"/>
        </w:numPr>
        <w:spacing w:line="276" w:lineRule="auto"/>
        <w:ind w:right="-1"/>
        <w:rPr>
          <w:rFonts w:ascii="Trebuchet MS" w:eastAsia="Calibri" w:hAnsi="Trebuchet MS" w:cs="Tahoma"/>
          <w:b/>
          <w:sz w:val="20"/>
          <w:szCs w:val="20"/>
          <w:lang w:eastAsia="en-US"/>
        </w:rPr>
      </w:pPr>
      <w:r w:rsidRPr="0049410E">
        <w:rPr>
          <w:rFonts w:ascii="Trebuchet MS" w:eastAsia="Calibri" w:hAnsi="Trebuchet MS" w:cs="Tahoma"/>
          <w:b/>
          <w:sz w:val="20"/>
          <w:szCs w:val="20"/>
          <w:lang w:eastAsia="en-US"/>
        </w:rPr>
        <w:t>Δ</w:t>
      </w:r>
      <w:r w:rsidR="00FE1CDD" w:rsidRPr="0049410E">
        <w:rPr>
          <w:rFonts w:ascii="Trebuchet MS" w:eastAsia="Calibri" w:hAnsi="Trebuchet MS" w:cs="Tahoma"/>
          <w:b/>
          <w:sz w:val="20"/>
          <w:szCs w:val="20"/>
          <w:lang w:eastAsia="en-US"/>
        </w:rPr>
        <w:t xml:space="preserve">ωρεάν, φρέσκο, </w:t>
      </w:r>
      <w:r w:rsidR="00751FA4" w:rsidRPr="0049410E">
        <w:rPr>
          <w:rFonts w:ascii="Trebuchet MS" w:eastAsia="Calibri" w:hAnsi="Trebuchet MS" w:cs="Tahoma"/>
          <w:b/>
          <w:sz w:val="20"/>
          <w:szCs w:val="20"/>
          <w:lang w:eastAsia="en-US"/>
        </w:rPr>
        <w:t>πόσιμο</w:t>
      </w:r>
      <w:r w:rsidR="002078C9" w:rsidRPr="0049410E">
        <w:rPr>
          <w:rFonts w:ascii="Trebuchet MS" w:eastAsia="Calibri" w:hAnsi="Trebuchet MS" w:cs="Tahoma"/>
          <w:b/>
          <w:sz w:val="20"/>
          <w:szCs w:val="20"/>
          <w:lang w:eastAsia="en-US"/>
        </w:rPr>
        <w:t xml:space="preserve"> νερ</w:t>
      </w:r>
      <w:r w:rsidRPr="0049410E">
        <w:rPr>
          <w:rFonts w:ascii="Trebuchet MS" w:eastAsia="Calibri" w:hAnsi="Trebuchet MS" w:cs="Tahoma"/>
          <w:b/>
          <w:sz w:val="20"/>
          <w:szCs w:val="20"/>
          <w:lang w:eastAsia="en-US"/>
        </w:rPr>
        <w:t>ό</w:t>
      </w:r>
      <w:r w:rsidR="00751FA4" w:rsidRPr="0049410E">
        <w:rPr>
          <w:rFonts w:ascii="Trebuchet MS" w:eastAsia="Calibri" w:hAnsi="Trebuchet MS" w:cs="Tahoma"/>
          <w:b/>
          <w:sz w:val="20"/>
          <w:szCs w:val="20"/>
          <w:lang w:eastAsia="en-US"/>
        </w:rPr>
        <w:t xml:space="preserve"> </w:t>
      </w:r>
      <w:r w:rsidR="00286AAF">
        <w:rPr>
          <w:rFonts w:ascii="Trebuchet MS" w:eastAsia="Calibri" w:hAnsi="Trebuchet MS" w:cs="Tahoma"/>
          <w:b/>
          <w:sz w:val="20"/>
          <w:szCs w:val="20"/>
          <w:lang w:eastAsia="en-US"/>
        </w:rPr>
        <w:t xml:space="preserve">υψηλής ποιότητας </w:t>
      </w:r>
      <w:r w:rsidR="006203E7" w:rsidRPr="0049410E">
        <w:rPr>
          <w:rFonts w:ascii="Trebuchet MS" w:eastAsia="Calibri" w:hAnsi="Trebuchet MS" w:cs="Tahoma"/>
          <w:b/>
          <w:sz w:val="20"/>
          <w:szCs w:val="20"/>
          <w:lang w:eastAsia="en-US"/>
        </w:rPr>
        <w:t>σ</w:t>
      </w:r>
      <w:r w:rsidR="002078C9" w:rsidRPr="0049410E">
        <w:rPr>
          <w:rFonts w:ascii="Trebuchet MS" w:eastAsia="Calibri" w:hAnsi="Trebuchet MS" w:cs="Tahoma"/>
          <w:b/>
          <w:sz w:val="20"/>
          <w:szCs w:val="20"/>
          <w:lang w:eastAsia="en-US"/>
        </w:rPr>
        <w:t>ε 10 νέα</w:t>
      </w:r>
      <w:r w:rsidR="00B928E1" w:rsidRPr="0049410E">
        <w:rPr>
          <w:rFonts w:ascii="Trebuchet MS" w:eastAsia="Calibri" w:hAnsi="Trebuchet MS" w:cs="Tahoma"/>
          <w:b/>
          <w:sz w:val="20"/>
          <w:szCs w:val="20"/>
          <w:lang w:eastAsia="en-US"/>
        </w:rPr>
        <w:t xml:space="preserve"> σημεία </w:t>
      </w:r>
      <w:r w:rsidR="002078C9" w:rsidRPr="0049410E">
        <w:rPr>
          <w:rFonts w:ascii="Trebuchet MS" w:eastAsia="Calibri" w:hAnsi="Trebuchet MS" w:cs="Tahoma"/>
          <w:b/>
          <w:sz w:val="20"/>
          <w:szCs w:val="20"/>
          <w:lang w:eastAsia="en-US"/>
        </w:rPr>
        <w:t>κατά μήκος του αυτοκινητόδρομου</w:t>
      </w:r>
    </w:p>
    <w:p w14:paraId="7ECA1924" w14:textId="1F528051" w:rsidR="002078C9" w:rsidRPr="0049410E" w:rsidRDefault="00286AAF" w:rsidP="00224B3F">
      <w:pPr>
        <w:pStyle w:val="ListParagraph"/>
        <w:numPr>
          <w:ilvl w:val="0"/>
          <w:numId w:val="43"/>
        </w:numPr>
        <w:spacing w:line="276" w:lineRule="auto"/>
        <w:ind w:right="-1"/>
        <w:rPr>
          <w:rFonts w:ascii="Trebuchet MS" w:eastAsia="Calibri" w:hAnsi="Trebuchet MS" w:cs="Tahoma"/>
          <w:b/>
          <w:sz w:val="20"/>
          <w:szCs w:val="20"/>
          <w:lang w:eastAsia="en-US"/>
        </w:rPr>
      </w:pPr>
      <w:r>
        <w:rPr>
          <w:rFonts w:ascii="Trebuchet MS" w:eastAsia="Calibri" w:hAnsi="Trebuchet MS" w:cs="Tahoma"/>
          <w:b/>
          <w:sz w:val="20"/>
          <w:szCs w:val="20"/>
          <w:lang w:eastAsia="en-US"/>
        </w:rPr>
        <w:t>Μια καινοτόμος</w:t>
      </w:r>
      <w:r w:rsidR="006203E7" w:rsidRPr="0049410E">
        <w:rPr>
          <w:rFonts w:ascii="Trebuchet MS" w:eastAsia="Calibri" w:hAnsi="Trebuchet MS" w:cs="Tahoma"/>
          <w:b/>
          <w:sz w:val="20"/>
          <w:szCs w:val="20"/>
          <w:lang w:eastAsia="en-US"/>
        </w:rPr>
        <w:t xml:space="preserve"> ε</w:t>
      </w:r>
      <w:r w:rsidR="002078C9" w:rsidRPr="0049410E">
        <w:rPr>
          <w:rFonts w:ascii="Trebuchet MS" w:eastAsia="Calibri" w:hAnsi="Trebuchet MS" w:cs="Tahoma"/>
          <w:b/>
          <w:sz w:val="20"/>
          <w:szCs w:val="20"/>
          <w:lang w:eastAsia="en-US"/>
        </w:rPr>
        <w:t>νεργειακά αυτόνομη εγκατάσταση παραγωγής νερού</w:t>
      </w:r>
    </w:p>
    <w:p w14:paraId="1B62D58F" w14:textId="74DC6316" w:rsidR="00005131" w:rsidRPr="0049410E" w:rsidRDefault="00286AAF" w:rsidP="00224B3F">
      <w:pPr>
        <w:pStyle w:val="ListParagraph"/>
        <w:numPr>
          <w:ilvl w:val="0"/>
          <w:numId w:val="43"/>
        </w:numPr>
        <w:spacing w:line="276" w:lineRule="auto"/>
        <w:ind w:right="-1"/>
        <w:rPr>
          <w:rFonts w:ascii="Trebuchet MS" w:eastAsia="Calibri" w:hAnsi="Trebuchet MS" w:cs="Tahoma"/>
          <w:b/>
          <w:sz w:val="20"/>
          <w:szCs w:val="20"/>
          <w:lang w:eastAsia="en-US"/>
        </w:rPr>
      </w:pPr>
      <w:r>
        <w:rPr>
          <w:rFonts w:ascii="Trebuchet MS" w:eastAsia="Calibri" w:hAnsi="Trebuchet MS" w:cs="Tahoma"/>
          <w:b/>
          <w:sz w:val="20"/>
          <w:szCs w:val="20"/>
          <w:lang w:eastAsia="en-US"/>
        </w:rPr>
        <w:t xml:space="preserve">Νικητής των Βραβείων Περιβάλλοντος της </w:t>
      </w:r>
      <w:r>
        <w:rPr>
          <w:rFonts w:ascii="Trebuchet MS" w:eastAsia="Calibri" w:hAnsi="Trebuchet MS" w:cs="Tahoma"/>
          <w:b/>
          <w:sz w:val="20"/>
          <w:szCs w:val="20"/>
          <w:lang w:val="en-US" w:eastAsia="en-US"/>
        </w:rPr>
        <w:t>VINCI</w:t>
      </w:r>
      <w:r w:rsidRPr="00286AAF">
        <w:rPr>
          <w:rFonts w:ascii="Trebuchet MS" w:eastAsia="Calibri" w:hAnsi="Trebuchet MS" w:cs="Tahoma"/>
          <w:b/>
          <w:sz w:val="20"/>
          <w:szCs w:val="20"/>
          <w:lang w:eastAsia="en-US"/>
        </w:rPr>
        <w:t xml:space="preserve">, </w:t>
      </w:r>
      <w:r>
        <w:rPr>
          <w:rFonts w:ascii="Trebuchet MS" w:eastAsia="Calibri" w:hAnsi="Trebuchet MS" w:cs="Tahoma"/>
          <w:b/>
          <w:sz w:val="20"/>
          <w:szCs w:val="20"/>
          <w:lang w:eastAsia="en-US"/>
        </w:rPr>
        <w:t xml:space="preserve">η υπηρεσία βελτιώνει </w:t>
      </w:r>
      <w:r w:rsidR="00005131" w:rsidRPr="0049410E">
        <w:rPr>
          <w:rFonts w:ascii="Trebuchet MS" w:eastAsia="Calibri" w:hAnsi="Trebuchet MS" w:cs="Tahoma"/>
          <w:b/>
          <w:sz w:val="20"/>
          <w:szCs w:val="20"/>
          <w:lang w:eastAsia="en-US"/>
        </w:rPr>
        <w:t>τη</w:t>
      </w:r>
      <w:r>
        <w:rPr>
          <w:rFonts w:ascii="Trebuchet MS" w:eastAsia="Calibri" w:hAnsi="Trebuchet MS" w:cs="Tahoma"/>
          <w:b/>
          <w:sz w:val="20"/>
          <w:szCs w:val="20"/>
          <w:lang w:eastAsia="en-US"/>
        </w:rPr>
        <w:t>ν ταξιδιωτική</w:t>
      </w:r>
      <w:r w:rsidR="00005131" w:rsidRPr="0049410E">
        <w:rPr>
          <w:rFonts w:ascii="Trebuchet MS" w:eastAsia="Calibri" w:hAnsi="Trebuchet MS" w:cs="Tahoma"/>
          <w:b/>
          <w:sz w:val="20"/>
          <w:szCs w:val="20"/>
          <w:lang w:eastAsia="en-US"/>
        </w:rPr>
        <w:t xml:space="preserve"> εμπειρία</w:t>
      </w:r>
      <w:r w:rsidR="00B9437B" w:rsidRPr="0049410E">
        <w:rPr>
          <w:rFonts w:ascii="Trebuchet MS" w:eastAsia="Calibri" w:hAnsi="Trebuchet MS" w:cs="Tahoma"/>
          <w:b/>
          <w:sz w:val="20"/>
          <w:szCs w:val="20"/>
          <w:lang w:eastAsia="en-US"/>
        </w:rPr>
        <w:t xml:space="preserve"> </w:t>
      </w:r>
      <w:r w:rsidR="00D31B61" w:rsidRPr="0049410E">
        <w:rPr>
          <w:rFonts w:ascii="Trebuchet MS" w:eastAsia="Calibri" w:hAnsi="Trebuchet MS" w:cs="Tahoma"/>
          <w:b/>
          <w:sz w:val="20"/>
          <w:szCs w:val="20"/>
          <w:lang w:eastAsia="en-US"/>
        </w:rPr>
        <w:t xml:space="preserve">και </w:t>
      </w:r>
      <w:r>
        <w:rPr>
          <w:rFonts w:ascii="Trebuchet MS" w:eastAsia="Calibri" w:hAnsi="Trebuchet MS" w:cs="Tahoma"/>
          <w:b/>
          <w:sz w:val="20"/>
          <w:szCs w:val="20"/>
          <w:lang w:eastAsia="en-US"/>
        </w:rPr>
        <w:t>προστατεύει το Περιβάλλον</w:t>
      </w:r>
    </w:p>
    <w:p w14:paraId="706BB1F7" w14:textId="77777777" w:rsidR="00751FA4" w:rsidRPr="0049410E" w:rsidRDefault="00751FA4" w:rsidP="00B9437B">
      <w:pPr>
        <w:spacing w:line="276" w:lineRule="auto"/>
        <w:ind w:right="-1"/>
        <w:rPr>
          <w:rFonts w:eastAsia="Calibri" w:cs="Tahoma"/>
          <w:szCs w:val="20"/>
          <w:lang w:val="el-GR" w:eastAsia="en-US"/>
        </w:rPr>
      </w:pPr>
    </w:p>
    <w:p w14:paraId="25A3852E" w14:textId="6D02A8D9" w:rsidR="007335C6" w:rsidRPr="0049410E" w:rsidRDefault="00286AAF" w:rsidP="00B9437B">
      <w:pPr>
        <w:pStyle w:val="1"/>
        <w:ind w:right="-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 xml:space="preserve">Η Ολυμπία Οδός επεκτείνει την </w:t>
      </w:r>
      <w:r w:rsidR="007710C2" w:rsidRPr="0049410E">
        <w:rPr>
          <w:rFonts w:ascii="Trebuchet MS" w:hAnsi="Trebuchet MS" w:cs="Tahoma"/>
          <w:sz w:val="20"/>
          <w:szCs w:val="20"/>
        </w:rPr>
        <w:t>πρωτοποριακ</w:t>
      </w:r>
      <w:r>
        <w:rPr>
          <w:rFonts w:ascii="Trebuchet MS" w:hAnsi="Trebuchet MS" w:cs="Tahoma"/>
          <w:sz w:val="20"/>
          <w:szCs w:val="20"/>
        </w:rPr>
        <w:t>ή υπηρεσία</w:t>
      </w:r>
      <w:r w:rsidR="000F579A" w:rsidRPr="0049410E">
        <w:rPr>
          <w:rFonts w:ascii="Trebuchet MS" w:hAnsi="Trebuchet MS" w:cs="Tahoma"/>
          <w:sz w:val="20"/>
          <w:szCs w:val="20"/>
        </w:rPr>
        <w:t xml:space="preserve"> </w:t>
      </w:r>
      <w:hyperlink r:id="rId11" w:history="1">
        <w:r w:rsidR="007335C6" w:rsidRPr="0049410E">
          <w:rPr>
            <w:rStyle w:val="Hyperlink"/>
            <w:rFonts w:ascii="Trebuchet MS" w:hAnsi="Trebuchet MS" w:cs="Tahoma"/>
            <w:sz w:val="20"/>
            <w:szCs w:val="20"/>
          </w:rPr>
          <w:t>«Νερό από τον αέρα»</w:t>
        </w:r>
      </w:hyperlink>
      <w:r w:rsidR="007335C6" w:rsidRPr="0049410E">
        <w:rPr>
          <w:rFonts w:ascii="Trebuchet MS" w:hAnsi="Trebuchet MS" w:cs="Tahoma"/>
          <w:sz w:val="20"/>
          <w:szCs w:val="20"/>
        </w:rPr>
        <w:t xml:space="preserve"> </w:t>
      </w:r>
      <w:r w:rsidR="00840D4A" w:rsidRPr="0049410E">
        <w:rPr>
          <w:rFonts w:ascii="Trebuchet MS" w:hAnsi="Trebuchet MS" w:cs="Tahoma"/>
          <w:sz w:val="20"/>
          <w:szCs w:val="20"/>
        </w:rPr>
        <w:t>σε 10</w:t>
      </w:r>
      <w:r w:rsidR="002078C9" w:rsidRPr="0049410E">
        <w:rPr>
          <w:rFonts w:ascii="Trebuchet MS" w:hAnsi="Trebuchet MS" w:cs="Tahoma"/>
          <w:sz w:val="20"/>
          <w:szCs w:val="20"/>
        </w:rPr>
        <w:t xml:space="preserve"> ακόμα χώρους στάθμευσης του αυτοκινητό</w:t>
      </w:r>
      <w:r w:rsidR="00540DD0" w:rsidRPr="0049410E">
        <w:rPr>
          <w:rFonts w:ascii="Trebuchet MS" w:hAnsi="Trebuchet MS" w:cs="Tahoma"/>
          <w:sz w:val="20"/>
          <w:szCs w:val="20"/>
        </w:rPr>
        <w:t>δρ</w:t>
      </w:r>
      <w:r w:rsidR="002078C9" w:rsidRPr="0049410E">
        <w:rPr>
          <w:rFonts w:ascii="Trebuchet MS" w:hAnsi="Trebuchet MS" w:cs="Tahoma"/>
          <w:sz w:val="20"/>
          <w:szCs w:val="20"/>
        </w:rPr>
        <w:t>ο</w:t>
      </w:r>
      <w:r w:rsidR="00540DD0" w:rsidRPr="0049410E">
        <w:rPr>
          <w:rFonts w:ascii="Trebuchet MS" w:hAnsi="Trebuchet MS" w:cs="Tahoma"/>
          <w:sz w:val="20"/>
          <w:szCs w:val="20"/>
        </w:rPr>
        <w:t>μου</w:t>
      </w:r>
      <w:r w:rsidR="00D710B8" w:rsidRPr="0049410E">
        <w:rPr>
          <w:rFonts w:ascii="Trebuchet MS" w:hAnsi="Trebuchet MS" w:cs="Tahoma"/>
          <w:b/>
          <w:sz w:val="20"/>
          <w:szCs w:val="20"/>
        </w:rPr>
        <w:t xml:space="preserve">. </w:t>
      </w:r>
      <w:r w:rsidR="00C039D0" w:rsidRPr="00C039D0">
        <w:rPr>
          <w:rFonts w:ascii="Trebuchet MS" w:hAnsi="Trebuchet MS" w:cs="Tahoma"/>
          <w:sz w:val="20"/>
          <w:szCs w:val="20"/>
        </w:rPr>
        <w:t xml:space="preserve">Η υπηρεσία αυτή αναβαθμίζει την </w:t>
      </w:r>
      <w:r w:rsidR="009B0C95" w:rsidRPr="00C039D0">
        <w:rPr>
          <w:rFonts w:ascii="Trebuchet MS" w:hAnsi="Trebuchet MS" w:cs="Tahoma"/>
          <w:sz w:val="20"/>
          <w:szCs w:val="20"/>
        </w:rPr>
        <w:t>ταξιδιωτική</w:t>
      </w:r>
      <w:r w:rsidR="009B0C95" w:rsidRPr="0049410E">
        <w:rPr>
          <w:rFonts w:ascii="Trebuchet MS" w:hAnsi="Trebuchet MS" w:cs="Tahoma"/>
          <w:sz w:val="20"/>
          <w:szCs w:val="20"/>
        </w:rPr>
        <w:t xml:space="preserve"> εμπειρία μέσω </w:t>
      </w:r>
      <w:r w:rsidR="00F23CAB" w:rsidRPr="0049410E">
        <w:rPr>
          <w:rFonts w:ascii="Trebuchet MS" w:hAnsi="Trebuchet MS" w:cs="Tahoma"/>
          <w:sz w:val="20"/>
          <w:szCs w:val="20"/>
        </w:rPr>
        <w:t>της δωρεάν</w:t>
      </w:r>
      <w:r w:rsidR="009B0C95" w:rsidRPr="0049410E">
        <w:rPr>
          <w:rFonts w:ascii="Trebuchet MS" w:hAnsi="Trebuchet MS" w:cs="Tahoma"/>
          <w:sz w:val="20"/>
          <w:szCs w:val="20"/>
        </w:rPr>
        <w:t xml:space="preserve"> παροχής καθαρού, φρέσκου, πόσιμου</w:t>
      </w:r>
      <w:r w:rsidR="002078C9" w:rsidRPr="0049410E">
        <w:rPr>
          <w:rFonts w:ascii="Trebuchet MS" w:hAnsi="Trebuchet MS" w:cs="Tahoma"/>
          <w:sz w:val="20"/>
          <w:szCs w:val="20"/>
        </w:rPr>
        <w:t xml:space="preserve"> και </w:t>
      </w:r>
      <w:r w:rsidR="00C039D0">
        <w:rPr>
          <w:rFonts w:ascii="Trebuchet MS" w:hAnsi="Trebuchet MS" w:cs="Tahoma"/>
          <w:sz w:val="20"/>
          <w:szCs w:val="20"/>
        </w:rPr>
        <w:t xml:space="preserve">υψηλής ποιότητας </w:t>
      </w:r>
      <w:r w:rsidR="002078C9" w:rsidRPr="0049410E">
        <w:rPr>
          <w:rFonts w:ascii="Trebuchet MS" w:hAnsi="Trebuchet MS" w:cs="Tahoma"/>
          <w:sz w:val="20"/>
          <w:szCs w:val="20"/>
        </w:rPr>
        <w:t>δροσερού</w:t>
      </w:r>
      <w:r w:rsidR="009B0C95" w:rsidRPr="0049410E">
        <w:rPr>
          <w:rFonts w:ascii="Trebuchet MS" w:hAnsi="Trebuchet MS" w:cs="Tahoma"/>
          <w:sz w:val="20"/>
          <w:szCs w:val="20"/>
        </w:rPr>
        <w:t xml:space="preserve"> νερού που παράγεται από την υγρασία του </w:t>
      </w:r>
      <w:r w:rsidR="00C06F84" w:rsidRPr="0049410E">
        <w:rPr>
          <w:rFonts w:ascii="Trebuchet MS" w:hAnsi="Trebuchet MS" w:cs="Tahoma"/>
          <w:sz w:val="20"/>
          <w:szCs w:val="20"/>
        </w:rPr>
        <w:t>ατμοσφαιρικού αέρα</w:t>
      </w:r>
      <w:r w:rsidR="009B0C95" w:rsidRPr="0049410E">
        <w:rPr>
          <w:rFonts w:ascii="Trebuchet MS" w:hAnsi="Trebuchet MS" w:cs="Tahoma"/>
          <w:sz w:val="20"/>
          <w:szCs w:val="20"/>
        </w:rPr>
        <w:t>.</w:t>
      </w:r>
      <w:r w:rsidR="00010C3F" w:rsidRPr="0049410E">
        <w:rPr>
          <w:rFonts w:ascii="Trebuchet MS" w:hAnsi="Trebuchet MS"/>
          <w:sz w:val="20"/>
          <w:szCs w:val="20"/>
        </w:rPr>
        <w:t xml:space="preserve"> </w:t>
      </w:r>
    </w:p>
    <w:p w14:paraId="15EED2E7" w14:textId="04E4A0D9" w:rsidR="00C039D0" w:rsidRPr="0049410E" w:rsidRDefault="00C039D0" w:rsidP="00C039D0">
      <w:pPr>
        <w:pStyle w:val="1"/>
        <w:ind w:right="-1"/>
        <w:jc w:val="both"/>
        <w:rPr>
          <w:rFonts w:ascii="Trebuchet MS" w:hAnsi="Trebuchet MS" w:cs="Tahoma"/>
          <w:sz w:val="20"/>
          <w:szCs w:val="20"/>
        </w:rPr>
      </w:pPr>
      <w:r w:rsidRPr="0049410E">
        <w:rPr>
          <w:rFonts w:ascii="Trebuchet MS" w:hAnsi="Trebuchet MS" w:cs="Tahoma"/>
          <w:sz w:val="20"/>
          <w:szCs w:val="20"/>
        </w:rPr>
        <w:t xml:space="preserve">Το σύστημα λειτουργεί αποκλειστικά με </w:t>
      </w:r>
      <w:r w:rsidRPr="0049410E">
        <w:rPr>
          <w:rFonts w:ascii="Trebuchet MS" w:hAnsi="Trebuchet MS" w:cs="Tahoma"/>
          <w:b/>
          <w:sz w:val="20"/>
          <w:szCs w:val="20"/>
        </w:rPr>
        <w:t>ηλιακή ενέργεια</w:t>
      </w:r>
      <w:r w:rsidRPr="0049410E">
        <w:rPr>
          <w:rFonts w:ascii="Trebuchet MS" w:hAnsi="Trebuchet MS" w:cs="Tahoma"/>
          <w:sz w:val="20"/>
          <w:szCs w:val="20"/>
        </w:rPr>
        <w:t xml:space="preserve"> και </w:t>
      </w:r>
      <w:r w:rsidR="00A54CCF">
        <w:rPr>
          <w:rFonts w:ascii="Trebuchet MS" w:hAnsi="Trebuchet MS" w:cs="Tahoma"/>
          <w:sz w:val="20"/>
          <w:szCs w:val="20"/>
        </w:rPr>
        <w:t xml:space="preserve">αποτελείται από δύο </w:t>
      </w:r>
      <w:proofErr w:type="spellStart"/>
      <w:r w:rsidR="00A54CCF">
        <w:rPr>
          <w:rFonts w:ascii="Trebuchet MS" w:hAnsi="Trebuchet MS" w:cs="Tahoma"/>
          <w:sz w:val="20"/>
          <w:szCs w:val="20"/>
          <w:lang w:val="en-US"/>
        </w:rPr>
        <w:t>Hydropanels</w:t>
      </w:r>
      <w:proofErr w:type="spellEnd"/>
      <w:r w:rsidRPr="0049410E">
        <w:rPr>
          <w:rFonts w:ascii="Trebuchet MS" w:hAnsi="Trebuchet MS" w:cs="Tahoma"/>
          <w:sz w:val="20"/>
          <w:szCs w:val="20"/>
        </w:rPr>
        <w:t xml:space="preserve"> που μέσω ενός συμπιεστή μετατρέπ</w:t>
      </w:r>
      <w:r w:rsidR="00A54CCF">
        <w:rPr>
          <w:rFonts w:ascii="Trebuchet MS" w:hAnsi="Trebuchet MS" w:cs="Tahoma"/>
          <w:sz w:val="20"/>
          <w:szCs w:val="20"/>
        </w:rPr>
        <w:t>ουν</w:t>
      </w:r>
      <w:r w:rsidRPr="0049410E">
        <w:rPr>
          <w:rFonts w:ascii="Trebuchet MS" w:hAnsi="Trebuchet MS" w:cs="Tahoma"/>
          <w:sz w:val="20"/>
          <w:szCs w:val="20"/>
        </w:rPr>
        <w:t xml:space="preserve"> τους υδρατμούς του αέρα σε νερό. Το νερό στη συνέχεια εμπλουτίζεται με μεταλλικά στοιχεία τα οποία το καθιστούν κατάλληλο για πόση. Το σύστημα διαθέτει και </w:t>
      </w:r>
      <w:proofErr w:type="spellStart"/>
      <w:r w:rsidRPr="0049410E">
        <w:rPr>
          <w:rFonts w:ascii="Trebuchet MS" w:hAnsi="Trebuchet MS" w:cs="Tahoma"/>
          <w:sz w:val="20"/>
          <w:szCs w:val="20"/>
        </w:rPr>
        <w:t>ψύκτη</w:t>
      </w:r>
      <w:proofErr w:type="spellEnd"/>
      <w:r w:rsidRPr="0049410E">
        <w:rPr>
          <w:rFonts w:ascii="Trebuchet MS" w:hAnsi="Trebuchet MS" w:cs="Tahoma"/>
          <w:sz w:val="20"/>
          <w:szCs w:val="20"/>
        </w:rPr>
        <w:t xml:space="preserve"> που εξασφαλίζει δροσερό νερό τους καλοκαιρινούς μήνες. Οι ταξιδιώτες το μόνο που χρειάζονται να έχουν μαζί είναι τα δικά τους μπουκαλάκια-παγούρια.</w:t>
      </w:r>
    </w:p>
    <w:p w14:paraId="375BBD02" w14:textId="2205FD7F" w:rsidR="00201B93" w:rsidRPr="0049410E" w:rsidRDefault="00286AAF" w:rsidP="00201B93">
      <w:pPr>
        <w:pStyle w:val="1"/>
        <w:spacing w:after="0"/>
        <w:ind w:right="-1"/>
        <w:jc w:val="both"/>
        <w:rPr>
          <w:rFonts w:ascii="Trebuchet MS" w:hAnsi="Trebuchet MS" w:cs="Tahoma"/>
          <w:sz w:val="20"/>
          <w:szCs w:val="20"/>
        </w:rPr>
      </w:pPr>
      <w:r w:rsidRPr="0049410E">
        <w:rPr>
          <w:rFonts w:ascii="Trebuchet MS" w:hAnsi="Trebuchet MS" w:cs="Tahoma"/>
          <w:sz w:val="20"/>
          <w:szCs w:val="20"/>
        </w:rPr>
        <w:t>Το πρόγραμμα ξεκίνησε το 2021 και λειτούργησε πιλοτικά στο χώρο υγιεινής και στάθμευσης στην περιοχή της Κακιάς Σκάλας (Χ.Θ. 50,8)</w:t>
      </w:r>
      <w:r>
        <w:rPr>
          <w:rFonts w:ascii="Trebuchet MS" w:hAnsi="Trebuchet MS" w:cs="Tahoma"/>
          <w:sz w:val="20"/>
          <w:szCs w:val="20"/>
        </w:rPr>
        <w:t xml:space="preserve">. </w:t>
      </w:r>
      <w:r w:rsidR="007335C6" w:rsidRPr="0049410E">
        <w:rPr>
          <w:rFonts w:ascii="Trebuchet MS" w:hAnsi="Trebuchet MS" w:cs="Tahoma"/>
          <w:sz w:val="20"/>
          <w:szCs w:val="20"/>
        </w:rPr>
        <w:t xml:space="preserve">Η θετική ανταπόκριση των </w:t>
      </w:r>
      <w:r w:rsidR="006203E7" w:rsidRPr="0049410E">
        <w:rPr>
          <w:rFonts w:ascii="Trebuchet MS" w:hAnsi="Trebuchet MS" w:cs="Tahoma"/>
          <w:sz w:val="20"/>
          <w:szCs w:val="20"/>
        </w:rPr>
        <w:t>ταξιδιωτών</w:t>
      </w:r>
      <w:r w:rsidR="00E60BE1" w:rsidRPr="0049410E">
        <w:rPr>
          <w:rFonts w:ascii="Trebuchet MS" w:hAnsi="Trebuchet MS" w:cs="Tahoma"/>
          <w:sz w:val="20"/>
          <w:szCs w:val="20"/>
        </w:rPr>
        <w:t xml:space="preserve"> </w:t>
      </w:r>
      <w:r w:rsidR="00FE1CDD" w:rsidRPr="0049410E">
        <w:rPr>
          <w:rFonts w:ascii="Trebuchet MS" w:hAnsi="Trebuchet MS" w:cs="Tahoma"/>
          <w:sz w:val="20"/>
          <w:szCs w:val="20"/>
        </w:rPr>
        <w:t xml:space="preserve">στο </w:t>
      </w:r>
      <w:r w:rsidR="002078C9" w:rsidRPr="0049410E">
        <w:rPr>
          <w:rFonts w:ascii="Trebuchet MS" w:hAnsi="Trebuchet MS" w:cs="Tahoma"/>
          <w:sz w:val="20"/>
          <w:szCs w:val="20"/>
        </w:rPr>
        <w:t>«</w:t>
      </w:r>
      <w:r w:rsidR="00FE1CDD" w:rsidRPr="0049410E">
        <w:rPr>
          <w:rFonts w:ascii="Trebuchet MS" w:hAnsi="Trebuchet MS" w:cs="Tahoma"/>
          <w:sz w:val="20"/>
          <w:szCs w:val="20"/>
        </w:rPr>
        <w:t>Νερό από τον Αέρα</w:t>
      </w:r>
      <w:r w:rsidR="002078C9" w:rsidRPr="0049410E">
        <w:rPr>
          <w:rFonts w:ascii="Trebuchet MS" w:hAnsi="Trebuchet MS" w:cs="Tahoma"/>
          <w:sz w:val="20"/>
          <w:szCs w:val="20"/>
        </w:rPr>
        <w:t>»</w:t>
      </w:r>
      <w:r w:rsidR="00FE1CDD" w:rsidRPr="0049410E">
        <w:rPr>
          <w:rFonts w:ascii="Trebuchet MS" w:hAnsi="Trebuchet MS" w:cs="Tahoma"/>
          <w:sz w:val="20"/>
          <w:szCs w:val="20"/>
        </w:rPr>
        <w:t xml:space="preserve"> </w:t>
      </w:r>
      <w:r w:rsidR="007335C6" w:rsidRPr="0049410E">
        <w:rPr>
          <w:rFonts w:ascii="Trebuchet MS" w:hAnsi="Trebuchet MS" w:cs="Tahoma"/>
          <w:sz w:val="20"/>
          <w:szCs w:val="20"/>
        </w:rPr>
        <w:t>οδήγησε σ</w:t>
      </w:r>
      <w:r w:rsidR="00010C3F" w:rsidRPr="0049410E">
        <w:rPr>
          <w:rFonts w:ascii="Trebuchet MS" w:hAnsi="Trebuchet MS" w:cs="Tahoma"/>
          <w:sz w:val="20"/>
          <w:szCs w:val="20"/>
        </w:rPr>
        <w:t xml:space="preserve">την επέκταση του προγράμματος </w:t>
      </w:r>
      <w:r w:rsidR="007335C6" w:rsidRPr="0049410E">
        <w:rPr>
          <w:rFonts w:ascii="Trebuchet MS" w:hAnsi="Trebuchet MS" w:cs="Tahoma"/>
          <w:sz w:val="20"/>
          <w:szCs w:val="20"/>
        </w:rPr>
        <w:t>σε 10 ακόμα</w:t>
      </w:r>
      <w:r w:rsidR="00010C3F" w:rsidRPr="0049410E">
        <w:rPr>
          <w:rFonts w:ascii="Trebuchet MS" w:hAnsi="Trebuchet MS" w:cs="Tahoma"/>
          <w:sz w:val="20"/>
          <w:szCs w:val="20"/>
        </w:rPr>
        <w:t xml:space="preserve"> χώρους </w:t>
      </w:r>
      <w:r w:rsidR="006203E7" w:rsidRPr="0049410E">
        <w:rPr>
          <w:rFonts w:ascii="Trebuchet MS" w:hAnsi="Trebuchet MS" w:cs="Tahoma"/>
          <w:sz w:val="20"/>
          <w:szCs w:val="20"/>
        </w:rPr>
        <w:t>στάθμευσης του αυτοκινητόδρομου</w:t>
      </w:r>
      <w:r w:rsidR="007C1F03" w:rsidRPr="0049410E">
        <w:rPr>
          <w:rFonts w:ascii="Trebuchet MS" w:hAnsi="Trebuchet MS" w:cs="Tahoma"/>
          <w:sz w:val="20"/>
          <w:szCs w:val="20"/>
        </w:rPr>
        <w:t xml:space="preserve">: </w:t>
      </w:r>
    </w:p>
    <w:p w14:paraId="67F9D567" w14:textId="09811052" w:rsidR="00B5078C" w:rsidRPr="0049410E" w:rsidRDefault="00B5078C" w:rsidP="00201B93">
      <w:pPr>
        <w:pStyle w:val="1"/>
        <w:spacing w:after="0"/>
        <w:ind w:right="-1"/>
        <w:jc w:val="both"/>
        <w:rPr>
          <w:rFonts w:ascii="Trebuchet MS" w:hAnsi="Trebuchet MS" w:cs="Tahoma"/>
          <w:b/>
          <w:sz w:val="20"/>
          <w:szCs w:val="20"/>
        </w:rPr>
        <w:sectPr w:rsidR="00B5078C" w:rsidRPr="0049410E" w:rsidSect="00201B93">
          <w:headerReference w:type="default" r:id="rId12"/>
          <w:footerReference w:type="default" r:id="rId13"/>
          <w:pgSz w:w="11906" w:h="16838"/>
          <w:pgMar w:top="1440" w:right="1274" w:bottom="1440" w:left="1418" w:header="0" w:footer="352" w:gutter="0"/>
          <w:cols w:space="708"/>
          <w:docGrid w:linePitch="360"/>
        </w:sectPr>
      </w:pPr>
      <w:r w:rsidRPr="0049410E">
        <w:rPr>
          <w:rFonts w:ascii="Trebuchet MS" w:hAnsi="Trebuchet MS" w:cs="Tahoma"/>
          <w:b/>
          <w:noProof/>
          <w:sz w:val="20"/>
          <w:szCs w:val="20"/>
        </w:rPr>
        <w:t xml:space="preserve">                                    </w:t>
      </w:r>
    </w:p>
    <w:p w14:paraId="43898D42" w14:textId="4102BE4E" w:rsidR="007335C6" w:rsidRPr="0049410E" w:rsidRDefault="007335C6" w:rsidP="00B9437B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Trebuchet MS" w:hAnsi="Trebuchet MS" w:cs="Tahoma"/>
          <w:b/>
          <w:sz w:val="20"/>
          <w:szCs w:val="20"/>
        </w:rPr>
      </w:pPr>
      <w:r w:rsidRPr="0049410E">
        <w:rPr>
          <w:rFonts w:ascii="Trebuchet MS" w:hAnsi="Trebuchet MS" w:cs="Tahoma"/>
          <w:b/>
          <w:sz w:val="20"/>
          <w:szCs w:val="20"/>
        </w:rPr>
        <w:t>Στην κατεύθυνση προς Πάτρα:</w:t>
      </w:r>
    </w:p>
    <w:p w14:paraId="0EFCF878" w14:textId="77777777" w:rsidR="007335C6" w:rsidRPr="0049410E" w:rsidRDefault="007335C6" w:rsidP="00B9437B">
      <w:pPr>
        <w:pStyle w:val="1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jc w:val="both"/>
        <w:rPr>
          <w:rFonts w:ascii="Trebuchet MS" w:hAnsi="Trebuchet MS" w:cs="Tahoma"/>
          <w:sz w:val="20"/>
          <w:szCs w:val="20"/>
        </w:rPr>
      </w:pPr>
      <w:r w:rsidRPr="0049410E">
        <w:rPr>
          <w:rFonts w:ascii="Trebuchet MS" w:hAnsi="Trebuchet MS" w:cs="Tahoma"/>
          <w:sz w:val="20"/>
          <w:szCs w:val="20"/>
        </w:rPr>
        <w:t>Χ.Θ. 34,7 (Νέα Πέραμος)</w:t>
      </w:r>
    </w:p>
    <w:p w14:paraId="19D4BEC1" w14:textId="77777777" w:rsidR="007335C6" w:rsidRPr="0049410E" w:rsidRDefault="007335C6" w:rsidP="00B9437B">
      <w:pPr>
        <w:pStyle w:val="1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jc w:val="both"/>
        <w:rPr>
          <w:rFonts w:ascii="Trebuchet MS" w:hAnsi="Trebuchet MS" w:cs="Tahoma"/>
          <w:sz w:val="20"/>
          <w:szCs w:val="20"/>
        </w:rPr>
      </w:pPr>
      <w:r w:rsidRPr="0049410E">
        <w:rPr>
          <w:rFonts w:ascii="Trebuchet MS" w:hAnsi="Trebuchet MS" w:cs="Tahoma"/>
          <w:sz w:val="20"/>
          <w:szCs w:val="20"/>
        </w:rPr>
        <w:t>Χ.Θ. 67,1 (Άγιοι Θεόδωροι)</w:t>
      </w:r>
    </w:p>
    <w:p w14:paraId="11A6BD92" w14:textId="77777777" w:rsidR="007335C6" w:rsidRPr="0049410E" w:rsidRDefault="007335C6" w:rsidP="00B9437B">
      <w:pPr>
        <w:pStyle w:val="1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jc w:val="both"/>
        <w:rPr>
          <w:rFonts w:ascii="Trebuchet MS" w:hAnsi="Trebuchet MS" w:cs="Tahoma"/>
          <w:sz w:val="20"/>
          <w:szCs w:val="20"/>
        </w:rPr>
      </w:pPr>
      <w:r w:rsidRPr="0049410E">
        <w:rPr>
          <w:rFonts w:ascii="Trebuchet MS" w:hAnsi="Trebuchet MS" w:cs="Tahoma"/>
          <w:sz w:val="20"/>
          <w:szCs w:val="20"/>
        </w:rPr>
        <w:t>Χ.Θ. 90,2 (Αρχαία Κόρινθος)</w:t>
      </w:r>
    </w:p>
    <w:p w14:paraId="44C33A25" w14:textId="77777777" w:rsidR="007335C6" w:rsidRPr="0049410E" w:rsidRDefault="007335C6" w:rsidP="00B9437B">
      <w:pPr>
        <w:pStyle w:val="1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jc w:val="both"/>
        <w:rPr>
          <w:rFonts w:ascii="Trebuchet MS" w:hAnsi="Trebuchet MS" w:cs="Tahoma"/>
          <w:sz w:val="20"/>
          <w:szCs w:val="20"/>
        </w:rPr>
      </w:pPr>
      <w:r w:rsidRPr="0049410E">
        <w:rPr>
          <w:rFonts w:ascii="Trebuchet MS" w:hAnsi="Trebuchet MS" w:cs="Tahoma"/>
          <w:sz w:val="20"/>
          <w:szCs w:val="20"/>
        </w:rPr>
        <w:t>Χ.Θ. 129,6 (Λυκοποριά)</w:t>
      </w:r>
    </w:p>
    <w:p w14:paraId="6A99F9A5" w14:textId="12DF4A43" w:rsidR="007C1F03" w:rsidRDefault="007335C6" w:rsidP="00B9437B">
      <w:pPr>
        <w:pStyle w:val="1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Trebuchet MS" w:hAnsi="Trebuchet MS" w:cs="Tahoma"/>
          <w:sz w:val="20"/>
          <w:szCs w:val="20"/>
        </w:rPr>
      </w:pPr>
      <w:r w:rsidRPr="0049410E">
        <w:rPr>
          <w:rFonts w:ascii="Trebuchet MS" w:hAnsi="Trebuchet MS" w:cs="Tahoma"/>
          <w:sz w:val="20"/>
          <w:szCs w:val="20"/>
        </w:rPr>
        <w:t>Χ.Θ. 159,2 (Διακοπτό)</w:t>
      </w:r>
    </w:p>
    <w:p w14:paraId="1B309D58" w14:textId="77777777" w:rsidR="006619FD" w:rsidRPr="006619FD" w:rsidRDefault="006619FD" w:rsidP="006619FD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"/>
        <w:jc w:val="both"/>
        <w:rPr>
          <w:rFonts w:ascii="Trebuchet MS" w:hAnsi="Trebuchet MS" w:cs="Tahoma"/>
          <w:sz w:val="6"/>
          <w:szCs w:val="20"/>
        </w:rPr>
      </w:pPr>
    </w:p>
    <w:p w14:paraId="0EA5B070" w14:textId="0784C82D" w:rsidR="007335C6" w:rsidRPr="0049410E" w:rsidRDefault="007335C6" w:rsidP="00B9437B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Trebuchet MS" w:hAnsi="Trebuchet MS" w:cs="Tahoma"/>
          <w:sz w:val="20"/>
          <w:szCs w:val="20"/>
        </w:rPr>
      </w:pPr>
      <w:r w:rsidRPr="0049410E">
        <w:rPr>
          <w:rFonts w:ascii="Trebuchet MS" w:hAnsi="Trebuchet MS" w:cs="Tahoma"/>
          <w:b/>
          <w:sz w:val="20"/>
          <w:szCs w:val="20"/>
        </w:rPr>
        <w:t xml:space="preserve">Στην κατεύθυνση προς </w:t>
      </w:r>
      <w:r w:rsidR="00DE0866" w:rsidRPr="0049410E">
        <w:rPr>
          <w:rFonts w:ascii="Trebuchet MS" w:hAnsi="Trebuchet MS" w:cs="Tahoma"/>
          <w:b/>
          <w:sz w:val="20"/>
          <w:szCs w:val="20"/>
        </w:rPr>
        <w:t>Αθήνα</w:t>
      </w:r>
      <w:r w:rsidRPr="0049410E">
        <w:rPr>
          <w:rFonts w:ascii="Trebuchet MS" w:hAnsi="Trebuchet MS" w:cs="Tahoma"/>
          <w:b/>
          <w:sz w:val="20"/>
          <w:szCs w:val="20"/>
        </w:rPr>
        <w:t>:</w:t>
      </w:r>
    </w:p>
    <w:p w14:paraId="056E760F" w14:textId="77777777" w:rsidR="007335C6" w:rsidRPr="0049410E" w:rsidRDefault="007335C6" w:rsidP="00B9437B">
      <w:pPr>
        <w:pStyle w:val="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jc w:val="both"/>
        <w:rPr>
          <w:rFonts w:ascii="Trebuchet MS" w:hAnsi="Trebuchet MS" w:cs="Tahoma"/>
          <w:sz w:val="20"/>
          <w:szCs w:val="20"/>
        </w:rPr>
      </w:pPr>
      <w:r w:rsidRPr="0049410E">
        <w:rPr>
          <w:rFonts w:ascii="Trebuchet MS" w:hAnsi="Trebuchet MS" w:cs="Tahoma"/>
          <w:sz w:val="20"/>
          <w:szCs w:val="20"/>
        </w:rPr>
        <w:t>Χ.Θ. 50,8 (Κακιά Σκάλα)</w:t>
      </w:r>
    </w:p>
    <w:p w14:paraId="79B3C7DB" w14:textId="77777777" w:rsidR="007335C6" w:rsidRPr="0049410E" w:rsidRDefault="007335C6" w:rsidP="00B9437B">
      <w:pPr>
        <w:pStyle w:val="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jc w:val="both"/>
        <w:rPr>
          <w:rFonts w:ascii="Trebuchet MS" w:hAnsi="Trebuchet MS" w:cs="Tahoma"/>
          <w:sz w:val="20"/>
          <w:szCs w:val="20"/>
        </w:rPr>
      </w:pPr>
      <w:r w:rsidRPr="0049410E">
        <w:rPr>
          <w:rFonts w:ascii="Trebuchet MS" w:hAnsi="Trebuchet MS" w:cs="Tahoma"/>
          <w:sz w:val="20"/>
          <w:szCs w:val="20"/>
        </w:rPr>
        <w:t>Χ.Θ. 65,5 (Άγιοι Θεόδωροι)</w:t>
      </w:r>
    </w:p>
    <w:p w14:paraId="0107156C" w14:textId="77777777" w:rsidR="007335C6" w:rsidRPr="0049410E" w:rsidRDefault="007335C6" w:rsidP="00B9437B">
      <w:pPr>
        <w:pStyle w:val="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jc w:val="both"/>
        <w:rPr>
          <w:rFonts w:ascii="Trebuchet MS" w:hAnsi="Trebuchet MS" w:cs="Tahoma"/>
          <w:sz w:val="20"/>
          <w:szCs w:val="20"/>
        </w:rPr>
      </w:pPr>
      <w:r w:rsidRPr="0049410E">
        <w:rPr>
          <w:rFonts w:ascii="Trebuchet MS" w:hAnsi="Trebuchet MS" w:cs="Tahoma"/>
          <w:sz w:val="20"/>
          <w:szCs w:val="20"/>
        </w:rPr>
        <w:t>Χ.Θ. 117,45 (Ξυλόκαστρο)</w:t>
      </w:r>
    </w:p>
    <w:p w14:paraId="07CD8344" w14:textId="0CAE2BC8" w:rsidR="007335C6" w:rsidRPr="0049410E" w:rsidRDefault="007335C6" w:rsidP="00B9437B">
      <w:pPr>
        <w:pStyle w:val="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jc w:val="both"/>
        <w:rPr>
          <w:rFonts w:ascii="Trebuchet MS" w:hAnsi="Trebuchet MS" w:cs="Tahoma"/>
          <w:sz w:val="20"/>
          <w:szCs w:val="20"/>
        </w:rPr>
      </w:pPr>
      <w:r w:rsidRPr="0049410E">
        <w:rPr>
          <w:rFonts w:ascii="Trebuchet MS" w:hAnsi="Trebuchet MS" w:cs="Tahoma"/>
          <w:sz w:val="20"/>
          <w:szCs w:val="20"/>
        </w:rPr>
        <w:t>Χ.Θ. 135 (Λυγιά)</w:t>
      </w:r>
      <w:r w:rsidR="00B5078C" w:rsidRPr="0049410E">
        <w:rPr>
          <w:rFonts w:ascii="Trebuchet MS" w:hAnsi="Trebuchet MS" w:cs="Tahoma"/>
          <w:noProof/>
          <w:sz w:val="20"/>
          <w:szCs w:val="20"/>
          <w:lang w:val="en-US"/>
        </w:rPr>
        <w:t xml:space="preserve"> </w:t>
      </w:r>
    </w:p>
    <w:p w14:paraId="72316F90" w14:textId="77777777" w:rsidR="007335C6" w:rsidRPr="0049410E" w:rsidRDefault="007335C6" w:rsidP="00B9437B">
      <w:pPr>
        <w:pStyle w:val="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jc w:val="both"/>
        <w:rPr>
          <w:rFonts w:ascii="Trebuchet MS" w:hAnsi="Trebuchet MS" w:cs="Tahoma"/>
          <w:sz w:val="20"/>
          <w:szCs w:val="20"/>
        </w:rPr>
      </w:pPr>
      <w:r w:rsidRPr="0049410E">
        <w:rPr>
          <w:rFonts w:ascii="Trebuchet MS" w:hAnsi="Trebuchet MS" w:cs="Tahoma"/>
          <w:sz w:val="20"/>
          <w:szCs w:val="20"/>
        </w:rPr>
        <w:t>Χ.Θ. 158,9 (Διακοπτό)</w:t>
      </w:r>
    </w:p>
    <w:p w14:paraId="6D91E4ED" w14:textId="0488AFD4" w:rsidR="007335C6" w:rsidRPr="0049410E" w:rsidRDefault="007335C6" w:rsidP="00B9437B">
      <w:pPr>
        <w:pStyle w:val="1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Trebuchet MS" w:hAnsi="Trebuchet MS" w:cs="Tahoma"/>
          <w:sz w:val="20"/>
          <w:szCs w:val="20"/>
        </w:rPr>
      </w:pPr>
      <w:r w:rsidRPr="0049410E">
        <w:rPr>
          <w:rFonts w:ascii="Trebuchet MS" w:hAnsi="Trebuchet MS" w:cs="Tahoma"/>
          <w:sz w:val="20"/>
          <w:szCs w:val="20"/>
        </w:rPr>
        <w:t>Χ.Θ. 185,3 (Λαμπίρι)</w:t>
      </w:r>
    </w:p>
    <w:p w14:paraId="03638F60" w14:textId="77777777" w:rsidR="00060BDF" w:rsidRPr="0049410E" w:rsidRDefault="00060BDF" w:rsidP="00B9437B">
      <w:pPr>
        <w:pStyle w:val="1"/>
        <w:ind w:right="-1"/>
        <w:jc w:val="both"/>
        <w:rPr>
          <w:rFonts w:ascii="Trebuchet MS" w:hAnsi="Trebuchet MS" w:cs="Tahoma"/>
          <w:sz w:val="20"/>
          <w:szCs w:val="20"/>
        </w:rPr>
        <w:sectPr w:rsidR="00060BDF" w:rsidRPr="0049410E" w:rsidSect="007C1F03">
          <w:type w:val="continuous"/>
          <w:pgSz w:w="11906" w:h="16838"/>
          <w:pgMar w:top="1440" w:right="1440" w:bottom="1440" w:left="1800" w:header="0" w:footer="352" w:gutter="0"/>
          <w:cols w:num="2" w:space="708"/>
          <w:docGrid w:linePitch="360"/>
        </w:sectPr>
      </w:pPr>
    </w:p>
    <w:p w14:paraId="38B4254E" w14:textId="2DB7A5D0" w:rsidR="00C039D0" w:rsidRPr="00C039D0" w:rsidRDefault="00C039D0" w:rsidP="00397B57">
      <w:pPr>
        <w:pStyle w:val="1"/>
        <w:ind w:right="-1"/>
        <w:jc w:val="both"/>
        <w:rPr>
          <w:rFonts w:ascii="Trebuchet MS" w:hAnsi="Trebuchet MS" w:cs="Tahoma"/>
          <w:sz w:val="20"/>
          <w:szCs w:val="20"/>
        </w:rPr>
      </w:pPr>
      <w:r w:rsidRPr="00C039D0">
        <w:rPr>
          <w:rFonts w:ascii="Trebuchet MS" w:hAnsi="Trebuchet MS" w:cs="Tahoma"/>
          <w:sz w:val="20"/>
          <w:szCs w:val="20"/>
        </w:rPr>
        <w:t>Η πρωτοβουλία της Ολυμπίας Οδού διακρίθηκε στα Βραβεία Περιβάλλοντος του Ομίλου VINCI</w:t>
      </w:r>
      <w:r>
        <w:rPr>
          <w:rFonts w:ascii="Trebuchet MS" w:hAnsi="Trebuchet MS" w:cs="Tahoma"/>
          <w:sz w:val="20"/>
          <w:szCs w:val="20"/>
        </w:rPr>
        <w:t>,</w:t>
      </w:r>
      <w:r w:rsidRPr="00C039D0">
        <w:rPr>
          <w:rFonts w:ascii="Trebuchet MS" w:hAnsi="Trebuchet MS" w:cs="Tahoma"/>
          <w:sz w:val="20"/>
          <w:szCs w:val="20"/>
        </w:rPr>
        <w:t xml:space="preserve"> </w:t>
      </w:r>
      <w:r>
        <w:rPr>
          <w:rFonts w:ascii="Trebuchet MS" w:hAnsi="Trebuchet MS" w:cs="Tahoma"/>
          <w:sz w:val="20"/>
          <w:szCs w:val="20"/>
        </w:rPr>
        <w:t xml:space="preserve">στα οποία </w:t>
      </w:r>
      <w:r w:rsidRPr="00C039D0">
        <w:rPr>
          <w:rFonts w:ascii="Trebuchet MS" w:hAnsi="Trebuchet MS" w:cs="Tahoma"/>
          <w:sz w:val="20"/>
          <w:szCs w:val="20"/>
        </w:rPr>
        <w:t xml:space="preserve"> περισσότερες από 2.500 ομάδες </w:t>
      </w:r>
      <w:r>
        <w:rPr>
          <w:rFonts w:ascii="Trebuchet MS" w:hAnsi="Trebuchet MS" w:cs="Tahoma"/>
          <w:sz w:val="20"/>
          <w:szCs w:val="20"/>
        </w:rPr>
        <w:t xml:space="preserve">από όλα τα έργα του Ομίλου μοιράστηκαν τις πιο καινοτόμες </w:t>
      </w:r>
      <w:r w:rsidRPr="00C039D0">
        <w:rPr>
          <w:rFonts w:ascii="Trebuchet MS" w:hAnsi="Trebuchet MS" w:cs="Tahoma"/>
          <w:sz w:val="20"/>
          <w:szCs w:val="20"/>
        </w:rPr>
        <w:t xml:space="preserve">και αποτελεσματικές περιβαλλοντικές πρωτοβουλίες </w:t>
      </w:r>
      <w:r>
        <w:rPr>
          <w:rFonts w:ascii="Trebuchet MS" w:hAnsi="Trebuchet MS" w:cs="Tahoma"/>
          <w:sz w:val="20"/>
          <w:szCs w:val="20"/>
        </w:rPr>
        <w:t>τους.</w:t>
      </w:r>
    </w:p>
    <w:p w14:paraId="48608C12" w14:textId="061D9A46" w:rsidR="00B5078C" w:rsidRPr="0049410E" w:rsidRDefault="00B5078C" w:rsidP="00397B57">
      <w:pPr>
        <w:pStyle w:val="1"/>
        <w:ind w:right="-1"/>
        <w:jc w:val="both"/>
        <w:rPr>
          <w:rFonts w:ascii="Trebuchet MS" w:hAnsi="Trebuchet MS" w:cs="Tahoma"/>
          <w:b/>
          <w:sz w:val="20"/>
          <w:szCs w:val="20"/>
        </w:rPr>
      </w:pPr>
      <w:r w:rsidRPr="0049410E">
        <w:rPr>
          <w:rFonts w:ascii="Trebuchet MS" w:hAnsi="Trebuchet MS" w:cs="Tahoma"/>
          <w:b/>
          <w:sz w:val="20"/>
          <w:szCs w:val="20"/>
        </w:rPr>
        <w:t xml:space="preserve">Η γαλάζια σταγόνα           </w:t>
      </w:r>
    </w:p>
    <w:p w14:paraId="00B5EF35" w14:textId="69433148" w:rsidR="00E41722" w:rsidRPr="0049410E" w:rsidRDefault="007C1F03" w:rsidP="00B9437B">
      <w:pPr>
        <w:pStyle w:val="1"/>
        <w:ind w:right="-1"/>
        <w:jc w:val="both"/>
        <w:rPr>
          <w:rFonts w:ascii="Trebuchet MS" w:hAnsi="Trebuchet MS" w:cs="Tahoma"/>
          <w:noProof/>
          <w:sz w:val="20"/>
          <w:szCs w:val="20"/>
          <w:lang w:eastAsia="el-GR"/>
        </w:rPr>
      </w:pPr>
      <w:r w:rsidRPr="0049410E">
        <w:rPr>
          <w:rFonts w:ascii="Trebuchet MS" w:hAnsi="Trebuchet MS" w:cs="Tahoma"/>
          <w:sz w:val="20"/>
          <w:szCs w:val="20"/>
        </w:rPr>
        <w:t>Για την καλύτερη εξυπηρέτηση των ταξιδιωτών τα κτήρια των χώρων στάθμευσης που διαθέτουν εξοπλισμό για «Νερό από τον αέρα» σημαίνονται με μια χαρακτηριστική γαλάζια σ</w:t>
      </w:r>
      <w:r w:rsidR="00201B93" w:rsidRPr="0049410E">
        <w:rPr>
          <w:rFonts w:ascii="Trebuchet MS" w:hAnsi="Trebuchet MS" w:cs="Tahoma"/>
          <w:sz w:val="20"/>
          <w:szCs w:val="20"/>
        </w:rPr>
        <w:t xml:space="preserve">ταγόνα σαν αυτή που βλέπετε στη συνημμένη </w:t>
      </w:r>
      <w:r w:rsidRPr="0049410E">
        <w:rPr>
          <w:rFonts w:ascii="Trebuchet MS" w:hAnsi="Trebuchet MS" w:cs="Tahoma"/>
          <w:sz w:val="20"/>
          <w:szCs w:val="20"/>
        </w:rPr>
        <w:t>φωτογραφία</w:t>
      </w:r>
      <w:r w:rsidR="00201B93" w:rsidRPr="0049410E">
        <w:rPr>
          <w:rFonts w:ascii="Trebuchet MS" w:hAnsi="Trebuchet MS" w:cs="Tahoma"/>
          <w:sz w:val="20"/>
          <w:szCs w:val="20"/>
        </w:rPr>
        <w:t xml:space="preserve">. </w:t>
      </w:r>
      <w:r w:rsidRPr="0049410E">
        <w:rPr>
          <w:rFonts w:ascii="Trebuchet MS" w:hAnsi="Trebuchet MS" w:cs="Tahoma"/>
          <w:sz w:val="20"/>
          <w:szCs w:val="20"/>
        </w:rPr>
        <w:t xml:space="preserve"> </w:t>
      </w:r>
    </w:p>
    <w:p w14:paraId="36D0AA57" w14:textId="407276B0" w:rsidR="00397B57" w:rsidRPr="0049410E" w:rsidRDefault="00DE0866" w:rsidP="00B9437B">
      <w:pPr>
        <w:pStyle w:val="1"/>
        <w:ind w:right="-1"/>
        <w:jc w:val="both"/>
        <w:rPr>
          <w:rFonts w:ascii="Trebuchet MS" w:hAnsi="Trebuchet MS" w:cs="Tahoma"/>
          <w:sz w:val="20"/>
          <w:szCs w:val="20"/>
        </w:rPr>
      </w:pPr>
      <w:r w:rsidRPr="0049410E">
        <w:rPr>
          <w:rFonts w:ascii="Trebuchet MS" w:hAnsi="Trebuchet MS" w:cs="Tahoma"/>
          <w:sz w:val="20"/>
          <w:szCs w:val="20"/>
        </w:rPr>
        <w:t>Οι ταξιδιώτες μπορούν ε</w:t>
      </w:r>
      <w:r w:rsidR="007C1F03" w:rsidRPr="0049410E">
        <w:rPr>
          <w:rFonts w:ascii="Trebuchet MS" w:hAnsi="Trebuchet MS" w:cs="Tahoma"/>
          <w:sz w:val="20"/>
          <w:szCs w:val="20"/>
        </w:rPr>
        <w:t xml:space="preserve">πίσης </w:t>
      </w:r>
      <w:r w:rsidR="008A0B4F" w:rsidRPr="0049410E">
        <w:rPr>
          <w:rFonts w:ascii="Trebuchet MS" w:hAnsi="Trebuchet MS" w:cs="Tahoma"/>
          <w:sz w:val="20"/>
          <w:szCs w:val="20"/>
        </w:rPr>
        <w:t>να βρ</w:t>
      </w:r>
      <w:r w:rsidRPr="0049410E">
        <w:rPr>
          <w:rFonts w:ascii="Trebuchet MS" w:hAnsi="Trebuchet MS" w:cs="Tahoma"/>
          <w:sz w:val="20"/>
          <w:szCs w:val="20"/>
        </w:rPr>
        <w:t>ουν</w:t>
      </w:r>
      <w:r w:rsidR="008A0B4F" w:rsidRPr="0049410E">
        <w:rPr>
          <w:rFonts w:ascii="Trebuchet MS" w:hAnsi="Trebuchet MS" w:cs="Tahoma"/>
          <w:sz w:val="20"/>
          <w:szCs w:val="20"/>
        </w:rPr>
        <w:t xml:space="preserve"> τα</w:t>
      </w:r>
      <w:r w:rsidR="007C1F03" w:rsidRPr="0049410E">
        <w:rPr>
          <w:rFonts w:ascii="Trebuchet MS" w:hAnsi="Trebuchet MS" w:cs="Tahoma"/>
          <w:sz w:val="20"/>
          <w:szCs w:val="20"/>
        </w:rPr>
        <w:t xml:space="preserve"> 11 </w:t>
      </w:r>
      <w:r w:rsidR="00224B3F" w:rsidRPr="0049410E">
        <w:rPr>
          <w:rFonts w:ascii="Trebuchet MS" w:hAnsi="Trebuchet MS" w:cs="Tahoma"/>
          <w:sz w:val="20"/>
          <w:szCs w:val="20"/>
        </w:rPr>
        <w:t>σημεία στο</w:t>
      </w:r>
      <w:r w:rsidR="008A0B4F" w:rsidRPr="0049410E">
        <w:rPr>
          <w:rFonts w:ascii="Trebuchet MS" w:hAnsi="Trebuchet MS" w:cs="Tahoma"/>
          <w:sz w:val="20"/>
          <w:szCs w:val="20"/>
        </w:rPr>
        <w:t xml:space="preserve"> </w:t>
      </w:r>
      <w:hyperlink r:id="rId14" w:history="1">
        <w:proofErr w:type="spellStart"/>
        <w:r w:rsidR="008A0B4F" w:rsidRPr="0049410E">
          <w:rPr>
            <w:rStyle w:val="Hyperlink"/>
            <w:rFonts w:ascii="Trebuchet MS" w:hAnsi="Trebuchet MS" w:cs="Tahoma"/>
            <w:sz w:val="20"/>
            <w:szCs w:val="20"/>
          </w:rPr>
          <w:t>Διαδραστικό</w:t>
        </w:r>
        <w:proofErr w:type="spellEnd"/>
        <w:r w:rsidR="008A0B4F" w:rsidRPr="0049410E">
          <w:rPr>
            <w:rStyle w:val="Hyperlink"/>
            <w:rFonts w:ascii="Trebuchet MS" w:hAnsi="Trebuchet MS" w:cs="Tahoma"/>
            <w:sz w:val="20"/>
            <w:szCs w:val="20"/>
          </w:rPr>
          <w:t xml:space="preserve"> Χάρτη</w:t>
        </w:r>
      </w:hyperlink>
      <w:r w:rsidR="008A0B4F" w:rsidRPr="0049410E">
        <w:rPr>
          <w:rFonts w:ascii="Trebuchet MS" w:hAnsi="Trebuchet MS" w:cs="Tahoma"/>
          <w:sz w:val="20"/>
          <w:szCs w:val="20"/>
        </w:rPr>
        <w:t xml:space="preserve"> στο </w:t>
      </w:r>
      <w:hyperlink r:id="rId15" w:history="1">
        <w:proofErr w:type="spellStart"/>
        <w:r w:rsidRPr="0049410E">
          <w:rPr>
            <w:rStyle w:val="Hyperlink"/>
            <w:rFonts w:ascii="Trebuchet MS" w:hAnsi="Trebuchet MS" w:cs="Tahoma"/>
            <w:sz w:val="20"/>
            <w:szCs w:val="20"/>
            <w:lang w:val="en-US"/>
          </w:rPr>
          <w:t>olympiaodos</w:t>
        </w:r>
        <w:proofErr w:type="spellEnd"/>
        <w:r w:rsidRPr="0049410E">
          <w:rPr>
            <w:rStyle w:val="Hyperlink"/>
            <w:rFonts w:ascii="Trebuchet MS" w:hAnsi="Trebuchet MS" w:cs="Tahoma"/>
            <w:sz w:val="20"/>
            <w:szCs w:val="20"/>
          </w:rPr>
          <w:t>.</w:t>
        </w:r>
        <w:r w:rsidRPr="0049410E">
          <w:rPr>
            <w:rStyle w:val="Hyperlink"/>
            <w:rFonts w:ascii="Trebuchet MS" w:hAnsi="Trebuchet MS" w:cs="Tahoma"/>
            <w:sz w:val="20"/>
            <w:szCs w:val="20"/>
            <w:lang w:val="en-US"/>
          </w:rPr>
          <w:t>gr</w:t>
        </w:r>
      </w:hyperlink>
      <w:r w:rsidRPr="0049410E">
        <w:rPr>
          <w:rFonts w:ascii="Trebuchet MS" w:hAnsi="Trebuchet MS" w:cs="Tahoma"/>
          <w:sz w:val="20"/>
          <w:szCs w:val="20"/>
        </w:rPr>
        <w:t xml:space="preserve"> </w:t>
      </w:r>
      <w:r w:rsidR="007C1F03" w:rsidRPr="0049410E">
        <w:rPr>
          <w:rFonts w:ascii="Trebuchet MS" w:hAnsi="Trebuchet MS" w:cs="Tahoma"/>
          <w:sz w:val="20"/>
          <w:szCs w:val="20"/>
        </w:rPr>
        <w:t xml:space="preserve"> ή </w:t>
      </w:r>
      <w:r w:rsidR="00224B3F" w:rsidRPr="0049410E">
        <w:rPr>
          <w:rFonts w:ascii="Trebuchet MS" w:hAnsi="Trebuchet MS" w:cs="Tahoma"/>
          <w:sz w:val="20"/>
          <w:szCs w:val="20"/>
        </w:rPr>
        <w:t>στην</w:t>
      </w:r>
      <w:r w:rsidR="007C1F03" w:rsidRPr="0049410E">
        <w:rPr>
          <w:rFonts w:ascii="Trebuchet MS" w:hAnsi="Trebuchet MS" w:cs="Tahoma"/>
          <w:sz w:val="20"/>
          <w:szCs w:val="20"/>
        </w:rPr>
        <w:t xml:space="preserve"> εφαρμογή για κινητά </w:t>
      </w:r>
      <w:r w:rsidR="007C1F03" w:rsidRPr="0049410E">
        <w:rPr>
          <w:rFonts w:ascii="Trebuchet MS" w:hAnsi="Trebuchet MS" w:cs="Tahoma"/>
          <w:b/>
          <w:i/>
          <w:sz w:val="20"/>
          <w:szCs w:val="20"/>
          <w:lang w:val="en-US"/>
        </w:rPr>
        <w:t>Olympia</w:t>
      </w:r>
      <w:r w:rsidR="007C1F03" w:rsidRPr="0049410E">
        <w:rPr>
          <w:rFonts w:ascii="Trebuchet MS" w:hAnsi="Trebuchet MS" w:cs="Tahoma"/>
          <w:b/>
          <w:i/>
          <w:sz w:val="20"/>
          <w:szCs w:val="20"/>
        </w:rPr>
        <w:t xml:space="preserve"> </w:t>
      </w:r>
      <w:r w:rsidR="007C1F03" w:rsidRPr="0049410E">
        <w:rPr>
          <w:rFonts w:ascii="Trebuchet MS" w:hAnsi="Trebuchet MS" w:cs="Tahoma"/>
          <w:b/>
          <w:i/>
          <w:sz w:val="20"/>
          <w:szCs w:val="20"/>
          <w:lang w:val="en-US"/>
        </w:rPr>
        <w:t>Odos</w:t>
      </w:r>
      <w:r w:rsidR="007C1F03" w:rsidRPr="0049410E">
        <w:rPr>
          <w:rFonts w:ascii="Trebuchet MS" w:hAnsi="Trebuchet MS" w:cs="Tahoma"/>
          <w:sz w:val="20"/>
          <w:szCs w:val="20"/>
        </w:rPr>
        <w:t xml:space="preserve">, η οποία είναι διαθέσιμη δωρεάν για </w:t>
      </w:r>
      <w:proofErr w:type="spellStart"/>
      <w:r w:rsidR="007C1F03" w:rsidRPr="0049410E">
        <w:rPr>
          <w:rFonts w:ascii="Trebuchet MS" w:hAnsi="Trebuchet MS" w:cs="Tahoma"/>
          <w:sz w:val="20"/>
          <w:szCs w:val="20"/>
          <w:lang w:val="en-US"/>
        </w:rPr>
        <w:t>ios</w:t>
      </w:r>
      <w:proofErr w:type="spellEnd"/>
      <w:r w:rsidR="007C1F03" w:rsidRPr="0049410E">
        <w:rPr>
          <w:rFonts w:ascii="Trebuchet MS" w:hAnsi="Trebuchet MS" w:cs="Tahoma"/>
          <w:sz w:val="20"/>
          <w:szCs w:val="20"/>
        </w:rPr>
        <w:t xml:space="preserve"> και </w:t>
      </w:r>
      <w:r w:rsidR="007C1F03" w:rsidRPr="0049410E">
        <w:rPr>
          <w:rFonts w:ascii="Trebuchet MS" w:hAnsi="Trebuchet MS" w:cs="Tahoma"/>
          <w:sz w:val="20"/>
          <w:szCs w:val="20"/>
          <w:lang w:val="en-US"/>
        </w:rPr>
        <w:t>android</w:t>
      </w:r>
      <w:r w:rsidR="007C1F03" w:rsidRPr="0049410E">
        <w:rPr>
          <w:rFonts w:ascii="Trebuchet MS" w:hAnsi="Trebuchet MS" w:cs="Tahoma"/>
          <w:sz w:val="20"/>
          <w:szCs w:val="20"/>
        </w:rPr>
        <w:t xml:space="preserve">. </w:t>
      </w:r>
    </w:p>
    <w:p w14:paraId="4D5B27F8" w14:textId="3D192C2A" w:rsidR="00201B93" w:rsidRPr="0049410E" w:rsidRDefault="00201B93" w:rsidP="00B9437B">
      <w:pPr>
        <w:pStyle w:val="1"/>
        <w:ind w:right="-1"/>
        <w:jc w:val="both"/>
        <w:rPr>
          <w:rFonts w:ascii="Trebuchet MS" w:hAnsi="Trebuchet MS" w:cs="Tahoma"/>
          <w:sz w:val="20"/>
          <w:szCs w:val="20"/>
        </w:rPr>
      </w:pPr>
    </w:p>
    <w:p w14:paraId="09C00BAC" w14:textId="75792790" w:rsidR="00201B93" w:rsidRPr="0049410E" w:rsidRDefault="00CA02E8" w:rsidP="00B9437B">
      <w:pPr>
        <w:pStyle w:val="1"/>
        <w:ind w:right="-1"/>
        <w:jc w:val="both"/>
        <w:rPr>
          <w:rFonts w:ascii="Trebuchet MS" w:hAnsi="Trebuchet MS" w:cs="Tahoma"/>
          <w:sz w:val="20"/>
          <w:szCs w:val="20"/>
        </w:rPr>
      </w:pPr>
      <w:r w:rsidRPr="00CA02E8">
        <w:rPr>
          <w:rFonts w:ascii="Trebuchet MS" w:hAnsi="Trebuchet MS" w:cs="Tahoma"/>
          <w:noProof/>
          <w:sz w:val="20"/>
          <w:szCs w:val="20"/>
          <w:lang w:eastAsia="el-GR"/>
        </w:rPr>
        <w:lastRenderedPageBreak/>
        <w:drawing>
          <wp:inline distT="0" distB="0" distL="0" distR="0" wp14:anchorId="3B913FE5" wp14:editId="198BE701">
            <wp:extent cx="5850890" cy="2154957"/>
            <wp:effectExtent l="0" t="0" r="0" b="0"/>
            <wp:docPr id="1" name="Picture 1" descr="C:\Users\sstamou\AppData\Local\Microsoft\Windows\INetCache\Content.Outlook\HVIX208N\HOW SOURCE WORKS_gr-01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tamou\AppData\Local\Microsoft\Windows\INetCache\Content.Outlook\HVIX208N\HOW SOURCE WORKS_gr-01 (002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15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9C81C" w14:textId="7960DDD2" w:rsidR="006203E7" w:rsidRPr="0049410E" w:rsidRDefault="006203E7" w:rsidP="006619FD">
      <w:pPr>
        <w:pStyle w:val="NormalWeb"/>
        <w:spacing w:before="240" w:beforeAutospacing="0" w:after="240" w:afterAutospacing="0" w:line="276" w:lineRule="auto"/>
        <w:jc w:val="both"/>
        <w:textAlignment w:val="baseline"/>
        <w:rPr>
          <w:rFonts w:ascii="Trebuchet MS" w:hAnsi="Trebuchet MS" w:cstheme="minorHAnsi"/>
          <w:color w:val="000000" w:themeColor="text1"/>
          <w:sz w:val="20"/>
          <w:szCs w:val="20"/>
          <w:bdr w:val="none" w:sz="0" w:space="0" w:color="auto" w:frame="1"/>
        </w:rPr>
      </w:pPr>
      <w:r w:rsidRPr="0049410E">
        <w:rPr>
          <w:rFonts w:ascii="Trebuchet MS" w:hAnsi="Trebuchet MS" w:cstheme="minorHAnsi"/>
          <w:color w:val="000000" w:themeColor="text1"/>
          <w:sz w:val="20"/>
          <w:szCs w:val="20"/>
          <w:bdr w:val="none" w:sz="0" w:space="0" w:color="auto" w:frame="1"/>
        </w:rPr>
        <w:t xml:space="preserve">Το μοναδικό έργο του είδους του στην Ελλάδα, </w:t>
      </w:r>
      <w:r w:rsidR="00D31B61" w:rsidRPr="0049410E">
        <w:rPr>
          <w:rFonts w:ascii="Trebuchet MS" w:hAnsi="Trebuchet MS" w:cstheme="minorHAnsi"/>
          <w:color w:val="000000" w:themeColor="text1"/>
          <w:sz w:val="20"/>
          <w:szCs w:val="20"/>
          <w:bdr w:val="none" w:sz="0" w:space="0" w:color="auto" w:frame="1"/>
        </w:rPr>
        <w:t xml:space="preserve">αλλά και μια παγκόσμια πρωτοτυπία λόγω του συνδυασμού </w:t>
      </w:r>
      <w:proofErr w:type="spellStart"/>
      <w:r w:rsidR="00D31B61" w:rsidRPr="0049410E">
        <w:rPr>
          <w:rFonts w:ascii="Trebuchet MS" w:hAnsi="Trebuchet MS" w:cstheme="minorHAnsi"/>
          <w:color w:val="000000" w:themeColor="text1"/>
          <w:sz w:val="20"/>
          <w:szCs w:val="20"/>
          <w:bdr w:val="none" w:sz="0" w:space="0" w:color="auto" w:frame="1"/>
          <w:lang w:val="en-US"/>
        </w:rPr>
        <w:t>Hydropanel</w:t>
      </w:r>
      <w:proofErr w:type="spellEnd"/>
      <w:r w:rsidR="00D31B61" w:rsidRPr="0049410E">
        <w:rPr>
          <w:rFonts w:ascii="Trebuchet MS" w:hAnsi="Trebuchet MS" w:cstheme="minorHAnsi"/>
          <w:color w:val="000000" w:themeColor="text1"/>
          <w:sz w:val="20"/>
          <w:szCs w:val="20"/>
          <w:bdr w:val="none" w:sz="0" w:space="0" w:color="auto" w:frame="1"/>
        </w:rPr>
        <w:t xml:space="preserve"> και </w:t>
      </w:r>
      <w:proofErr w:type="spellStart"/>
      <w:r w:rsidR="00D31B61" w:rsidRPr="0049410E">
        <w:rPr>
          <w:rFonts w:ascii="Trebuchet MS" w:hAnsi="Trebuchet MS" w:cstheme="minorHAnsi"/>
          <w:color w:val="000000" w:themeColor="text1"/>
          <w:sz w:val="20"/>
          <w:szCs w:val="20"/>
          <w:bdr w:val="none" w:sz="0" w:space="0" w:color="auto" w:frame="1"/>
        </w:rPr>
        <w:t>ψύκτη</w:t>
      </w:r>
      <w:proofErr w:type="spellEnd"/>
      <w:r w:rsidR="00D31B61" w:rsidRPr="0049410E">
        <w:rPr>
          <w:rFonts w:ascii="Trebuchet MS" w:hAnsi="Trebuchet MS" w:cstheme="minorHAnsi"/>
          <w:color w:val="000000" w:themeColor="text1"/>
          <w:sz w:val="20"/>
          <w:szCs w:val="20"/>
          <w:bdr w:val="none" w:sz="0" w:space="0" w:color="auto" w:frame="1"/>
        </w:rPr>
        <w:t xml:space="preserve">, </w:t>
      </w:r>
      <w:r w:rsidRPr="0049410E">
        <w:rPr>
          <w:rFonts w:ascii="Trebuchet MS" w:hAnsi="Trebuchet MS" w:cstheme="minorHAnsi"/>
          <w:color w:val="000000" w:themeColor="text1"/>
          <w:sz w:val="20"/>
          <w:szCs w:val="20"/>
          <w:bdr w:val="none" w:sz="0" w:space="0" w:color="auto" w:frame="1"/>
        </w:rPr>
        <w:t>έχει επιτύχει τα παρακάτω σημαντικά</w:t>
      </w:r>
      <w:r w:rsidR="00B9437B" w:rsidRPr="0049410E">
        <w:rPr>
          <w:rFonts w:ascii="Trebuchet MS" w:hAnsi="Trebuchet MS" w:cstheme="minorHAnsi"/>
          <w:color w:val="000000" w:themeColor="text1"/>
          <w:sz w:val="20"/>
          <w:szCs w:val="20"/>
          <w:bdr w:val="none" w:sz="0" w:space="0" w:color="auto" w:frame="1"/>
        </w:rPr>
        <w:t xml:space="preserve"> αποτελέσματα</w:t>
      </w:r>
      <w:r w:rsidRPr="0049410E">
        <w:rPr>
          <w:rFonts w:ascii="Trebuchet MS" w:hAnsi="Trebuchet MS" w:cstheme="minorHAnsi"/>
          <w:color w:val="000000" w:themeColor="text1"/>
          <w:sz w:val="20"/>
          <w:szCs w:val="20"/>
          <w:bdr w:val="none" w:sz="0" w:space="0" w:color="auto" w:frame="1"/>
        </w:rPr>
        <w:t>:</w:t>
      </w:r>
    </w:p>
    <w:p w14:paraId="77CE95BD" w14:textId="5332183D" w:rsidR="006203E7" w:rsidRPr="0049410E" w:rsidRDefault="006203E7" w:rsidP="006619FD">
      <w:pPr>
        <w:pStyle w:val="NormalWeb"/>
        <w:numPr>
          <w:ilvl w:val="0"/>
          <w:numId w:val="46"/>
        </w:numPr>
        <w:spacing w:before="0" w:beforeAutospacing="0" w:after="0" w:afterAutospacing="0" w:line="276" w:lineRule="auto"/>
        <w:jc w:val="both"/>
        <w:textAlignment w:val="baseline"/>
        <w:rPr>
          <w:rFonts w:ascii="Trebuchet MS" w:hAnsi="Trebuchet MS" w:cstheme="minorHAnsi"/>
          <w:color w:val="000000" w:themeColor="text1"/>
          <w:sz w:val="20"/>
          <w:szCs w:val="20"/>
          <w:bdr w:val="none" w:sz="0" w:space="0" w:color="auto" w:frame="1"/>
        </w:rPr>
      </w:pPr>
      <w:r w:rsidRPr="0049410E">
        <w:rPr>
          <w:rFonts w:ascii="Trebuchet MS" w:hAnsi="Trebuchet MS" w:cstheme="minorHAnsi"/>
          <w:b/>
          <w:color w:val="000000" w:themeColor="text1"/>
          <w:sz w:val="20"/>
          <w:szCs w:val="20"/>
          <w:bdr w:val="none" w:sz="0" w:space="0" w:color="auto" w:frame="1"/>
        </w:rPr>
        <w:t>Ημερήσια παραγωγή έως 10 λίτρα πόσιμου</w:t>
      </w:r>
      <w:r w:rsidRPr="0049410E">
        <w:rPr>
          <w:rFonts w:ascii="Trebuchet MS" w:hAnsi="Trebuchet MS" w:cstheme="minorHAnsi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49410E">
        <w:rPr>
          <w:rFonts w:ascii="Trebuchet MS" w:hAnsi="Trebuchet MS" w:cstheme="minorHAnsi"/>
          <w:b/>
          <w:color w:val="000000" w:themeColor="text1"/>
          <w:sz w:val="20"/>
          <w:szCs w:val="20"/>
          <w:bdr w:val="none" w:sz="0" w:space="0" w:color="auto" w:frame="1"/>
        </w:rPr>
        <w:t>και δροσερού νερού</w:t>
      </w:r>
      <w:r w:rsidR="00A15852" w:rsidRPr="0049410E">
        <w:rPr>
          <w:rFonts w:ascii="Trebuchet MS" w:hAnsi="Trebuchet MS" w:cstheme="minorHAnsi"/>
          <w:color w:val="000000" w:themeColor="text1"/>
          <w:sz w:val="20"/>
          <w:szCs w:val="20"/>
          <w:bdr w:val="none" w:sz="0" w:space="0" w:color="auto" w:frame="1"/>
        </w:rPr>
        <w:t>/</w:t>
      </w:r>
      <w:r w:rsidR="005C029B" w:rsidRPr="0049410E">
        <w:rPr>
          <w:rFonts w:ascii="Trebuchet MS" w:hAnsi="Trebuchet MS" w:cstheme="minorHAnsi"/>
          <w:color w:val="000000" w:themeColor="text1"/>
          <w:sz w:val="20"/>
          <w:szCs w:val="20"/>
          <w:bdr w:val="none" w:sz="0" w:space="0" w:color="auto" w:frame="1"/>
        </w:rPr>
        <w:t xml:space="preserve"> σύστημα</w:t>
      </w:r>
      <w:r w:rsidR="006619FD">
        <w:rPr>
          <w:rFonts w:ascii="Trebuchet MS" w:hAnsi="Trebuchet MS" w:cstheme="minorHAnsi"/>
          <w:color w:val="000000" w:themeColor="text1"/>
          <w:sz w:val="20"/>
          <w:szCs w:val="20"/>
          <w:bdr w:val="none" w:sz="0" w:space="0" w:color="auto" w:frame="1"/>
        </w:rPr>
        <w:t>.</w:t>
      </w:r>
    </w:p>
    <w:p w14:paraId="6717D4A4" w14:textId="3F428A32" w:rsidR="00B9437B" w:rsidRPr="0049410E" w:rsidRDefault="00B9437B" w:rsidP="006619FD">
      <w:pPr>
        <w:pStyle w:val="NormalWeb"/>
        <w:numPr>
          <w:ilvl w:val="0"/>
          <w:numId w:val="46"/>
        </w:numPr>
        <w:spacing w:before="240" w:beforeAutospacing="0" w:after="240" w:afterAutospacing="0" w:line="276" w:lineRule="auto"/>
        <w:jc w:val="both"/>
        <w:textAlignment w:val="baseline"/>
        <w:rPr>
          <w:rFonts w:ascii="Trebuchet MS" w:hAnsi="Trebuchet MS" w:cstheme="minorHAnsi"/>
          <w:sz w:val="20"/>
          <w:szCs w:val="20"/>
          <w:bdr w:val="none" w:sz="0" w:space="0" w:color="auto" w:frame="1"/>
        </w:rPr>
      </w:pPr>
      <w:r w:rsidRPr="0049410E">
        <w:rPr>
          <w:rFonts w:ascii="Trebuchet MS" w:hAnsi="Trebuchet MS" w:cstheme="minorHAnsi"/>
          <w:b/>
          <w:bCs/>
          <w:sz w:val="20"/>
          <w:szCs w:val="20"/>
          <w:bdr w:val="none" w:sz="0" w:space="0" w:color="auto" w:frame="1"/>
        </w:rPr>
        <w:t>Υψηλής ποιότητας νερό</w:t>
      </w:r>
      <w:r w:rsidRPr="0049410E">
        <w:rPr>
          <w:rFonts w:ascii="Trebuchet MS" w:hAnsi="Trebuchet MS" w:cstheme="minorHAnsi"/>
          <w:sz w:val="20"/>
          <w:szCs w:val="20"/>
          <w:bdr w:val="none" w:sz="0" w:space="0" w:color="auto" w:frame="1"/>
        </w:rPr>
        <w:t>, βάσει των αυστηρών οδηγιών των διεθνών οργανισμών EPA και FDA, καθώς και των ελέγχων του Γενι</w:t>
      </w:r>
      <w:r w:rsidR="00D31B61" w:rsidRPr="0049410E">
        <w:rPr>
          <w:rFonts w:ascii="Trebuchet MS" w:hAnsi="Trebuchet MS" w:cstheme="minorHAnsi"/>
          <w:sz w:val="20"/>
          <w:szCs w:val="20"/>
          <w:bdr w:val="none" w:sz="0" w:space="0" w:color="auto" w:frame="1"/>
        </w:rPr>
        <w:t>κού</w:t>
      </w:r>
      <w:r w:rsidRPr="0049410E">
        <w:rPr>
          <w:rFonts w:ascii="Trebuchet MS" w:hAnsi="Trebuchet MS" w:cstheme="minorHAnsi"/>
          <w:sz w:val="20"/>
          <w:szCs w:val="20"/>
          <w:bdr w:val="none" w:sz="0" w:space="0" w:color="auto" w:frame="1"/>
        </w:rPr>
        <w:t xml:space="preserve"> Χημείου Κράτους. </w:t>
      </w:r>
    </w:p>
    <w:p w14:paraId="53022F0D" w14:textId="3705AC9B" w:rsidR="00D31B61" w:rsidRPr="0049410E" w:rsidRDefault="00D31B61" w:rsidP="006619FD">
      <w:pPr>
        <w:pStyle w:val="NormalWeb"/>
        <w:numPr>
          <w:ilvl w:val="0"/>
          <w:numId w:val="46"/>
        </w:numPr>
        <w:spacing w:before="240" w:beforeAutospacing="0" w:after="240" w:afterAutospacing="0" w:line="276" w:lineRule="auto"/>
        <w:jc w:val="both"/>
        <w:textAlignment w:val="baseline"/>
        <w:rPr>
          <w:rFonts w:ascii="Trebuchet MS" w:hAnsi="Trebuchet MS" w:cstheme="minorHAnsi"/>
          <w:sz w:val="20"/>
          <w:szCs w:val="20"/>
          <w:bdr w:val="none" w:sz="0" w:space="0" w:color="auto" w:frame="1"/>
        </w:rPr>
      </w:pPr>
      <w:r w:rsidRPr="0049410E">
        <w:rPr>
          <w:rFonts w:ascii="Trebuchet MS" w:hAnsi="Trebuchet MS" w:cstheme="minorHAnsi"/>
          <w:b/>
          <w:bCs/>
          <w:sz w:val="20"/>
          <w:szCs w:val="20"/>
          <w:bdr w:val="none" w:sz="0" w:space="0" w:color="auto" w:frame="1"/>
        </w:rPr>
        <w:t xml:space="preserve">Άμεση παρακολούθηση των ποιοτικών και ποσοτικών χαρακτηριστικών </w:t>
      </w:r>
      <w:r w:rsidRPr="0049410E">
        <w:rPr>
          <w:rFonts w:ascii="Trebuchet MS" w:hAnsi="Trebuchet MS" w:cstheme="minorHAnsi"/>
          <w:sz w:val="20"/>
          <w:szCs w:val="20"/>
          <w:bdr w:val="none" w:sz="0" w:space="0" w:color="auto" w:frame="1"/>
        </w:rPr>
        <w:t xml:space="preserve">του παραγόμενου νερού, μέσω της εφαρμογής </w:t>
      </w:r>
      <w:r w:rsidRPr="0049410E">
        <w:rPr>
          <w:rFonts w:ascii="Trebuchet MS" w:hAnsi="Trebuchet MS" w:cstheme="minorHAnsi"/>
          <w:sz w:val="20"/>
          <w:szCs w:val="20"/>
          <w:bdr w:val="none" w:sz="0" w:space="0" w:color="auto" w:frame="1"/>
          <w:lang w:val="en-GB"/>
        </w:rPr>
        <w:t>SOURCE</w:t>
      </w:r>
      <w:r w:rsidR="006619FD">
        <w:rPr>
          <w:rFonts w:ascii="Trebuchet MS" w:hAnsi="Trebuchet MS" w:cstheme="minorHAnsi"/>
          <w:b/>
          <w:bCs/>
          <w:sz w:val="20"/>
          <w:szCs w:val="20"/>
          <w:bdr w:val="none" w:sz="0" w:space="0" w:color="auto" w:frame="1"/>
        </w:rPr>
        <w:t>.</w:t>
      </w:r>
    </w:p>
    <w:p w14:paraId="3384AB1C" w14:textId="504F3ACC" w:rsidR="00D31B61" w:rsidRPr="0049410E" w:rsidRDefault="00D31B61" w:rsidP="006619FD">
      <w:pPr>
        <w:pStyle w:val="NormalWeb"/>
        <w:numPr>
          <w:ilvl w:val="0"/>
          <w:numId w:val="46"/>
        </w:numPr>
        <w:spacing w:before="240" w:beforeAutospacing="0" w:after="240" w:afterAutospacing="0" w:line="276" w:lineRule="auto"/>
        <w:jc w:val="both"/>
        <w:textAlignment w:val="baseline"/>
        <w:rPr>
          <w:rFonts w:ascii="Trebuchet MS" w:hAnsi="Trebuchet MS" w:cstheme="minorHAnsi"/>
          <w:sz w:val="20"/>
          <w:szCs w:val="20"/>
          <w:bdr w:val="none" w:sz="0" w:space="0" w:color="auto" w:frame="1"/>
        </w:rPr>
      </w:pPr>
      <w:r w:rsidRPr="0049410E">
        <w:rPr>
          <w:rFonts w:ascii="Trebuchet MS" w:hAnsi="Trebuchet MS" w:cstheme="minorHAnsi"/>
          <w:b/>
          <w:bCs/>
          <w:sz w:val="20"/>
          <w:szCs w:val="20"/>
          <w:bdr w:val="none" w:sz="0" w:space="0" w:color="auto" w:frame="1"/>
        </w:rPr>
        <w:t>Μείωση χρήσης πλαστικού</w:t>
      </w:r>
      <w:r w:rsidRPr="0049410E">
        <w:rPr>
          <w:rFonts w:ascii="Trebuchet MS" w:hAnsi="Trebuchet MS" w:cstheme="minorHAnsi"/>
          <w:sz w:val="20"/>
          <w:szCs w:val="20"/>
          <w:bdr w:val="none" w:sz="0" w:space="0" w:color="auto" w:frame="1"/>
        </w:rPr>
        <w:t xml:space="preserve">, καθώς οι ταξιδιώτες δε χρειάζεται πλέον να αγοράζουν εμφιαλωμένα μπουκάλια νερού για </w:t>
      </w:r>
      <w:r w:rsidR="006619FD">
        <w:rPr>
          <w:rFonts w:ascii="Trebuchet MS" w:hAnsi="Trebuchet MS" w:cstheme="minorHAnsi"/>
          <w:sz w:val="20"/>
          <w:szCs w:val="20"/>
          <w:bdr w:val="none" w:sz="0" w:space="0" w:color="auto" w:frame="1"/>
        </w:rPr>
        <w:t xml:space="preserve">να </w:t>
      </w:r>
      <w:r w:rsidRPr="0049410E">
        <w:rPr>
          <w:rFonts w:ascii="Trebuchet MS" w:hAnsi="Trebuchet MS" w:cstheme="minorHAnsi"/>
          <w:sz w:val="20"/>
          <w:szCs w:val="20"/>
          <w:bdr w:val="none" w:sz="0" w:space="0" w:color="auto" w:frame="1"/>
        </w:rPr>
        <w:t xml:space="preserve">ξεδιψάσουν, </w:t>
      </w:r>
      <w:r w:rsidR="007617F8" w:rsidRPr="0049410E">
        <w:rPr>
          <w:rFonts w:ascii="Trebuchet MS" w:hAnsi="Trebuchet MS" w:cstheme="minorHAnsi"/>
          <w:sz w:val="20"/>
          <w:szCs w:val="20"/>
          <w:bdr w:val="none" w:sz="0" w:space="0" w:color="auto" w:frame="1"/>
        </w:rPr>
        <w:t>αλλά</w:t>
      </w:r>
      <w:r w:rsidRPr="0049410E">
        <w:rPr>
          <w:rFonts w:ascii="Trebuchet MS" w:hAnsi="Trebuchet MS" w:cstheme="minorHAnsi"/>
          <w:sz w:val="20"/>
          <w:szCs w:val="20"/>
          <w:bdr w:val="none" w:sz="0" w:space="0" w:color="auto" w:frame="1"/>
        </w:rPr>
        <w:t xml:space="preserve"> χρ</w:t>
      </w:r>
      <w:r w:rsidR="006619FD">
        <w:rPr>
          <w:rFonts w:ascii="Trebuchet MS" w:hAnsi="Trebuchet MS" w:cstheme="minorHAnsi"/>
          <w:sz w:val="20"/>
          <w:szCs w:val="20"/>
          <w:bdr w:val="none" w:sz="0" w:space="0" w:color="auto" w:frame="1"/>
        </w:rPr>
        <w:t>ησιμοποιούν τα δικά τους δοχεία.</w:t>
      </w:r>
    </w:p>
    <w:p w14:paraId="4B535D02" w14:textId="383D78DD" w:rsidR="006203E7" w:rsidRPr="0049410E" w:rsidRDefault="00D31B61" w:rsidP="006619FD">
      <w:pPr>
        <w:pStyle w:val="NormalWeb"/>
        <w:numPr>
          <w:ilvl w:val="0"/>
          <w:numId w:val="46"/>
        </w:numPr>
        <w:spacing w:before="0" w:beforeAutospacing="0" w:after="0" w:afterAutospacing="0" w:line="276" w:lineRule="auto"/>
        <w:jc w:val="both"/>
        <w:textAlignment w:val="baseline"/>
        <w:rPr>
          <w:rFonts w:ascii="Trebuchet MS" w:hAnsi="Trebuchet MS" w:cstheme="minorHAnsi"/>
          <w:color w:val="000000" w:themeColor="text1"/>
          <w:sz w:val="20"/>
          <w:szCs w:val="20"/>
          <w:bdr w:val="none" w:sz="0" w:space="0" w:color="auto" w:frame="1"/>
        </w:rPr>
      </w:pPr>
      <w:r w:rsidRPr="0049410E">
        <w:rPr>
          <w:rFonts w:ascii="Trebuchet MS" w:hAnsi="Trebuchet MS" w:cstheme="minorHAnsi"/>
          <w:b/>
          <w:color w:val="000000" w:themeColor="text1"/>
          <w:sz w:val="20"/>
          <w:szCs w:val="20"/>
          <w:bdr w:val="none" w:sz="0" w:space="0" w:color="auto" w:frame="1"/>
        </w:rPr>
        <w:t>Μηδενικό περιβαλλοντικό αποτύπωμα</w:t>
      </w:r>
      <w:r w:rsidRPr="0049410E">
        <w:rPr>
          <w:rFonts w:ascii="Trebuchet MS" w:hAnsi="Trebuchet MS" w:cstheme="minorHAnsi"/>
          <w:color w:val="000000" w:themeColor="text1"/>
          <w:sz w:val="20"/>
          <w:szCs w:val="20"/>
          <w:bdr w:val="none" w:sz="0" w:space="0" w:color="auto" w:frame="1"/>
        </w:rPr>
        <w:t xml:space="preserve"> με π</w:t>
      </w:r>
      <w:r w:rsidR="006203E7" w:rsidRPr="0049410E">
        <w:rPr>
          <w:rFonts w:ascii="Trebuchet MS" w:hAnsi="Trebuchet MS" w:cstheme="minorHAnsi"/>
          <w:color w:val="000000" w:themeColor="text1"/>
          <w:sz w:val="20"/>
          <w:szCs w:val="20"/>
          <w:bdr w:val="none" w:sz="0" w:space="0" w:color="auto" w:frame="1"/>
        </w:rPr>
        <w:t>λήρη ενεργειακή αυτονομία για την παραγωγή και την ψύξη του νερού</w:t>
      </w:r>
      <w:r w:rsidRPr="0049410E">
        <w:rPr>
          <w:rFonts w:ascii="Trebuchet MS" w:hAnsi="Trebuchet MS" w:cstheme="minorHAnsi"/>
          <w:color w:val="000000" w:themeColor="text1"/>
          <w:sz w:val="20"/>
          <w:szCs w:val="20"/>
          <w:bdr w:val="none" w:sz="0" w:space="0" w:color="auto" w:frame="1"/>
        </w:rPr>
        <w:t xml:space="preserve">, </w:t>
      </w:r>
      <w:r w:rsidRPr="0049410E">
        <w:rPr>
          <w:rFonts w:ascii="Trebuchet MS" w:hAnsi="Trebuchet MS" w:cstheme="minorHAnsi"/>
          <w:sz w:val="20"/>
          <w:szCs w:val="20"/>
          <w:bdr w:val="none" w:sz="0" w:space="0" w:color="auto" w:frame="1"/>
        </w:rPr>
        <w:t>καθώς δεν</w:t>
      </w:r>
      <w:r w:rsidRPr="0049410E">
        <w:rPr>
          <w:rFonts w:ascii="Trebuchet MS" w:hAnsi="Trebuchet MS" w:cstheme="minorHAnsi"/>
          <w:b/>
          <w:bCs/>
          <w:sz w:val="20"/>
          <w:szCs w:val="20"/>
          <w:bdr w:val="none" w:sz="0" w:space="0" w:color="auto" w:frame="1"/>
        </w:rPr>
        <w:t xml:space="preserve"> </w:t>
      </w:r>
      <w:r w:rsidRPr="0049410E">
        <w:rPr>
          <w:rFonts w:ascii="Trebuchet MS" w:hAnsi="Trebuchet MS" w:cstheme="minorHAnsi"/>
          <w:sz w:val="20"/>
          <w:szCs w:val="20"/>
          <w:bdr w:val="none" w:sz="0" w:space="0" w:color="auto" w:frame="1"/>
        </w:rPr>
        <w:t>απαιτείται η διασύνδεση σε κανένα δίκτυο, νερού ή ενέργειας</w:t>
      </w:r>
      <w:r w:rsidR="007617F8" w:rsidRPr="0049410E">
        <w:rPr>
          <w:rFonts w:ascii="Trebuchet MS" w:hAnsi="Trebuchet MS" w:cstheme="minorHAnsi"/>
          <w:sz w:val="20"/>
          <w:szCs w:val="20"/>
          <w:bdr w:val="none" w:sz="0" w:space="0" w:color="auto" w:frame="1"/>
        </w:rPr>
        <w:t>.</w:t>
      </w:r>
    </w:p>
    <w:p w14:paraId="4254F20E" w14:textId="77777777" w:rsidR="00D31B61" w:rsidRPr="0049410E" w:rsidRDefault="00D31B61" w:rsidP="00D31B61">
      <w:pPr>
        <w:pStyle w:val="NormalWeb"/>
        <w:spacing w:before="0" w:beforeAutospacing="0" w:after="0" w:afterAutospacing="0" w:line="276" w:lineRule="auto"/>
        <w:ind w:left="720"/>
        <w:textAlignment w:val="baseline"/>
        <w:rPr>
          <w:rFonts w:ascii="Trebuchet MS" w:hAnsi="Trebuchet MS" w:cstheme="minorHAnsi"/>
          <w:color w:val="000000" w:themeColor="text1"/>
          <w:sz w:val="20"/>
          <w:szCs w:val="20"/>
          <w:bdr w:val="none" w:sz="0" w:space="0" w:color="auto" w:frame="1"/>
        </w:rPr>
      </w:pPr>
    </w:p>
    <w:p w14:paraId="3F832EA2" w14:textId="38D6481E" w:rsidR="00A15852" w:rsidRPr="0049410E" w:rsidRDefault="00397B57" w:rsidP="00B9437B">
      <w:pPr>
        <w:pStyle w:val="1"/>
        <w:ind w:right="-1"/>
        <w:jc w:val="both"/>
        <w:rPr>
          <w:rFonts w:ascii="Trebuchet MS" w:hAnsi="Trebuchet MS" w:cs="Tahoma"/>
          <w:b/>
          <w:sz w:val="20"/>
          <w:szCs w:val="20"/>
        </w:rPr>
      </w:pPr>
      <w:r w:rsidRPr="0049410E">
        <w:rPr>
          <w:rFonts w:ascii="Trebuchet MS" w:hAnsi="Trebuchet MS" w:cs="Tahoma"/>
          <w:b/>
          <w:sz w:val="20"/>
          <w:szCs w:val="20"/>
        </w:rPr>
        <w:t>Απολαμβάνουμε το ταξίδι</w:t>
      </w:r>
    </w:p>
    <w:p w14:paraId="5DB4D059" w14:textId="5214F38D" w:rsidR="002725BC" w:rsidRPr="0049410E" w:rsidRDefault="005B57A0" w:rsidP="00B9437B">
      <w:pPr>
        <w:pStyle w:val="1"/>
        <w:ind w:right="-1"/>
        <w:jc w:val="both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 xml:space="preserve">Η Ολυμπία Οδός αναβαθμίζει </w:t>
      </w:r>
      <w:r w:rsidR="002725BC" w:rsidRPr="0049410E">
        <w:rPr>
          <w:rFonts w:ascii="Trebuchet MS" w:hAnsi="Trebuchet MS" w:cs="Tahoma"/>
          <w:sz w:val="20"/>
          <w:szCs w:val="20"/>
        </w:rPr>
        <w:t xml:space="preserve">την ταξιδιωτική εμπειρία </w:t>
      </w:r>
      <w:r>
        <w:rPr>
          <w:rFonts w:ascii="Trebuchet MS" w:hAnsi="Trebuchet MS" w:cs="Tahoma"/>
          <w:sz w:val="20"/>
          <w:szCs w:val="20"/>
        </w:rPr>
        <w:t xml:space="preserve">και </w:t>
      </w:r>
      <w:r w:rsidR="002725BC" w:rsidRPr="0049410E">
        <w:rPr>
          <w:rFonts w:ascii="Trebuchet MS" w:hAnsi="Trebuchet MS" w:cs="Tahoma"/>
          <w:sz w:val="20"/>
          <w:szCs w:val="20"/>
        </w:rPr>
        <w:t xml:space="preserve">ταυτόχρονα </w:t>
      </w:r>
      <w:r>
        <w:rPr>
          <w:rFonts w:ascii="Trebuchet MS" w:hAnsi="Trebuchet MS" w:cs="Tahoma"/>
          <w:sz w:val="20"/>
          <w:szCs w:val="20"/>
        </w:rPr>
        <w:t xml:space="preserve">προστατεύει </w:t>
      </w:r>
      <w:r w:rsidR="002725BC" w:rsidRPr="0049410E">
        <w:rPr>
          <w:rFonts w:ascii="Trebuchet MS" w:hAnsi="Trebuchet MS" w:cs="Tahoma"/>
          <w:sz w:val="20"/>
          <w:szCs w:val="20"/>
        </w:rPr>
        <w:t xml:space="preserve">το περιβάλλον, χρησιμοποιώντας σύγχρονες και καινοτόμες τεχνολογίες. </w:t>
      </w:r>
      <w:r w:rsidR="00201B93" w:rsidRPr="0049410E">
        <w:rPr>
          <w:rFonts w:ascii="Trebuchet MS" w:hAnsi="Trebuchet MS" w:cs="Tahoma"/>
          <w:sz w:val="20"/>
          <w:szCs w:val="20"/>
        </w:rPr>
        <w:t xml:space="preserve"> </w:t>
      </w:r>
    </w:p>
    <w:p w14:paraId="32165295" w14:textId="73E50E4E" w:rsidR="00F57B9E" w:rsidRPr="0049410E" w:rsidRDefault="005C029B" w:rsidP="00B9437B">
      <w:pPr>
        <w:pStyle w:val="1"/>
        <w:ind w:right="-1"/>
        <w:jc w:val="both"/>
        <w:rPr>
          <w:rFonts w:ascii="Trebuchet MS" w:hAnsi="Trebuchet MS" w:cs="Tahoma"/>
          <w:sz w:val="20"/>
          <w:szCs w:val="20"/>
        </w:rPr>
      </w:pPr>
      <w:r w:rsidRPr="0049410E">
        <w:rPr>
          <w:rFonts w:ascii="Trebuchet MS" w:hAnsi="Trebuchet MS" w:cs="Tahoma"/>
          <w:sz w:val="20"/>
          <w:szCs w:val="20"/>
        </w:rPr>
        <w:t>Ο άνθρωπος και τ</w:t>
      </w:r>
      <w:r w:rsidR="00E5780B" w:rsidRPr="0049410E">
        <w:rPr>
          <w:rFonts w:ascii="Trebuchet MS" w:hAnsi="Trebuchet MS" w:cs="Tahoma"/>
          <w:sz w:val="20"/>
          <w:szCs w:val="20"/>
        </w:rPr>
        <w:t xml:space="preserve">ο περιβάλλον </w:t>
      </w:r>
      <w:r w:rsidR="00201B93" w:rsidRPr="0049410E">
        <w:rPr>
          <w:rFonts w:ascii="Trebuchet MS" w:hAnsi="Trebuchet MS" w:cs="Tahoma"/>
          <w:sz w:val="20"/>
          <w:szCs w:val="20"/>
        </w:rPr>
        <w:t>είναι</w:t>
      </w:r>
      <w:r w:rsidR="00E5780B" w:rsidRPr="0049410E">
        <w:rPr>
          <w:rFonts w:ascii="Trebuchet MS" w:hAnsi="Trebuchet MS" w:cs="Tahoma"/>
          <w:sz w:val="20"/>
          <w:szCs w:val="20"/>
        </w:rPr>
        <w:t xml:space="preserve"> στον </w:t>
      </w:r>
      <w:r w:rsidR="00201B93" w:rsidRPr="0049410E">
        <w:rPr>
          <w:rFonts w:ascii="Trebuchet MS" w:hAnsi="Trebuchet MS" w:cs="Tahoma"/>
          <w:sz w:val="20"/>
          <w:szCs w:val="20"/>
        </w:rPr>
        <w:t>πυρήνα</w:t>
      </w:r>
      <w:r w:rsidR="00E5780B" w:rsidRPr="0049410E">
        <w:rPr>
          <w:rFonts w:ascii="Trebuchet MS" w:hAnsi="Trebuchet MS" w:cs="Tahoma"/>
          <w:sz w:val="20"/>
          <w:szCs w:val="20"/>
        </w:rPr>
        <w:t xml:space="preserve"> της </w:t>
      </w:r>
      <w:r w:rsidR="00201B93" w:rsidRPr="0049410E">
        <w:rPr>
          <w:rFonts w:ascii="Trebuchet MS" w:hAnsi="Trebuchet MS" w:cs="Tahoma"/>
          <w:sz w:val="20"/>
          <w:szCs w:val="20"/>
        </w:rPr>
        <w:t>στρατηγικής</w:t>
      </w:r>
      <w:r w:rsidR="00E5780B" w:rsidRPr="0049410E">
        <w:rPr>
          <w:rFonts w:ascii="Trebuchet MS" w:hAnsi="Trebuchet MS" w:cs="Tahoma"/>
          <w:sz w:val="20"/>
          <w:szCs w:val="20"/>
        </w:rPr>
        <w:t xml:space="preserve"> </w:t>
      </w:r>
      <w:r w:rsidRPr="0049410E">
        <w:rPr>
          <w:rFonts w:ascii="Trebuchet MS" w:hAnsi="Trebuchet MS" w:cs="Tahoma"/>
          <w:sz w:val="20"/>
          <w:szCs w:val="20"/>
        </w:rPr>
        <w:t xml:space="preserve">της </w:t>
      </w:r>
      <w:r w:rsidRPr="0049410E">
        <w:rPr>
          <w:rFonts w:ascii="Trebuchet MS" w:hAnsi="Trebuchet MS" w:cs="Tahoma"/>
          <w:sz w:val="20"/>
          <w:szCs w:val="20"/>
          <w:lang w:val="en-US"/>
        </w:rPr>
        <w:t>VINCI</w:t>
      </w:r>
      <w:r w:rsidRPr="0049410E">
        <w:rPr>
          <w:rFonts w:ascii="Trebuchet MS" w:hAnsi="Trebuchet MS" w:cs="Tahoma"/>
          <w:sz w:val="20"/>
          <w:szCs w:val="20"/>
        </w:rPr>
        <w:t xml:space="preserve"> </w:t>
      </w:r>
      <w:r w:rsidRPr="0049410E">
        <w:rPr>
          <w:rFonts w:ascii="Trebuchet MS" w:hAnsi="Trebuchet MS" w:cs="Tahoma"/>
          <w:sz w:val="20"/>
          <w:szCs w:val="20"/>
          <w:lang w:val="en-US"/>
        </w:rPr>
        <w:t>HIGHWAYS</w:t>
      </w:r>
      <w:r w:rsidRPr="0049410E">
        <w:rPr>
          <w:rFonts w:ascii="Trebuchet MS" w:hAnsi="Trebuchet MS" w:cs="Tahoma"/>
          <w:sz w:val="20"/>
          <w:szCs w:val="20"/>
        </w:rPr>
        <w:t xml:space="preserve">, </w:t>
      </w:r>
      <w:r w:rsidR="00E5780B" w:rsidRPr="0049410E">
        <w:rPr>
          <w:rFonts w:ascii="Trebuchet MS" w:hAnsi="Trebuchet MS" w:cs="Tahoma"/>
          <w:sz w:val="20"/>
          <w:szCs w:val="20"/>
        </w:rPr>
        <w:t xml:space="preserve">μέλος </w:t>
      </w:r>
      <w:r w:rsidR="00510276" w:rsidRPr="0049410E">
        <w:rPr>
          <w:rFonts w:ascii="Trebuchet MS" w:hAnsi="Trebuchet MS" w:cs="Tahoma"/>
          <w:sz w:val="20"/>
          <w:szCs w:val="20"/>
        </w:rPr>
        <w:t xml:space="preserve"> </w:t>
      </w:r>
      <w:r w:rsidR="00E5780B" w:rsidRPr="0049410E">
        <w:rPr>
          <w:rFonts w:ascii="Trebuchet MS" w:hAnsi="Trebuchet MS" w:cs="Tahoma"/>
          <w:sz w:val="20"/>
          <w:szCs w:val="20"/>
        </w:rPr>
        <w:t xml:space="preserve">της οποίας </w:t>
      </w:r>
      <w:r w:rsidR="00201B93" w:rsidRPr="0049410E">
        <w:rPr>
          <w:rFonts w:ascii="Trebuchet MS" w:hAnsi="Trebuchet MS" w:cs="Tahoma"/>
          <w:sz w:val="20"/>
          <w:szCs w:val="20"/>
        </w:rPr>
        <w:t>είναι</w:t>
      </w:r>
      <w:r w:rsidR="00E5780B" w:rsidRPr="0049410E">
        <w:rPr>
          <w:rFonts w:ascii="Trebuchet MS" w:hAnsi="Trebuchet MS" w:cs="Tahoma"/>
          <w:sz w:val="20"/>
          <w:szCs w:val="20"/>
        </w:rPr>
        <w:t xml:space="preserve"> η ΟΛΥΜΠΙΑ ΟΔΟΣ</w:t>
      </w:r>
      <w:r w:rsidR="00224B3F" w:rsidRPr="0049410E">
        <w:rPr>
          <w:rFonts w:ascii="Trebuchet MS" w:hAnsi="Trebuchet MS" w:cs="Tahoma"/>
          <w:sz w:val="20"/>
          <w:szCs w:val="20"/>
        </w:rPr>
        <w:t>,</w:t>
      </w:r>
      <w:r w:rsidRPr="0049410E">
        <w:rPr>
          <w:rFonts w:ascii="Trebuchet MS" w:hAnsi="Trebuchet MS" w:cs="Tahoma"/>
          <w:sz w:val="20"/>
          <w:szCs w:val="20"/>
        </w:rPr>
        <w:t xml:space="preserve"> </w:t>
      </w:r>
      <w:r w:rsidR="00201B93" w:rsidRPr="0049410E">
        <w:rPr>
          <w:rFonts w:ascii="Trebuchet MS" w:hAnsi="Trebuchet MS" w:cs="Tahoma"/>
          <w:sz w:val="20"/>
          <w:szCs w:val="20"/>
        </w:rPr>
        <w:t>όπου</w:t>
      </w:r>
      <w:r w:rsidRPr="0049410E">
        <w:rPr>
          <w:rFonts w:ascii="Trebuchet MS" w:hAnsi="Trebuchet MS" w:cs="Tahoma"/>
          <w:sz w:val="20"/>
          <w:szCs w:val="20"/>
        </w:rPr>
        <w:t xml:space="preserve"> η</w:t>
      </w:r>
      <w:r w:rsidR="00C06F84" w:rsidRPr="0049410E">
        <w:rPr>
          <w:rFonts w:ascii="Trebuchet MS" w:hAnsi="Trebuchet MS" w:cs="Tahoma"/>
          <w:sz w:val="20"/>
          <w:szCs w:val="20"/>
        </w:rPr>
        <w:t xml:space="preserve"> παροχή</w:t>
      </w:r>
      <w:r w:rsidR="00F57B9E" w:rsidRPr="0049410E">
        <w:rPr>
          <w:rFonts w:ascii="Trebuchet MS" w:hAnsi="Trebuchet MS" w:cs="Tahoma"/>
          <w:sz w:val="20"/>
          <w:szCs w:val="20"/>
        </w:rPr>
        <w:t xml:space="preserve"> </w:t>
      </w:r>
      <w:r w:rsidR="00C06F84" w:rsidRPr="0049410E">
        <w:rPr>
          <w:rFonts w:ascii="Trebuchet MS" w:hAnsi="Trebuchet MS" w:cs="Tahoma"/>
          <w:sz w:val="20"/>
          <w:szCs w:val="20"/>
        </w:rPr>
        <w:t>υπηρεσιών υψηλής ποιότητας</w:t>
      </w:r>
      <w:r w:rsidR="00F57B9E" w:rsidRPr="0049410E">
        <w:rPr>
          <w:rFonts w:ascii="Trebuchet MS" w:hAnsi="Trebuchet MS" w:cs="Tahoma"/>
          <w:sz w:val="20"/>
          <w:szCs w:val="20"/>
        </w:rPr>
        <w:t xml:space="preserve"> </w:t>
      </w:r>
      <w:r w:rsidR="00E5780B" w:rsidRPr="0049410E">
        <w:rPr>
          <w:rFonts w:ascii="Trebuchet MS" w:hAnsi="Trebuchet MS" w:cs="Tahoma"/>
          <w:sz w:val="20"/>
          <w:szCs w:val="20"/>
        </w:rPr>
        <w:t>παράλληλα με επενδύσεις  για την προστασία του περιβάλλοντος</w:t>
      </w:r>
      <w:r w:rsidR="00510276" w:rsidRPr="0049410E">
        <w:rPr>
          <w:rFonts w:ascii="Trebuchet MS" w:hAnsi="Trebuchet MS" w:cs="Tahoma"/>
          <w:sz w:val="20"/>
          <w:szCs w:val="20"/>
        </w:rPr>
        <w:t xml:space="preserve"> αποτελούν πάγια δέσμευση.</w:t>
      </w:r>
    </w:p>
    <w:p w14:paraId="482E9E80" w14:textId="686A850F" w:rsidR="009B0C95" w:rsidRPr="0049410E" w:rsidRDefault="00E278B6" w:rsidP="00B9437B">
      <w:pPr>
        <w:pStyle w:val="1"/>
        <w:ind w:right="-1"/>
        <w:jc w:val="both"/>
        <w:rPr>
          <w:rFonts w:ascii="Trebuchet MS" w:hAnsi="Trebuchet MS" w:cs="Tahoma"/>
          <w:i/>
          <w:sz w:val="20"/>
          <w:szCs w:val="20"/>
        </w:rPr>
      </w:pPr>
      <w:r w:rsidRPr="0049410E">
        <w:rPr>
          <w:rFonts w:ascii="Trebuchet MS" w:hAnsi="Trebuchet MS" w:cs="Tahoma"/>
          <w:i/>
          <w:sz w:val="20"/>
          <w:szCs w:val="20"/>
        </w:rPr>
        <w:t xml:space="preserve">Ο </w:t>
      </w:r>
      <w:r w:rsidRPr="0049410E">
        <w:rPr>
          <w:rFonts w:ascii="Trebuchet MS" w:hAnsi="Trebuchet MS" w:cs="Tahoma"/>
          <w:b/>
          <w:i/>
          <w:sz w:val="20"/>
          <w:szCs w:val="20"/>
        </w:rPr>
        <w:t xml:space="preserve">Παναγιώτης </w:t>
      </w:r>
      <w:proofErr w:type="spellStart"/>
      <w:r w:rsidRPr="0049410E">
        <w:rPr>
          <w:rFonts w:ascii="Trebuchet MS" w:hAnsi="Trebuchet MS" w:cs="Tahoma"/>
          <w:b/>
          <w:i/>
          <w:sz w:val="20"/>
          <w:szCs w:val="20"/>
        </w:rPr>
        <w:t>Παπανικόλας</w:t>
      </w:r>
      <w:proofErr w:type="spellEnd"/>
      <w:r w:rsidR="00C039D0">
        <w:rPr>
          <w:rFonts w:ascii="Trebuchet MS" w:hAnsi="Trebuchet MS" w:cs="Tahoma"/>
          <w:b/>
          <w:i/>
          <w:sz w:val="20"/>
          <w:szCs w:val="20"/>
        </w:rPr>
        <w:t xml:space="preserve">, </w:t>
      </w:r>
      <w:r w:rsidR="00C039D0" w:rsidRPr="006C1E30">
        <w:rPr>
          <w:rFonts w:ascii="Trebuchet MS" w:hAnsi="Trebuchet MS" w:cs="Tahoma"/>
          <w:i/>
          <w:sz w:val="20"/>
          <w:szCs w:val="20"/>
        </w:rPr>
        <w:t xml:space="preserve">Πρόεδρος και Διευθύνων Σύμβουλος της Ολυμπίας Οδού και Διευθυντής Ελλάδας της </w:t>
      </w:r>
      <w:r w:rsidR="00C039D0" w:rsidRPr="006C1E30">
        <w:rPr>
          <w:rFonts w:ascii="Trebuchet MS" w:hAnsi="Trebuchet MS" w:cs="Tahoma"/>
          <w:i/>
          <w:sz w:val="20"/>
          <w:szCs w:val="20"/>
          <w:lang w:val="en-US"/>
        </w:rPr>
        <w:t>VINCI</w:t>
      </w:r>
      <w:r w:rsidR="00C039D0" w:rsidRPr="006C1E30">
        <w:rPr>
          <w:rFonts w:ascii="Trebuchet MS" w:hAnsi="Trebuchet MS" w:cs="Tahoma"/>
          <w:i/>
          <w:sz w:val="20"/>
          <w:szCs w:val="20"/>
        </w:rPr>
        <w:t xml:space="preserve"> </w:t>
      </w:r>
      <w:r w:rsidR="00C039D0" w:rsidRPr="006C1E30">
        <w:rPr>
          <w:rFonts w:ascii="Trebuchet MS" w:hAnsi="Trebuchet MS" w:cs="Tahoma"/>
          <w:i/>
          <w:sz w:val="20"/>
          <w:szCs w:val="20"/>
          <w:lang w:val="en-US"/>
        </w:rPr>
        <w:t>Highways</w:t>
      </w:r>
      <w:r w:rsidR="00C039D0" w:rsidRPr="006C1E30">
        <w:rPr>
          <w:rFonts w:ascii="Trebuchet MS" w:hAnsi="Trebuchet MS" w:cs="Tahoma"/>
          <w:i/>
          <w:sz w:val="20"/>
          <w:szCs w:val="20"/>
        </w:rPr>
        <w:t>,</w:t>
      </w:r>
      <w:r w:rsidR="00C039D0" w:rsidRPr="006C1E30">
        <w:rPr>
          <w:rFonts w:ascii="Trebuchet MS" w:hAnsi="Trebuchet MS" w:cs="Tahoma"/>
          <w:b/>
          <w:i/>
          <w:sz w:val="20"/>
          <w:szCs w:val="20"/>
        </w:rPr>
        <w:t xml:space="preserve"> </w:t>
      </w:r>
      <w:r w:rsidRPr="0049410E">
        <w:rPr>
          <w:rFonts w:ascii="Trebuchet MS" w:hAnsi="Trebuchet MS" w:cs="Tahoma"/>
          <w:i/>
          <w:sz w:val="20"/>
          <w:szCs w:val="20"/>
        </w:rPr>
        <w:t>δήλωσε: «</w:t>
      </w:r>
      <w:r w:rsidR="00B8355F" w:rsidRPr="00B8355F">
        <w:rPr>
          <w:rFonts w:ascii="Trebuchet MS" w:hAnsi="Trebuchet MS" w:cs="Tahoma"/>
          <w:i/>
          <w:sz w:val="20"/>
          <w:szCs w:val="20"/>
        </w:rPr>
        <w:t>Η πρωτοβουλ</w:t>
      </w:r>
      <w:r w:rsidR="00B8355F">
        <w:rPr>
          <w:rFonts w:ascii="Trebuchet MS" w:hAnsi="Trebuchet MS" w:cs="Tahoma"/>
          <w:i/>
          <w:sz w:val="20"/>
          <w:szCs w:val="20"/>
        </w:rPr>
        <w:t xml:space="preserve">ία μας «Νερό από τον Αέρα» ανταποκρίνεται στη δέσμευση της </w:t>
      </w:r>
      <w:r w:rsidR="00B8355F">
        <w:rPr>
          <w:rFonts w:ascii="Trebuchet MS" w:hAnsi="Trebuchet MS" w:cs="Tahoma"/>
          <w:i/>
          <w:sz w:val="20"/>
          <w:szCs w:val="20"/>
          <w:lang w:val="en-US"/>
        </w:rPr>
        <w:t>VINCI</w:t>
      </w:r>
      <w:r w:rsidR="00B8355F" w:rsidRPr="00B8355F">
        <w:rPr>
          <w:rFonts w:ascii="Trebuchet MS" w:hAnsi="Trebuchet MS" w:cs="Tahoma"/>
          <w:i/>
          <w:sz w:val="20"/>
          <w:szCs w:val="20"/>
        </w:rPr>
        <w:t xml:space="preserve"> </w:t>
      </w:r>
      <w:r w:rsidR="00B8355F">
        <w:rPr>
          <w:rFonts w:ascii="Trebuchet MS" w:hAnsi="Trebuchet MS" w:cs="Tahoma"/>
          <w:i/>
          <w:sz w:val="20"/>
          <w:szCs w:val="20"/>
          <w:lang w:val="en-US"/>
        </w:rPr>
        <w:t>Highways</w:t>
      </w:r>
      <w:r w:rsidR="00B8355F" w:rsidRPr="00B8355F">
        <w:rPr>
          <w:rFonts w:ascii="Trebuchet MS" w:hAnsi="Trebuchet MS" w:cs="Tahoma"/>
          <w:i/>
          <w:sz w:val="20"/>
          <w:szCs w:val="20"/>
        </w:rPr>
        <w:t xml:space="preserve"> για</w:t>
      </w:r>
      <w:r w:rsidR="00B8355F">
        <w:rPr>
          <w:rFonts w:ascii="Trebuchet MS" w:hAnsi="Trebuchet MS" w:cs="Tahoma"/>
          <w:i/>
          <w:sz w:val="20"/>
          <w:szCs w:val="20"/>
        </w:rPr>
        <w:t xml:space="preserve"> ορθή χρήση των φυσικών πόρων</w:t>
      </w:r>
      <w:r w:rsidRPr="0049410E">
        <w:rPr>
          <w:rFonts w:ascii="Trebuchet MS" w:hAnsi="Trebuchet MS" w:cs="Tahoma"/>
          <w:i/>
          <w:sz w:val="20"/>
          <w:szCs w:val="20"/>
        </w:rPr>
        <w:t xml:space="preserve"> </w:t>
      </w:r>
      <w:r w:rsidR="00B8355F">
        <w:rPr>
          <w:rFonts w:ascii="Trebuchet MS" w:hAnsi="Trebuchet MS" w:cs="Tahoma"/>
          <w:i/>
          <w:sz w:val="20"/>
          <w:szCs w:val="20"/>
        </w:rPr>
        <w:t xml:space="preserve">και </w:t>
      </w:r>
      <w:r w:rsidRPr="0049410E">
        <w:rPr>
          <w:rFonts w:ascii="Trebuchet MS" w:hAnsi="Trebuchet MS" w:cs="Tahoma"/>
          <w:i/>
          <w:sz w:val="20"/>
          <w:szCs w:val="20"/>
        </w:rPr>
        <w:t>δίν</w:t>
      </w:r>
      <w:r w:rsidR="00B8355F">
        <w:rPr>
          <w:rFonts w:ascii="Trebuchet MS" w:hAnsi="Trebuchet MS" w:cs="Tahoma"/>
          <w:i/>
          <w:sz w:val="20"/>
          <w:szCs w:val="20"/>
        </w:rPr>
        <w:t>ει</w:t>
      </w:r>
      <w:r w:rsidRPr="0049410E">
        <w:rPr>
          <w:rFonts w:ascii="Trebuchet MS" w:hAnsi="Trebuchet MS" w:cs="Tahoma"/>
          <w:i/>
          <w:sz w:val="20"/>
          <w:szCs w:val="20"/>
        </w:rPr>
        <w:t xml:space="preserve"> ένα </w:t>
      </w:r>
      <w:r w:rsidR="00B8355F">
        <w:rPr>
          <w:rFonts w:ascii="Trebuchet MS" w:hAnsi="Trebuchet MS" w:cs="Tahoma"/>
          <w:i/>
          <w:sz w:val="20"/>
          <w:szCs w:val="20"/>
        </w:rPr>
        <w:t xml:space="preserve">σημαντικό </w:t>
      </w:r>
      <w:r w:rsidRPr="0049410E">
        <w:rPr>
          <w:rFonts w:ascii="Trebuchet MS" w:hAnsi="Trebuchet MS" w:cs="Tahoma"/>
          <w:i/>
          <w:sz w:val="20"/>
          <w:szCs w:val="20"/>
        </w:rPr>
        <w:t xml:space="preserve">περιβαλλοντικό μήνυμα, </w:t>
      </w:r>
      <w:r w:rsidR="00B8355F">
        <w:rPr>
          <w:rFonts w:ascii="Trebuchet MS" w:hAnsi="Trebuchet MS" w:cs="Tahoma"/>
          <w:i/>
          <w:sz w:val="20"/>
          <w:szCs w:val="20"/>
        </w:rPr>
        <w:t>ενώ</w:t>
      </w:r>
      <w:r w:rsidRPr="0049410E">
        <w:rPr>
          <w:rFonts w:ascii="Trebuchet MS" w:hAnsi="Trebuchet MS" w:cs="Tahoma"/>
          <w:i/>
          <w:sz w:val="20"/>
          <w:szCs w:val="20"/>
        </w:rPr>
        <w:t xml:space="preserve"> ταυτόχρονα παρέχουμε ένα ζωτικής σημασίας προϊόν, όπως το νερό, δωρεάν στους ταξιδιώτες. </w:t>
      </w:r>
      <w:r w:rsidR="006E56B9" w:rsidRPr="0049410E">
        <w:rPr>
          <w:rFonts w:ascii="Trebuchet MS" w:hAnsi="Trebuchet MS" w:cs="Tahoma"/>
          <w:i/>
          <w:sz w:val="20"/>
          <w:szCs w:val="20"/>
        </w:rPr>
        <w:t xml:space="preserve">Στόχος μας είναι η υποστήριξη ενός </w:t>
      </w:r>
      <w:r w:rsidRPr="0049410E">
        <w:rPr>
          <w:rFonts w:ascii="Trebuchet MS" w:hAnsi="Trebuchet MS" w:cs="Tahoma"/>
          <w:i/>
          <w:sz w:val="20"/>
          <w:szCs w:val="20"/>
        </w:rPr>
        <w:t>επιχειρη</w:t>
      </w:r>
      <w:r w:rsidR="006E56B9" w:rsidRPr="0049410E">
        <w:rPr>
          <w:rFonts w:ascii="Trebuchet MS" w:hAnsi="Trebuchet MS" w:cs="Tahoma"/>
          <w:i/>
          <w:sz w:val="20"/>
          <w:szCs w:val="20"/>
        </w:rPr>
        <w:t>σιακού</w:t>
      </w:r>
      <w:r w:rsidRPr="0049410E">
        <w:rPr>
          <w:rFonts w:ascii="Trebuchet MS" w:hAnsi="Trebuchet MS" w:cs="Tahoma"/>
          <w:i/>
          <w:sz w:val="20"/>
          <w:szCs w:val="20"/>
        </w:rPr>
        <w:t xml:space="preserve"> μοντέλο</w:t>
      </w:r>
      <w:r w:rsidR="006E56B9" w:rsidRPr="0049410E">
        <w:rPr>
          <w:rFonts w:ascii="Trebuchet MS" w:hAnsi="Trebuchet MS" w:cs="Tahoma"/>
          <w:i/>
          <w:sz w:val="20"/>
          <w:szCs w:val="20"/>
        </w:rPr>
        <w:t>υ</w:t>
      </w:r>
      <w:r w:rsidRPr="0049410E">
        <w:rPr>
          <w:rFonts w:ascii="Trebuchet MS" w:hAnsi="Trebuchet MS" w:cs="Tahoma"/>
          <w:i/>
          <w:sz w:val="20"/>
          <w:szCs w:val="20"/>
        </w:rPr>
        <w:t xml:space="preserve"> που λαμβάνει υπόψη του τον πελάτη/ ταξιδιώτη, το περιβάλλον και την κοινωνία συνολικά». </w:t>
      </w:r>
      <w:bookmarkStart w:id="0" w:name="_GoBack"/>
      <w:bookmarkEnd w:id="0"/>
    </w:p>
    <w:sectPr w:rsidR="009B0C95" w:rsidRPr="0049410E" w:rsidSect="00201B93">
      <w:type w:val="continuous"/>
      <w:pgSz w:w="11906" w:h="16838"/>
      <w:pgMar w:top="1440" w:right="1274" w:bottom="1440" w:left="1418" w:header="0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0CA72" w14:textId="77777777" w:rsidR="00E5780B" w:rsidRDefault="00E5780B">
      <w:r>
        <w:separator/>
      </w:r>
    </w:p>
  </w:endnote>
  <w:endnote w:type="continuationSeparator" w:id="0">
    <w:p w14:paraId="693772A4" w14:textId="77777777" w:rsidR="00E5780B" w:rsidRDefault="00E5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C9FE7" w14:textId="77777777" w:rsidR="00E5780B" w:rsidRDefault="00E5780B">
    <w:pPr>
      <w:pStyle w:val="Footer"/>
      <w:rPr>
        <w:b/>
        <w:sz w:val="16"/>
        <w:szCs w:val="16"/>
        <w:lang w:val="en-US"/>
      </w:rPr>
    </w:pPr>
  </w:p>
  <w:p w14:paraId="162F3D75" w14:textId="77777777" w:rsidR="00E5780B" w:rsidRPr="003A6B73" w:rsidRDefault="00E5780B">
    <w:pPr>
      <w:pStyle w:val="Footer"/>
      <w:rPr>
        <w:b/>
        <w:color w:val="A6A6A6"/>
        <w:sz w:val="18"/>
        <w:szCs w:val="18"/>
        <w:lang w:val="en-US"/>
      </w:rPr>
    </w:pPr>
  </w:p>
  <w:p w14:paraId="2D55717E" w14:textId="77777777" w:rsidR="00E5780B" w:rsidRPr="00933031" w:rsidRDefault="00E5780B" w:rsidP="00933031">
    <w:pPr>
      <w:tabs>
        <w:tab w:val="center" w:pos="4153"/>
        <w:tab w:val="right" w:pos="8306"/>
      </w:tabs>
      <w:jc w:val="center"/>
      <w:rPr>
        <w:color w:val="808080"/>
        <w:sz w:val="18"/>
        <w:szCs w:val="18"/>
        <w:lang w:val="el-GR"/>
      </w:rPr>
    </w:pPr>
    <w:r w:rsidRPr="00933031">
      <w:rPr>
        <w:b/>
        <w:color w:val="808080"/>
        <w:sz w:val="18"/>
        <w:szCs w:val="18"/>
        <w:lang w:val="el-GR"/>
      </w:rPr>
      <w:t xml:space="preserve">ΟΛΥΜΠΙΑ ΟΔΟΣ Α.Ε. </w:t>
    </w:r>
    <w:r w:rsidRPr="00933031">
      <w:rPr>
        <w:color w:val="808080"/>
        <w:sz w:val="18"/>
        <w:szCs w:val="18"/>
        <w:lang w:val="el-GR"/>
      </w:rPr>
      <w:t xml:space="preserve">– </w:t>
    </w:r>
    <w:proofErr w:type="spellStart"/>
    <w:r w:rsidRPr="00933031">
      <w:rPr>
        <w:color w:val="808080"/>
        <w:sz w:val="18"/>
        <w:szCs w:val="18"/>
        <w:lang w:val="el-GR"/>
      </w:rPr>
      <w:t>Ριζαρείου</w:t>
    </w:r>
    <w:proofErr w:type="spellEnd"/>
    <w:r w:rsidRPr="00933031">
      <w:rPr>
        <w:color w:val="808080"/>
        <w:sz w:val="18"/>
        <w:szCs w:val="18"/>
        <w:lang w:val="el-GR"/>
      </w:rPr>
      <w:t xml:space="preserve"> 4 – Χαλάνδρι 152 33 - </w:t>
    </w:r>
    <w:proofErr w:type="spellStart"/>
    <w:r w:rsidRPr="00933031">
      <w:rPr>
        <w:color w:val="808080"/>
        <w:sz w:val="18"/>
        <w:szCs w:val="18"/>
        <w:lang w:val="el-GR"/>
      </w:rPr>
      <w:t>Τηλ</w:t>
    </w:r>
    <w:proofErr w:type="spellEnd"/>
    <w:r w:rsidRPr="00933031">
      <w:rPr>
        <w:color w:val="808080"/>
        <w:sz w:val="18"/>
        <w:szCs w:val="18"/>
        <w:lang w:val="el-GR"/>
      </w:rPr>
      <w:t xml:space="preserve">: 210 68 43 041 – </w:t>
    </w:r>
    <w:r w:rsidRPr="00933031">
      <w:rPr>
        <w:color w:val="808080"/>
        <w:sz w:val="18"/>
        <w:szCs w:val="18"/>
        <w:lang w:val="en-US"/>
      </w:rPr>
      <w:t>Email</w:t>
    </w:r>
    <w:r w:rsidRPr="00933031">
      <w:rPr>
        <w:color w:val="808080"/>
        <w:sz w:val="18"/>
        <w:szCs w:val="18"/>
        <w:lang w:val="el-GR"/>
      </w:rPr>
      <w:t xml:space="preserve">: </w:t>
    </w:r>
    <w:hyperlink r:id="rId1" w:history="1">
      <w:r w:rsidRPr="00933031">
        <w:rPr>
          <w:color w:val="0000FF"/>
          <w:sz w:val="18"/>
          <w:szCs w:val="18"/>
          <w:u w:val="single"/>
          <w:lang w:val="en-US"/>
        </w:rPr>
        <w:t>press</w:t>
      </w:r>
      <w:r w:rsidRPr="00933031">
        <w:rPr>
          <w:color w:val="0000FF"/>
          <w:sz w:val="18"/>
          <w:szCs w:val="18"/>
          <w:u w:val="single"/>
          <w:lang w:val="el-GR"/>
        </w:rPr>
        <w:t>@</w:t>
      </w:r>
      <w:proofErr w:type="spellStart"/>
      <w:r w:rsidRPr="00933031">
        <w:rPr>
          <w:color w:val="0000FF"/>
          <w:sz w:val="18"/>
          <w:szCs w:val="18"/>
          <w:u w:val="single"/>
          <w:lang w:val="en-US"/>
        </w:rPr>
        <w:t>olympiaodos</w:t>
      </w:r>
      <w:proofErr w:type="spellEnd"/>
      <w:r w:rsidRPr="00933031">
        <w:rPr>
          <w:color w:val="0000FF"/>
          <w:sz w:val="18"/>
          <w:szCs w:val="18"/>
          <w:u w:val="single"/>
          <w:lang w:val="el-GR"/>
        </w:rPr>
        <w:t>.</w:t>
      </w:r>
      <w:r w:rsidRPr="00933031">
        <w:rPr>
          <w:color w:val="0000FF"/>
          <w:sz w:val="18"/>
          <w:szCs w:val="18"/>
          <w:u w:val="single"/>
          <w:lang w:val="en-US"/>
        </w:rPr>
        <w:t>gr</w:t>
      </w:r>
    </w:hyperlink>
  </w:p>
  <w:p w14:paraId="41EFCD42" w14:textId="77777777" w:rsidR="00E5780B" w:rsidRPr="00933031" w:rsidRDefault="00E5780B" w:rsidP="00933031">
    <w:pPr>
      <w:tabs>
        <w:tab w:val="center" w:pos="4153"/>
        <w:tab w:val="right" w:pos="8306"/>
      </w:tabs>
      <w:spacing w:line="360" w:lineRule="auto"/>
      <w:jc w:val="center"/>
      <w:rPr>
        <w:color w:val="808080"/>
        <w:sz w:val="18"/>
        <w:szCs w:val="18"/>
        <w:lang w:val="el-GR"/>
      </w:rPr>
    </w:pPr>
    <w:r w:rsidRPr="00933031">
      <w:rPr>
        <w:color w:val="808080" w:themeColor="background1" w:themeShade="80"/>
        <w:sz w:val="12"/>
      </w:rPr>
      <w:t>ΑΡ. Γ.Ε.ΜΗ. 007672001000</w:t>
    </w:r>
  </w:p>
  <w:p w14:paraId="27A238B1" w14:textId="77777777" w:rsidR="00E5780B" w:rsidRPr="00933031" w:rsidRDefault="00E5780B" w:rsidP="00CE04A6">
    <w:pPr>
      <w:pStyle w:val="Footer"/>
      <w:jc w:val="center"/>
      <w:rPr>
        <w:color w:val="808080"/>
        <w:sz w:val="18"/>
        <w:szCs w:val="18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6011F" w14:textId="77777777" w:rsidR="00E5780B" w:rsidRDefault="00E5780B">
      <w:r>
        <w:separator/>
      </w:r>
    </w:p>
  </w:footnote>
  <w:footnote w:type="continuationSeparator" w:id="0">
    <w:p w14:paraId="5EABC464" w14:textId="77777777" w:rsidR="00E5780B" w:rsidRDefault="00E5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B1DC2" w14:textId="77777777" w:rsidR="00E5780B" w:rsidRDefault="00E5780B" w:rsidP="009733AB">
    <w:pPr>
      <w:pStyle w:val="Header"/>
      <w:jc w:val="right"/>
      <w:rPr>
        <w:noProof/>
        <w:lang w:val="el-GR"/>
      </w:rPr>
    </w:pPr>
  </w:p>
  <w:p w14:paraId="46316009" w14:textId="77777777" w:rsidR="00E5780B" w:rsidRDefault="00E5780B" w:rsidP="009733AB">
    <w:pPr>
      <w:pStyle w:val="Header"/>
      <w:jc w:val="right"/>
      <w:rPr>
        <w:noProof/>
        <w:lang w:val="el-GR"/>
      </w:rPr>
    </w:pPr>
  </w:p>
  <w:p w14:paraId="6F3E1AD3" w14:textId="77777777" w:rsidR="00E5780B" w:rsidRDefault="00E5780B" w:rsidP="009733AB">
    <w:pPr>
      <w:pStyle w:val="Header"/>
      <w:jc w:val="right"/>
      <w:rPr>
        <w:noProof/>
        <w:lang w:val="el-GR"/>
      </w:rPr>
    </w:pPr>
  </w:p>
  <w:p w14:paraId="3C97FD86" w14:textId="77777777" w:rsidR="00E5780B" w:rsidRDefault="00E5780B" w:rsidP="009733AB">
    <w:pPr>
      <w:pStyle w:val="Header"/>
      <w:jc w:val="right"/>
    </w:pPr>
    <w:r>
      <w:rPr>
        <w:noProof/>
        <w:lang w:val="el-GR"/>
      </w:rPr>
      <w:drawing>
        <wp:inline distT="0" distB="0" distL="0" distR="0" wp14:anchorId="23E26AC1" wp14:editId="40262EA0">
          <wp:extent cx="1935480" cy="920534"/>
          <wp:effectExtent l="19050" t="0" r="7620" b="0"/>
          <wp:docPr id="19" name="Picture 19" descr="1_OlympiaOdos_CMYK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_OlympiaOdos_CMYK_G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15" cy="92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7BB9"/>
    <w:multiLevelType w:val="hybridMultilevel"/>
    <w:tmpl w:val="69AE8E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521CC"/>
    <w:multiLevelType w:val="hybridMultilevel"/>
    <w:tmpl w:val="F6BE60B0"/>
    <w:lvl w:ilvl="0" w:tplc="1460026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B6D76"/>
    <w:multiLevelType w:val="hybridMultilevel"/>
    <w:tmpl w:val="ABF6A6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F734F"/>
    <w:multiLevelType w:val="hybridMultilevel"/>
    <w:tmpl w:val="85B035C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0177E"/>
    <w:multiLevelType w:val="hybridMultilevel"/>
    <w:tmpl w:val="FC3EA4C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A618F"/>
    <w:multiLevelType w:val="hybridMultilevel"/>
    <w:tmpl w:val="97BEDF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FC4E74"/>
    <w:multiLevelType w:val="hybridMultilevel"/>
    <w:tmpl w:val="21923B4A"/>
    <w:lvl w:ilvl="0" w:tplc="CFD2558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42730E"/>
    <w:multiLevelType w:val="hybridMultilevel"/>
    <w:tmpl w:val="74C05E6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83B546A"/>
    <w:multiLevelType w:val="hybridMultilevel"/>
    <w:tmpl w:val="410A7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B0D14"/>
    <w:multiLevelType w:val="hybridMultilevel"/>
    <w:tmpl w:val="7400C2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84DCA"/>
    <w:multiLevelType w:val="hybridMultilevel"/>
    <w:tmpl w:val="0A42CFB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4A2778"/>
    <w:multiLevelType w:val="hybridMultilevel"/>
    <w:tmpl w:val="C48473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1D1BB8"/>
    <w:multiLevelType w:val="hybridMultilevel"/>
    <w:tmpl w:val="36748B58"/>
    <w:lvl w:ilvl="0" w:tplc="35BA9A26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5750B"/>
    <w:multiLevelType w:val="hybridMultilevel"/>
    <w:tmpl w:val="CC3CA51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86558E9"/>
    <w:multiLevelType w:val="hybridMultilevel"/>
    <w:tmpl w:val="57AE070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E2E59"/>
    <w:multiLevelType w:val="hybridMultilevel"/>
    <w:tmpl w:val="6FDCBE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45100"/>
    <w:multiLevelType w:val="hybridMultilevel"/>
    <w:tmpl w:val="46F0EEC8"/>
    <w:lvl w:ilvl="0" w:tplc="594C27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83E8E"/>
    <w:multiLevelType w:val="hybridMultilevel"/>
    <w:tmpl w:val="A8DC91DA"/>
    <w:lvl w:ilvl="0" w:tplc="9DA8DE2A">
      <w:numFmt w:val="bullet"/>
      <w:lvlText w:val="-"/>
      <w:lvlJc w:val="left"/>
      <w:pPr>
        <w:ind w:left="720" w:hanging="360"/>
      </w:pPr>
      <w:rPr>
        <w:rFonts w:ascii="Trebuchet MS" w:eastAsia="Calibri" w:hAnsi="Trebuchet MS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C37BC"/>
    <w:multiLevelType w:val="hybridMultilevel"/>
    <w:tmpl w:val="D13094AE"/>
    <w:lvl w:ilvl="0" w:tplc="0408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2E830283"/>
    <w:multiLevelType w:val="hybridMultilevel"/>
    <w:tmpl w:val="BE7C2A10"/>
    <w:lvl w:ilvl="0" w:tplc="09FA1F72"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8951DB"/>
    <w:multiLevelType w:val="hybridMultilevel"/>
    <w:tmpl w:val="ECECB71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D236BF"/>
    <w:multiLevelType w:val="hybridMultilevel"/>
    <w:tmpl w:val="1B8642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0903B4"/>
    <w:multiLevelType w:val="hybridMultilevel"/>
    <w:tmpl w:val="6F5C8E9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4AA2CEE"/>
    <w:multiLevelType w:val="hybridMultilevel"/>
    <w:tmpl w:val="D090BD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87ED4"/>
    <w:multiLevelType w:val="hybridMultilevel"/>
    <w:tmpl w:val="AC548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23612"/>
    <w:multiLevelType w:val="hybridMultilevel"/>
    <w:tmpl w:val="13F02F4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B3C35"/>
    <w:multiLevelType w:val="multilevel"/>
    <w:tmpl w:val="E4E84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0FA042B"/>
    <w:multiLevelType w:val="hybridMultilevel"/>
    <w:tmpl w:val="36E424B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55498"/>
    <w:multiLevelType w:val="hybridMultilevel"/>
    <w:tmpl w:val="085CF7F8"/>
    <w:lvl w:ilvl="0" w:tplc="4B520228">
      <w:start w:val="41"/>
      <w:numFmt w:val="bullet"/>
      <w:lvlText w:val="-"/>
      <w:lvlJc w:val="left"/>
      <w:pPr>
        <w:ind w:left="786" w:hanging="360"/>
      </w:pPr>
      <w:rPr>
        <w:rFonts w:ascii="Trebuchet MS" w:eastAsia="Calibri" w:hAnsi="Trebuchet M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6CE7D9D"/>
    <w:multiLevelType w:val="hybridMultilevel"/>
    <w:tmpl w:val="8AC6477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7CF0E22"/>
    <w:multiLevelType w:val="multilevel"/>
    <w:tmpl w:val="CBE498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BCE59F4"/>
    <w:multiLevelType w:val="hybridMultilevel"/>
    <w:tmpl w:val="4D8C66BC"/>
    <w:lvl w:ilvl="0" w:tplc="9CA4B820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D73623"/>
    <w:multiLevelType w:val="hybridMultilevel"/>
    <w:tmpl w:val="1CCAC2B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651A95"/>
    <w:multiLevelType w:val="hybridMultilevel"/>
    <w:tmpl w:val="D2022BAA"/>
    <w:lvl w:ilvl="0" w:tplc="1C2C4F26">
      <w:start w:val="2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6F375B"/>
    <w:multiLevelType w:val="hybridMultilevel"/>
    <w:tmpl w:val="96D84F4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290F5C"/>
    <w:multiLevelType w:val="hybridMultilevel"/>
    <w:tmpl w:val="D3CA6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D2657"/>
    <w:multiLevelType w:val="hybridMultilevel"/>
    <w:tmpl w:val="0F8E12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DB706E"/>
    <w:multiLevelType w:val="hybridMultilevel"/>
    <w:tmpl w:val="4AE0F84C"/>
    <w:lvl w:ilvl="0" w:tplc="B8460BC0">
      <w:numFmt w:val="bullet"/>
      <w:lvlText w:val="-"/>
      <w:lvlJc w:val="left"/>
      <w:pPr>
        <w:ind w:left="720" w:hanging="360"/>
      </w:pPr>
      <w:rPr>
        <w:rFonts w:ascii="Trebuchet MS" w:eastAsia="Calibri" w:hAnsi="Trebuchet MS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D6F7D"/>
    <w:multiLevelType w:val="hybridMultilevel"/>
    <w:tmpl w:val="983A859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3F0287E"/>
    <w:multiLevelType w:val="hybridMultilevel"/>
    <w:tmpl w:val="68608112"/>
    <w:lvl w:ilvl="0" w:tplc="CFD2558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6D0120A"/>
    <w:multiLevelType w:val="hybridMultilevel"/>
    <w:tmpl w:val="54B033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271E89"/>
    <w:multiLevelType w:val="hybridMultilevel"/>
    <w:tmpl w:val="5F361E0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03770"/>
    <w:multiLevelType w:val="hybridMultilevel"/>
    <w:tmpl w:val="EB48B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A630D7"/>
    <w:multiLevelType w:val="hybridMultilevel"/>
    <w:tmpl w:val="D090A5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BC3437"/>
    <w:multiLevelType w:val="hybridMultilevel"/>
    <w:tmpl w:val="C8840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C0E33"/>
    <w:multiLevelType w:val="hybridMultilevel"/>
    <w:tmpl w:val="C6D6BC86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25"/>
  </w:num>
  <w:num w:numId="3">
    <w:abstractNumId w:val="42"/>
  </w:num>
  <w:num w:numId="4">
    <w:abstractNumId w:val="3"/>
  </w:num>
  <w:num w:numId="5">
    <w:abstractNumId w:val="41"/>
  </w:num>
  <w:num w:numId="6">
    <w:abstractNumId w:val="18"/>
  </w:num>
  <w:num w:numId="7">
    <w:abstractNumId w:val="5"/>
  </w:num>
  <w:num w:numId="8">
    <w:abstractNumId w:val="45"/>
  </w:num>
  <w:num w:numId="9">
    <w:abstractNumId w:val="22"/>
  </w:num>
  <w:num w:numId="10">
    <w:abstractNumId w:val="13"/>
  </w:num>
  <w:num w:numId="11">
    <w:abstractNumId w:val="7"/>
  </w:num>
  <w:num w:numId="12">
    <w:abstractNumId w:val="16"/>
  </w:num>
  <w:num w:numId="13">
    <w:abstractNumId w:val="14"/>
  </w:num>
  <w:num w:numId="14">
    <w:abstractNumId w:val="27"/>
  </w:num>
  <w:num w:numId="15">
    <w:abstractNumId w:val="28"/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"/>
  </w:num>
  <w:num w:numId="19">
    <w:abstractNumId w:val="17"/>
  </w:num>
  <w:num w:numId="20">
    <w:abstractNumId w:val="12"/>
  </w:num>
  <w:num w:numId="21">
    <w:abstractNumId w:val="35"/>
  </w:num>
  <w:num w:numId="22">
    <w:abstractNumId w:val="40"/>
  </w:num>
  <w:num w:numId="23">
    <w:abstractNumId w:val="36"/>
  </w:num>
  <w:num w:numId="24">
    <w:abstractNumId w:val="44"/>
  </w:num>
  <w:num w:numId="25">
    <w:abstractNumId w:val="43"/>
  </w:num>
  <w:num w:numId="26">
    <w:abstractNumId w:val="21"/>
  </w:num>
  <w:num w:numId="27">
    <w:abstractNumId w:val="4"/>
  </w:num>
  <w:num w:numId="28">
    <w:abstractNumId w:val="9"/>
  </w:num>
  <w:num w:numId="29">
    <w:abstractNumId w:val="30"/>
  </w:num>
  <w:num w:numId="30">
    <w:abstractNumId w:val="26"/>
  </w:num>
  <w:num w:numId="31">
    <w:abstractNumId w:val="31"/>
  </w:num>
  <w:num w:numId="32">
    <w:abstractNumId w:val="0"/>
  </w:num>
  <w:num w:numId="33">
    <w:abstractNumId w:val="2"/>
  </w:num>
  <w:num w:numId="34">
    <w:abstractNumId w:val="31"/>
  </w:num>
  <w:num w:numId="35">
    <w:abstractNumId w:val="15"/>
  </w:num>
  <w:num w:numId="36">
    <w:abstractNumId w:val="23"/>
  </w:num>
  <w:num w:numId="37">
    <w:abstractNumId w:val="37"/>
  </w:num>
  <w:num w:numId="38">
    <w:abstractNumId w:val="32"/>
  </w:num>
  <w:num w:numId="39">
    <w:abstractNumId w:val="29"/>
  </w:num>
  <w:num w:numId="40">
    <w:abstractNumId w:val="39"/>
  </w:num>
  <w:num w:numId="41">
    <w:abstractNumId w:val="6"/>
  </w:num>
  <w:num w:numId="42">
    <w:abstractNumId w:val="34"/>
  </w:num>
  <w:num w:numId="43">
    <w:abstractNumId w:val="38"/>
  </w:num>
  <w:num w:numId="44">
    <w:abstractNumId w:val="11"/>
  </w:num>
  <w:num w:numId="45">
    <w:abstractNumId w:val="10"/>
  </w:num>
  <w:num w:numId="46">
    <w:abstractNumId w:val="8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F3"/>
    <w:rsid w:val="000000E5"/>
    <w:rsid w:val="000006EE"/>
    <w:rsid w:val="00000756"/>
    <w:rsid w:val="0000167A"/>
    <w:rsid w:val="00001812"/>
    <w:rsid w:val="00004604"/>
    <w:rsid w:val="00005131"/>
    <w:rsid w:val="000071AF"/>
    <w:rsid w:val="0000747E"/>
    <w:rsid w:val="00010AD2"/>
    <w:rsid w:val="00010C3F"/>
    <w:rsid w:val="00011149"/>
    <w:rsid w:val="00012154"/>
    <w:rsid w:val="0001216A"/>
    <w:rsid w:val="00012199"/>
    <w:rsid w:val="000132E1"/>
    <w:rsid w:val="00013A41"/>
    <w:rsid w:val="00013D16"/>
    <w:rsid w:val="00014562"/>
    <w:rsid w:val="0001659B"/>
    <w:rsid w:val="000171E9"/>
    <w:rsid w:val="00020C12"/>
    <w:rsid w:val="00022ACB"/>
    <w:rsid w:val="00022D37"/>
    <w:rsid w:val="00023F97"/>
    <w:rsid w:val="000253CB"/>
    <w:rsid w:val="00030711"/>
    <w:rsid w:val="00031590"/>
    <w:rsid w:val="0003167E"/>
    <w:rsid w:val="00031CD7"/>
    <w:rsid w:val="00033C47"/>
    <w:rsid w:val="00034B03"/>
    <w:rsid w:val="000350A7"/>
    <w:rsid w:val="00035182"/>
    <w:rsid w:val="00041675"/>
    <w:rsid w:val="0004224A"/>
    <w:rsid w:val="00043755"/>
    <w:rsid w:val="00043E91"/>
    <w:rsid w:val="00045A83"/>
    <w:rsid w:val="0004681C"/>
    <w:rsid w:val="0005006D"/>
    <w:rsid w:val="0005046B"/>
    <w:rsid w:val="000508A5"/>
    <w:rsid w:val="00051E10"/>
    <w:rsid w:val="00052D31"/>
    <w:rsid w:val="0005445F"/>
    <w:rsid w:val="00055D31"/>
    <w:rsid w:val="00055E12"/>
    <w:rsid w:val="00056955"/>
    <w:rsid w:val="000569DD"/>
    <w:rsid w:val="00057A85"/>
    <w:rsid w:val="00057CD3"/>
    <w:rsid w:val="000605B2"/>
    <w:rsid w:val="00060BDF"/>
    <w:rsid w:val="0006130B"/>
    <w:rsid w:val="000625FF"/>
    <w:rsid w:val="000628F5"/>
    <w:rsid w:val="0006342B"/>
    <w:rsid w:val="0006373C"/>
    <w:rsid w:val="00063871"/>
    <w:rsid w:val="00066072"/>
    <w:rsid w:val="00070251"/>
    <w:rsid w:val="000716E6"/>
    <w:rsid w:val="0007285A"/>
    <w:rsid w:val="000768E7"/>
    <w:rsid w:val="00081B8D"/>
    <w:rsid w:val="000824A9"/>
    <w:rsid w:val="00082803"/>
    <w:rsid w:val="00083BCE"/>
    <w:rsid w:val="00085BA5"/>
    <w:rsid w:val="00085F9A"/>
    <w:rsid w:val="00086C9C"/>
    <w:rsid w:val="000959E3"/>
    <w:rsid w:val="0009676B"/>
    <w:rsid w:val="00096895"/>
    <w:rsid w:val="000975B7"/>
    <w:rsid w:val="000A31D9"/>
    <w:rsid w:val="000A38C5"/>
    <w:rsid w:val="000A450C"/>
    <w:rsid w:val="000A49E8"/>
    <w:rsid w:val="000A53C2"/>
    <w:rsid w:val="000A5AF0"/>
    <w:rsid w:val="000A64B9"/>
    <w:rsid w:val="000A6808"/>
    <w:rsid w:val="000A6E42"/>
    <w:rsid w:val="000B01B3"/>
    <w:rsid w:val="000B05CE"/>
    <w:rsid w:val="000B10AD"/>
    <w:rsid w:val="000B1EB6"/>
    <w:rsid w:val="000B28D9"/>
    <w:rsid w:val="000B3EE4"/>
    <w:rsid w:val="000B4280"/>
    <w:rsid w:val="000B4838"/>
    <w:rsid w:val="000B655B"/>
    <w:rsid w:val="000B7F62"/>
    <w:rsid w:val="000C0D7D"/>
    <w:rsid w:val="000C31F0"/>
    <w:rsid w:val="000C3499"/>
    <w:rsid w:val="000C3E6C"/>
    <w:rsid w:val="000C6973"/>
    <w:rsid w:val="000C79C3"/>
    <w:rsid w:val="000D0AFA"/>
    <w:rsid w:val="000D0C20"/>
    <w:rsid w:val="000D1C35"/>
    <w:rsid w:val="000D2B26"/>
    <w:rsid w:val="000D320D"/>
    <w:rsid w:val="000D4990"/>
    <w:rsid w:val="000D5866"/>
    <w:rsid w:val="000D7C7A"/>
    <w:rsid w:val="000E0287"/>
    <w:rsid w:val="000E085C"/>
    <w:rsid w:val="000E0A3B"/>
    <w:rsid w:val="000E0E3F"/>
    <w:rsid w:val="000E2398"/>
    <w:rsid w:val="000E2780"/>
    <w:rsid w:val="000E2B14"/>
    <w:rsid w:val="000E2E02"/>
    <w:rsid w:val="000E5EB9"/>
    <w:rsid w:val="000F0AE5"/>
    <w:rsid w:val="000F1AD8"/>
    <w:rsid w:val="000F23BC"/>
    <w:rsid w:val="000F2558"/>
    <w:rsid w:val="000F28BE"/>
    <w:rsid w:val="000F579A"/>
    <w:rsid w:val="000F609F"/>
    <w:rsid w:val="000F7A8E"/>
    <w:rsid w:val="0010128A"/>
    <w:rsid w:val="001013E7"/>
    <w:rsid w:val="001026D0"/>
    <w:rsid w:val="001042D3"/>
    <w:rsid w:val="00104FA7"/>
    <w:rsid w:val="00105C38"/>
    <w:rsid w:val="00107601"/>
    <w:rsid w:val="00107A7C"/>
    <w:rsid w:val="00111A53"/>
    <w:rsid w:val="001120EB"/>
    <w:rsid w:val="00113C14"/>
    <w:rsid w:val="001148A5"/>
    <w:rsid w:val="00117F18"/>
    <w:rsid w:val="00120281"/>
    <w:rsid w:val="001202AE"/>
    <w:rsid w:val="001213F0"/>
    <w:rsid w:val="001217C6"/>
    <w:rsid w:val="00124437"/>
    <w:rsid w:val="001247FF"/>
    <w:rsid w:val="0012679A"/>
    <w:rsid w:val="0013091E"/>
    <w:rsid w:val="00130F37"/>
    <w:rsid w:val="00131BED"/>
    <w:rsid w:val="001323D4"/>
    <w:rsid w:val="00141548"/>
    <w:rsid w:val="00141919"/>
    <w:rsid w:val="00141EE3"/>
    <w:rsid w:val="00143F12"/>
    <w:rsid w:val="00145392"/>
    <w:rsid w:val="00146D3E"/>
    <w:rsid w:val="00146D52"/>
    <w:rsid w:val="00146F2F"/>
    <w:rsid w:val="00152538"/>
    <w:rsid w:val="001531BF"/>
    <w:rsid w:val="001556F8"/>
    <w:rsid w:val="00155C15"/>
    <w:rsid w:val="001564D0"/>
    <w:rsid w:val="00157320"/>
    <w:rsid w:val="0016075E"/>
    <w:rsid w:val="001621D1"/>
    <w:rsid w:val="001625D8"/>
    <w:rsid w:val="001627C0"/>
    <w:rsid w:val="00162A21"/>
    <w:rsid w:val="00162E96"/>
    <w:rsid w:val="00164678"/>
    <w:rsid w:val="00164A38"/>
    <w:rsid w:val="00166FD9"/>
    <w:rsid w:val="001701F7"/>
    <w:rsid w:val="00175CA0"/>
    <w:rsid w:val="00176557"/>
    <w:rsid w:val="00176C48"/>
    <w:rsid w:val="00176F24"/>
    <w:rsid w:val="00177149"/>
    <w:rsid w:val="00183224"/>
    <w:rsid w:val="00183C8C"/>
    <w:rsid w:val="001847B8"/>
    <w:rsid w:val="00184D59"/>
    <w:rsid w:val="001855C7"/>
    <w:rsid w:val="0019024F"/>
    <w:rsid w:val="0019048A"/>
    <w:rsid w:val="00190A11"/>
    <w:rsid w:val="001912E1"/>
    <w:rsid w:val="0019263D"/>
    <w:rsid w:val="00192A2C"/>
    <w:rsid w:val="00192A89"/>
    <w:rsid w:val="001938D1"/>
    <w:rsid w:val="001A1C61"/>
    <w:rsid w:val="001B1754"/>
    <w:rsid w:val="001B177F"/>
    <w:rsid w:val="001B203B"/>
    <w:rsid w:val="001B4A73"/>
    <w:rsid w:val="001B4BC7"/>
    <w:rsid w:val="001B6819"/>
    <w:rsid w:val="001B7D11"/>
    <w:rsid w:val="001C02FD"/>
    <w:rsid w:val="001C0346"/>
    <w:rsid w:val="001C04DE"/>
    <w:rsid w:val="001C160A"/>
    <w:rsid w:val="001C1924"/>
    <w:rsid w:val="001C1A4E"/>
    <w:rsid w:val="001C2E7E"/>
    <w:rsid w:val="001C2FF7"/>
    <w:rsid w:val="001C3B97"/>
    <w:rsid w:val="001C5D95"/>
    <w:rsid w:val="001C66A9"/>
    <w:rsid w:val="001C68B1"/>
    <w:rsid w:val="001D35D1"/>
    <w:rsid w:val="001D4268"/>
    <w:rsid w:val="001D43CB"/>
    <w:rsid w:val="001D534E"/>
    <w:rsid w:val="001D55EE"/>
    <w:rsid w:val="001E2ACB"/>
    <w:rsid w:val="001E4224"/>
    <w:rsid w:val="001E54A8"/>
    <w:rsid w:val="001E780D"/>
    <w:rsid w:val="001F356C"/>
    <w:rsid w:val="001F641C"/>
    <w:rsid w:val="001F736D"/>
    <w:rsid w:val="00200F67"/>
    <w:rsid w:val="00201B93"/>
    <w:rsid w:val="002030F0"/>
    <w:rsid w:val="00203AB3"/>
    <w:rsid w:val="00206DDB"/>
    <w:rsid w:val="002075DD"/>
    <w:rsid w:val="002078C9"/>
    <w:rsid w:val="0021121E"/>
    <w:rsid w:val="00212348"/>
    <w:rsid w:val="0021445B"/>
    <w:rsid w:val="00214998"/>
    <w:rsid w:val="0021499D"/>
    <w:rsid w:val="00215870"/>
    <w:rsid w:val="00215A52"/>
    <w:rsid w:val="00216EA2"/>
    <w:rsid w:val="00220B3C"/>
    <w:rsid w:val="002210C4"/>
    <w:rsid w:val="00223AE9"/>
    <w:rsid w:val="00224B3F"/>
    <w:rsid w:val="00224D31"/>
    <w:rsid w:val="00225621"/>
    <w:rsid w:val="00225B66"/>
    <w:rsid w:val="002266E0"/>
    <w:rsid w:val="00227134"/>
    <w:rsid w:val="002336C5"/>
    <w:rsid w:val="00233BAE"/>
    <w:rsid w:val="00233DEB"/>
    <w:rsid w:val="002354F1"/>
    <w:rsid w:val="00235CB9"/>
    <w:rsid w:val="00235DFE"/>
    <w:rsid w:val="00236414"/>
    <w:rsid w:val="00236F76"/>
    <w:rsid w:val="002414AB"/>
    <w:rsid w:val="00242458"/>
    <w:rsid w:val="00242F8A"/>
    <w:rsid w:val="00244B5C"/>
    <w:rsid w:val="00244EC1"/>
    <w:rsid w:val="0024632C"/>
    <w:rsid w:val="0024711B"/>
    <w:rsid w:val="0024747A"/>
    <w:rsid w:val="00247AC7"/>
    <w:rsid w:val="002501E2"/>
    <w:rsid w:val="0025026B"/>
    <w:rsid w:val="0025080B"/>
    <w:rsid w:val="002517FE"/>
    <w:rsid w:val="0025556E"/>
    <w:rsid w:val="00255AD3"/>
    <w:rsid w:val="00260203"/>
    <w:rsid w:val="00260A91"/>
    <w:rsid w:val="002613DE"/>
    <w:rsid w:val="002644FF"/>
    <w:rsid w:val="002649B5"/>
    <w:rsid w:val="0026617F"/>
    <w:rsid w:val="00266F00"/>
    <w:rsid w:val="00266FD1"/>
    <w:rsid w:val="0027165E"/>
    <w:rsid w:val="002725BC"/>
    <w:rsid w:val="0027289F"/>
    <w:rsid w:val="00272AA1"/>
    <w:rsid w:val="0027544D"/>
    <w:rsid w:val="0027634D"/>
    <w:rsid w:val="00276481"/>
    <w:rsid w:val="002857D2"/>
    <w:rsid w:val="00286AAF"/>
    <w:rsid w:val="002873F4"/>
    <w:rsid w:val="00291BC6"/>
    <w:rsid w:val="0029350B"/>
    <w:rsid w:val="0029479C"/>
    <w:rsid w:val="002958E5"/>
    <w:rsid w:val="0029653E"/>
    <w:rsid w:val="002A0A1E"/>
    <w:rsid w:val="002A0E86"/>
    <w:rsid w:val="002A15C6"/>
    <w:rsid w:val="002A1C0B"/>
    <w:rsid w:val="002A2D89"/>
    <w:rsid w:val="002A3301"/>
    <w:rsid w:val="002A3D9A"/>
    <w:rsid w:val="002A4A2A"/>
    <w:rsid w:val="002A554B"/>
    <w:rsid w:val="002A74C0"/>
    <w:rsid w:val="002B1CA3"/>
    <w:rsid w:val="002B1D7A"/>
    <w:rsid w:val="002B2551"/>
    <w:rsid w:val="002B4EEA"/>
    <w:rsid w:val="002B534C"/>
    <w:rsid w:val="002B683D"/>
    <w:rsid w:val="002B6BF0"/>
    <w:rsid w:val="002B6C54"/>
    <w:rsid w:val="002B7DDF"/>
    <w:rsid w:val="002C022C"/>
    <w:rsid w:val="002C0DEE"/>
    <w:rsid w:val="002C21A3"/>
    <w:rsid w:val="002C2A72"/>
    <w:rsid w:val="002C2AB1"/>
    <w:rsid w:val="002C324C"/>
    <w:rsid w:val="002C795E"/>
    <w:rsid w:val="002D0C75"/>
    <w:rsid w:val="002D2A5F"/>
    <w:rsid w:val="002D3255"/>
    <w:rsid w:val="002D37E6"/>
    <w:rsid w:val="002D4DBE"/>
    <w:rsid w:val="002D579C"/>
    <w:rsid w:val="002D5B61"/>
    <w:rsid w:val="002D5C35"/>
    <w:rsid w:val="002D6845"/>
    <w:rsid w:val="002D761C"/>
    <w:rsid w:val="002E2573"/>
    <w:rsid w:val="002E6A72"/>
    <w:rsid w:val="002E7E82"/>
    <w:rsid w:val="002F14B7"/>
    <w:rsid w:val="002F1825"/>
    <w:rsid w:val="002F2EDC"/>
    <w:rsid w:val="002F3600"/>
    <w:rsid w:val="002F6B82"/>
    <w:rsid w:val="002F6C65"/>
    <w:rsid w:val="00301FC9"/>
    <w:rsid w:val="00302BF7"/>
    <w:rsid w:val="00305142"/>
    <w:rsid w:val="003068AC"/>
    <w:rsid w:val="0030730E"/>
    <w:rsid w:val="00307FB5"/>
    <w:rsid w:val="00311024"/>
    <w:rsid w:val="00312EBA"/>
    <w:rsid w:val="00313ADA"/>
    <w:rsid w:val="00314E9B"/>
    <w:rsid w:val="0031609A"/>
    <w:rsid w:val="00316186"/>
    <w:rsid w:val="00317A7C"/>
    <w:rsid w:val="00317FE8"/>
    <w:rsid w:val="003201D7"/>
    <w:rsid w:val="00321E88"/>
    <w:rsid w:val="00321F76"/>
    <w:rsid w:val="00322F75"/>
    <w:rsid w:val="003234AE"/>
    <w:rsid w:val="0032507F"/>
    <w:rsid w:val="00325D9A"/>
    <w:rsid w:val="0033185B"/>
    <w:rsid w:val="003326D5"/>
    <w:rsid w:val="003334B7"/>
    <w:rsid w:val="00334024"/>
    <w:rsid w:val="00335E27"/>
    <w:rsid w:val="00336D88"/>
    <w:rsid w:val="0033798D"/>
    <w:rsid w:val="00341549"/>
    <w:rsid w:val="00342FA4"/>
    <w:rsid w:val="00343B74"/>
    <w:rsid w:val="0034505F"/>
    <w:rsid w:val="0034533B"/>
    <w:rsid w:val="003477A0"/>
    <w:rsid w:val="0035283C"/>
    <w:rsid w:val="0035330F"/>
    <w:rsid w:val="00353735"/>
    <w:rsid w:val="0035581F"/>
    <w:rsid w:val="0036085D"/>
    <w:rsid w:val="0036515E"/>
    <w:rsid w:val="00365A7C"/>
    <w:rsid w:val="00365CDD"/>
    <w:rsid w:val="00366220"/>
    <w:rsid w:val="003662E8"/>
    <w:rsid w:val="003718C9"/>
    <w:rsid w:val="00371E29"/>
    <w:rsid w:val="00372088"/>
    <w:rsid w:val="003735C2"/>
    <w:rsid w:val="00373F19"/>
    <w:rsid w:val="00374DA5"/>
    <w:rsid w:val="0037584C"/>
    <w:rsid w:val="00376761"/>
    <w:rsid w:val="00377F09"/>
    <w:rsid w:val="00381060"/>
    <w:rsid w:val="0038120E"/>
    <w:rsid w:val="00381C25"/>
    <w:rsid w:val="00382545"/>
    <w:rsid w:val="00384ECF"/>
    <w:rsid w:val="0038690F"/>
    <w:rsid w:val="00386BC7"/>
    <w:rsid w:val="00387540"/>
    <w:rsid w:val="00387F23"/>
    <w:rsid w:val="00390F3C"/>
    <w:rsid w:val="0039226E"/>
    <w:rsid w:val="003931B3"/>
    <w:rsid w:val="00394B27"/>
    <w:rsid w:val="003950FB"/>
    <w:rsid w:val="00395A99"/>
    <w:rsid w:val="00397B57"/>
    <w:rsid w:val="003A0CA8"/>
    <w:rsid w:val="003A0CFC"/>
    <w:rsid w:val="003A1629"/>
    <w:rsid w:val="003A4702"/>
    <w:rsid w:val="003A6B73"/>
    <w:rsid w:val="003A717F"/>
    <w:rsid w:val="003A74EE"/>
    <w:rsid w:val="003B3700"/>
    <w:rsid w:val="003B3990"/>
    <w:rsid w:val="003B6ABB"/>
    <w:rsid w:val="003B6CD0"/>
    <w:rsid w:val="003B7497"/>
    <w:rsid w:val="003C0BF5"/>
    <w:rsid w:val="003C1B78"/>
    <w:rsid w:val="003C2810"/>
    <w:rsid w:val="003C2919"/>
    <w:rsid w:val="003C36A9"/>
    <w:rsid w:val="003C3EA1"/>
    <w:rsid w:val="003C4963"/>
    <w:rsid w:val="003C4D11"/>
    <w:rsid w:val="003C4F4C"/>
    <w:rsid w:val="003C5D82"/>
    <w:rsid w:val="003C6501"/>
    <w:rsid w:val="003D2684"/>
    <w:rsid w:val="003D3D4F"/>
    <w:rsid w:val="003D4179"/>
    <w:rsid w:val="003D4C6F"/>
    <w:rsid w:val="003D5342"/>
    <w:rsid w:val="003D5857"/>
    <w:rsid w:val="003E20C8"/>
    <w:rsid w:val="003E245D"/>
    <w:rsid w:val="003E2D0F"/>
    <w:rsid w:val="003E40ED"/>
    <w:rsid w:val="003E4420"/>
    <w:rsid w:val="003E4EFD"/>
    <w:rsid w:val="003E63FD"/>
    <w:rsid w:val="003E757A"/>
    <w:rsid w:val="003E7BEA"/>
    <w:rsid w:val="003F0995"/>
    <w:rsid w:val="003F0B67"/>
    <w:rsid w:val="003F2092"/>
    <w:rsid w:val="003F2830"/>
    <w:rsid w:val="003F2951"/>
    <w:rsid w:val="003F2F01"/>
    <w:rsid w:val="003F4F6C"/>
    <w:rsid w:val="003F5AA0"/>
    <w:rsid w:val="003F7538"/>
    <w:rsid w:val="0040132D"/>
    <w:rsid w:val="004018C1"/>
    <w:rsid w:val="00401CF5"/>
    <w:rsid w:val="00401FA9"/>
    <w:rsid w:val="004020F9"/>
    <w:rsid w:val="00402D70"/>
    <w:rsid w:val="00403F5D"/>
    <w:rsid w:val="004046C3"/>
    <w:rsid w:val="00405687"/>
    <w:rsid w:val="00407380"/>
    <w:rsid w:val="004079BA"/>
    <w:rsid w:val="0041134D"/>
    <w:rsid w:val="00412607"/>
    <w:rsid w:val="00412BD9"/>
    <w:rsid w:val="00412CE3"/>
    <w:rsid w:val="0041494A"/>
    <w:rsid w:val="00417B31"/>
    <w:rsid w:val="00421704"/>
    <w:rsid w:val="004237C4"/>
    <w:rsid w:val="00423B63"/>
    <w:rsid w:val="00423C59"/>
    <w:rsid w:val="004241EE"/>
    <w:rsid w:val="00425F7E"/>
    <w:rsid w:val="004262AF"/>
    <w:rsid w:val="00426C98"/>
    <w:rsid w:val="00426EFD"/>
    <w:rsid w:val="00426F58"/>
    <w:rsid w:val="00427C1E"/>
    <w:rsid w:val="00430F95"/>
    <w:rsid w:val="00433561"/>
    <w:rsid w:val="004363C9"/>
    <w:rsid w:val="00436848"/>
    <w:rsid w:val="00437318"/>
    <w:rsid w:val="00440B2B"/>
    <w:rsid w:val="00440B64"/>
    <w:rsid w:val="00441530"/>
    <w:rsid w:val="0044436D"/>
    <w:rsid w:val="00445084"/>
    <w:rsid w:val="004455CB"/>
    <w:rsid w:val="00445A74"/>
    <w:rsid w:val="00445CA7"/>
    <w:rsid w:val="0044677D"/>
    <w:rsid w:val="0045148F"/>
    <w:rsid w:val="0045345D"/>
    <w:rsid w:val="004537D5"/>
    <w:rsid w:val="00453E6A"/>
    <w:rsid w:val="00456927"/>
    <w:rsid w:val="00457D72"/>
    <w:rsid w:val="004603A7"/>
    <w:rsid w:val="004642D2"/>
    <w:rsid w:val="00464B24"/>
    <w:rsid w:val="00464EED"/>
    <w:rsid w:val="00465067"/>
    <w:rsid w:val="004659A9"/>
    <w:rsid w:val="00466447"/>
    <w:rsid w:val="004675EF"/>
    <w:rsid w:val="00467D97"/>
    <w:rsid w:val="00472B25"/>
    <w:rsid w:val="00473995"/>
    <w:rsid w:val="00473B7F"/>
    <w:rsid w:val="00474011"/>
    <w:rsid w:val="004750E8"/>
    <w:rsid w:val="00475D70"/>
    <w:rsid w:val="004762F3"/>
    <w:rsid w:val="004774A2"/>
    <w:rsid w:val="004816B3"/>
    <w:rsid w:val="00481F79"/>
    <w:rsid w:val="00484B57"/>
    <w:rsid w:val="004852E1"/>
    <w:rsid w:val="00485C8A"/>
    <w:rsid w:val="004876F5"/>
    <w:rsid w:val="00491246"/>
    <w:rsid w:val="00491582"/>
    <w:rsid w:val="0049410E"/>
    <w:rsid w:val="00494C77"/>
    <w:rsid w:val="004A0366"/>
    <w:rsid w:val="004A0B61"/>
    <w:rsid w:val="004A39E7"/>
    <w:rsid w:val="004A4507"/>
    <w:rsid w:val="004A4A65"/>
    <w:rsid w:val="004A4BB3"/>
    <w:rsid w:val="004A5631"/>
    <w:rsid w:val="004A7363"/>
    <w:rsid w:val="004A7C00"/>
    <w:rsid w:val="004B0FCC"/>
    <w:rsid w:val="004B214C"/>
    <w:rsid w:val="004B24C3"/>
    <w:rsid w:val="004B27FD"/>
    <w:rsid w:val="004B2D15"/>
    <w:rsid w:val="004B5F0C"/>
    <w:rsid w:val="004B6A3C"/>
    <w:rsid w:val="004B7BAE"/>
    <w:rsid w:val="004C05BE"/>
    <w:rsid w:val="004C2A40"/>
    <w:rsid w:val="004C2E6F"/>
    <w:rsid w:val="004C3333"/>
    <w:rsid w:val="004C3929"/>
    <w:rsid w:val="004C3D24"/>
    <w:rsid w:val="004C436C"/>
    <w:rsid w:val="004C44F6"/>
    <w:rsid w:val="004C52A3"/>
    <w:rsid w:val="004C52F5"/>
    <w:rsid w:val="004C57B4"/>
    <w:rsid w:val="004C656F"/>
    <w:rsid w:val="004C6ED7"/>
    <w:rsid w:val="004D0663"/>
    <w:rsid w:val="004D1064"/>
    <w:rsid w:val="004D1552"/>
    <w:rsid w:val="004D2A6D"/>
    <w:rsid w:val="004D3C63"/>
    <w:rsid w:val="004D3ECC"/>
    <w:rsid w:val="004D45C4"/>
    <w:rsid w:val="004D5DB7"/>
    <w:rsid w:val="004D5F15"/>
    <w:rsid w:val="004D6E20"/>
    <w:rsid w:val="004D6FD9"/>
    <w:rsid w:val="004D7997"/>
    <w:rsid w:val="004E2DC0"/>
    <w:rsid w:val="004E30C8"/>
    <w:rsid w:val="004E3171"/>
    <w:rsid w:val="004E48D7"/>
    <w:rsid w:val="004E697B"/>
    <w:rsid w:val="004F0404"/>
    <w:rsid w:val="004F0613"/>
    <w:rsid w:val="004F2445"/>
    <w:rsid w:val="004F2C1F"/>
    <w:rsid w:val="004F4DFF"/>
    <w:rsid w:val="004F6E5C"/>
    <w:rsid w:val="004F7DA1"/>
    <w:rsid w:val="005005D7"/>
    <w:rsid w:val="00500E77"/>
    <w:rsid w:val="005012A5"/>
    <w:rsid w:val="00502F06"/>
    <w:rsid w:val="00502F60"/>
    <w:rsid w:val="00503D8F"/>
    <w:rsid w:val="0050412D"/>
    <w:rsid w:val="00505600"/>
    <w:rsid w:val="00505E55"/>
    <w:rsid w:val="0050672B"/>
    <w:rsid w:val="00507055"/>
    <w:rsid w:val="00507456"/>
    <w:rsid w:val="00510276"/>
    <w:rsid w:val="00510293"/>
    <w:rsid w:val="0051065E"/>
    <w:rsid w:val="00511C07"/>
    <w:rsid w:val="005133F9"/>
    <w:rsid w:val="00514102"/>
    <w:rsid w:val="0051443F"/>
    <w:rsid w:val="00514CB8"/>
    <w:rsid w:val="00514E3C"/>
    <w:rsid w:val="005154D4"/>
    <w:rsid w:val="005160B7"/>
    <w:rsid w:val="00516444"/>
    <w:rsid w:val="00517DC0"/>
    <w:rsid w:val="00520C04"/>
    <w:rsid w:val="005234CB"/>
    <w:rsid w:val="00525997"/>
    <w:rsid w:val="00527124"/>
    <w:rsid w:val="005272DA"/>
    <w:rsid w:val="005278E2"/>
    <w:rsid w:val="00527BE7"/>
    <w:rsid w:val="00530A1F"/>
    <w:rsid w:val="00532295"/>
    <w:rsid w:val="005329DE"/>
    <w:rsid w:val="00532F45"/>
    <w:rsid w:val="005341A4"/>
    <w:rsid w:val="005345CF"/>
    <w:rsid w:val="005363CA"/>
    <w:rsid w:val="00540DD0"/>
    <w:rsid w:val="00542217"/>
    <w:rsid w:val="00542C8E"/>
    <w:rsid w:val="005446D0"/>
    <w:rsid w:val="00545095"/>
    <w:rsid w:val="0054562F"/>
    <w:rsid w:val="00546F57"/>
    <w:rsid w:val="00547843"/>
    <w:rsid w:val="0055013F"/>
    <w:rsid w:val="00550A6B"/>
    <w:rsid w:val="00552626"/>
    <w:rsid w:val="00552994"/>
    <w:rsid w:val="005533F4"/>
    <w:rsid w:val="00553C46"/>
    <w:rsid w:val="0055468E"/>
    <w:rsid w:val="00556A90"/>
    <w:rsid w:val="00560370"/>
    <w:rsid w:val="005608EB"/>
    <w:rsid w:val="00561231"/>
    <w:rsid w:val="005614BE"/>
    <w:rsid w:val="005630B0"/>
    <w:rsid w:val="00564044"/>
    <w:rsid w:val="0056594F"/>
    <w:rsid w:val="00567C14"/>
    <w:rsid w:val="005713E7"/>
    <w:rsid w:val="00573190"/>
    <w:rsid w:val="005732B5"/>
    <w:rsid w:val="005736C7"/>
    <w:rsid w:val="005736E6"/>
    <w:rsid w:val="00573B58"/>
    <w:rsid w:val="00574288"/>
    <w:rsid w:val="00574E5A"/>
    <w:rsid w:val="00575921"/>
    <w:rsid w:val="005759BA"/>
    <w:rsid w:val="00575F32"/>
    <w:rsid w:val="00580EB7"/>
    <w:rsid w:val="0058211F"/>
    <w:rsid w:val="00582350"/>
    <w:rsid w:val="00582DE7"/>
    <w:rsid w:val="00583413"/>
    <w:rsid w:val="005836DC"/>
    <w:rsid w:val="00585930"/>
    <w:rsid w:val="00585FBD"/>
    <w:rsid w:val="0058663F"/>
    <w:rsid w:val="00586656"/>
    <w:rsid w:val="005928E6"/>
    <w:rsid w:val="00593539"/>
    <w:rsid w:val="00596053"/>
    <w:rsid w:val="0059688C"/>
    <w:rsid w:val="005977FF"/>
    <w:rsid w:val="00597DFA"/>
    <w:rsid w:val="005A0103"/>
    <w:rsid w:val="005A10CB"/>
    <w:rsid w:val="005A1609"/>
    <w:rsid w:val="005A340B"/>
    <w:rsid w:val="005A346D"/>
    <w:rsid w:val="005A6A27"/>
    <w:rsid w:val="005A7201"/>
    <w:rsid w:val="005B0D45"/>
    <w:rsid w:val="005B2ECA"/>
    <w:rsid w:val="005B3891"/>
    <w:rsid w:val="005B399D"/>
    <w:rsid w:val="005B578B"/>
    <w:rsid w:val="005B57A0"/>
    <w:rsid w:val="005B5ACE"/>
    <w:rsid w:val="005B7AD7"/>
    <w:rsid w:val="005C029B"/>
    <w:rsid w:val="005C10C0"/>
    <w:rsid w:val="005C3FE3"/>
    <w:rsid w:val="005C40BC"/>
    <w:rsid w:val="005C53D5"/>
    <w:rsid w:val="005C7582"/>
    <w:rsid w:val="005D0091"/>
    <w:rsid w:val="005D0161"/>
    <w:rsid w:val="005D02EB"/>
    <w:rsid w:val="005D047E"/>
    <w:rsid w:val="005D0CF1"/>
    <w:rsid w:val="005D12EE"/>
    <w:rsid w:val="005D55B9"/>
    <w:rsid w:val="005D734B"/>
    <w:rsid w:val="005D7CDB"/>
    <w:rsid w:val="005E0C7D"/>
    <w:rsid w:val="005E0FB3"/>
    <w:rsid w:val="005E205B"/>
    <w:rsid w:val="005E2721"/>
    <w:rsid w:val="005E36EC"/>
    <w:rsid w:val="005F0569"/>
    <w:rsid w:val="005F0CCF"/>
    <w:rsid w:val="005F254D"/>
    <w:rsid w:val="005F35E1"/>
    <w:rsid w:val="005F3D98"/>
    <w:rsid w:val="005F3EAF"/>
    <w:rsid w:val="005F522C"/>
    <w:rsid w:val="005F6073"/>
    <w:rsid w:val="005F62FD"/>
    <w:rsid w:val="005F75DB"/>
    <w:rsid w:val="006002CF"/>
    <w:rsid w:val="00604087"/>
    <w:rsid w:val="00605FBB"/>
    <w:rsid w:val="00611170"/>
    <w:rsid w:val="00612B89"/>
    <w:rsid w:val="0061436B"/>
    <w:rsid w:val="00614CE3"/>
    <w:rsid w:val="0061632D"/>
    <w:rsid w:val="0061639F"/>
    <w:rsid w:val="00616C74"/>
    <w:rsid w:val="00616D3B"/>
    <w:rsid w:val="006203E7"/>
    <w:rsid w:val="00622B5A"/>
    <w:rsid w:val="00623B81"/>
    <w:rsid w:val="006241B0"/>
    <w:rsid w:val="00624F7D"/>
    <w:rsid w:val="006252ED"/>
    <w:rsid w:val="00626B03"/>
    <w:rsid w:val="006278E1"/>
    <w:rsid w:val="006319D9"/>
    <w:rsid w:val="00632A1A"/>
    <w:rsid w:val="0063307B"/>
    <w:rsid w:val="00633446"/>
    <w:rsid w:val="00633AFD"/>
    <w:rsid w:val="00633B3F"/>
    <w:rsid w:val="006348E1"/>
    <w:rsid w:val="00635559"/>
    <w:rsid w:val="006376E7"/>
    <w:rsid w:val="00641D2A"/>
    <w:rsid w:val="00643A0B"/>
    <w:rsid w:val="00643C4E"/>
    <w:rsid w:val="006440F9"/>
    <w:rsid w:val="006448DA"/>
    <w:rsid w:val="00644E54"/>
    <w:rsid w:val="00650353"/>
    <w:rsid w:val="00651781"/>
    <w:rsid w:val="00651988"/>
    <w:rsid w:val="006528A3"/>
    <w:rsid w:val="006530AA"/>
    <w:rsid w:val="0065707D"/>
    <w:rsid w:val="00657D14"/>
    <w:rsid w:val="006619FD"/>
    <w:rsid w:val="00662512"/>
    <w:rsid w:val="0066335A"/>
    <w:rsid w:val="0066378C"/>
    <w:rsid w:val="00663E33"/>
    <w:rsid w:val="0066503B"/>
    <w:rsid w:val="006652D4"/>
    <w:rsid w:val="006677DB"/>
    <w:rsid w:val="00667E1C"/>
    <w:rsid w:val="0067006C"/>
    <w:rsid w:val="00670F39"/>
    <w:rsid w:val="0067111B"/>
    <w:rsid w:val="00671480"/>
    <w:rsid w:val="00671680"/>
    <w:rsid w:val="00671ED7"/>
    <w:rsid w:val="006722F5"/>
    <w:rsid w:val="00672F4F"/>
    <w:rsid w:val="00675CBF"/>
    <w:rsid w:val="006778C5"/>
    <w:rsid w:val="006804DA"/>
    <w:rsid w:val="00681172"/>
    <w:rsid w:val="0068184A"/>
    <w:rsid w:val="00682372"/>
    <w:rsid w:val="00683730"/>
    <w:rsid w:val="006844E2"/>
    <w:rsid w:val="0068528F"/>
    <w:rsid w:val="0068588A"/>
    <w:rsid w:val="006860ED"/>
    <w:rsid w:val="00686C4C"/>
    <w:rsid w:val="006879C6"/>
    <w:rsid w:val="00687ACF"/>
    <w:rsid w:val="00691DF7"/>
    <w:rsid w:val="00694690"/>
    <w:rsid w:val="006954DD"/>
    <w:rsid w:val="00695CC9"/>
    <w:rsid w:val="0069654F"/>
    <w:rsid w:val="00696A9B"/>
    <w:rsid w:val="00696DEA"/>
    <w:rsid w:val="006975AD"/>
    <w:rsid w:val="006A0427"/>
    <w:rsid w:val="006A0559"/>
    <w:rsid w:val="006A097F"/>
    <w:rsid w:val="006A11F4"/>
    <w:rsid w:val="006B088C"/>
    <w:rsid w:val="006B19C2"/>
    <w:rsid w:val="006B1EE9"/>
    <w:rsid w:val="006B23DD"/>
    <w:rsid w:val="006B50BA"/>
    <w:rsid w:val="006B5400"/>
    <w:rsid w:val="006B7B3F"/>
    <w:rsid w:val="006B7F21"/>
    <w:rsid w:val="006C036A"/>
    <w:rsid w:val="006C1AF2"/>
    <w:rsid w:val="006C1E30"/>
    <w:rsid w:val="006C4C1A"/>
    <w:rsid w:val="006C5275"/>
    <w:rsid w:val="006C5931"/>
    <w:rsid w:val="006C7C7C"/>
    <w:rsid w:val="006D006C"/>
    <w:rsid w:val="006D0EF5"/>
    <w:rsid w:val="006D21A0"/>
    <w:rsid w:val="006D2DE8"/>
    <w:rsid w:val="006D4CAE"/>
    <w:rsid w:val="006D536F"/>
    <w:rsid w:val="006E0A6B"/>
    <w:rsid w:val="006E2A2C"/>
    <w:rsid w:val="006E45D1"/>
    <w:rsid w:val="006E4B96"/>
    <w:rsid w:val="006E56B9"/>
    <w:rsid w:val="006F0B50"/>
    <w:rsid w:val="006F102D"/>
    <w:rsid w:val="006F1CE7"/>
    <w:rsid w:val="006F22CA"/>
    <w:rsid w:val="006F3234"/>
    <w:rsid w:val="006F36C3"/>
    <w:rsid w:val="006F5880"/>
    <w:rsid w:val="006F73C7"/>
    <w:rsid w:val="00701161"/>
    <w:rsid w:val="00701D27"/>
    <w:rsid w:val="007072A7"/>
    <w:rsid w:val="00711612"/>
    <w:rsid w:val="007118BE"/>
    <w:rsid w:val="00713D1D"/>
    <w:rsid w:val="00714156"/>
    <w:rsid w:val="007154C4"/>
    <w:rsid w:val="00716A3C"/>
    <w:rsid w:val="00720027"/>
    <w:rsid w:val="0072036A"/>
    <w:rsid w:val="00723318"/>
    <w:rsid w:val="0072465A"/>
    <w:rsid w:val="0072553E"/>
    <w:rsid w:val="00726CF8"/>
    <w:rsid w:val="00726F3D"/>
    <w:rsid w:val="00727BEC"/>
    <w:rsid w:val="0073124D"/>
    <w:rsid w:val="00731B41"/>
    <w:rsid w:val="00731F78"/>
    <w:rsid w:val="0073264A"/>
    <w:rsid w:val="007327A2"/>
    <w:rsid w:val="00732A48"/>
    <w:rsid w:val="007334BD"/>
    <w:rsid w:val="007335C6"/>
    <w:rsid w:val="00734381"/>
    <w:rsid w:val="00734AA5"/>
    <w:rsid w:val="00735430"/>
    <w:rsid w:val="00735C06"/>
    <w:rsid w:val="00744A4A"/>
    <w:rsid w:val="007453F2"/>
    <w:rsid w:val="00751136"/>
    <w:rsid w:val="007515CC"/>
    <w:rsid w:val="00751FA4"/>
    <w:rsid w:val="00752FF5"/>
    <w:rsid w:val="00754DDC"/>
    <w:rsid w:val="00755124"/>
    <w:rsid w:val="007552CB"/>
    <w:rsid w:val="0075539D"/>
    <w:rsid w:val="00756662"/>
    <w:rsid w:val="00760304"/>
    <w:rsid w:val="007607BC"/>
    <w:rsid w:val="0076120A"/>
    <w:rsid w:val="007617F8"/>
    <w:rsid w:val="00762041"/>
    <w:rsid w:val="0076313D"/>
    <w:rsid w:val="007635D1"/>
    <w:rsid w:val="00765D92"/>
    <w:rsid w:val="00766486"/>
    <w:rsid w:val="0077010C"/>
    <w:rsid w:val="00770FB2"/>
    <w:rsid w:val="007710C2"/>
    <w:rsid w:val="0077117B"/>
    <w:rsid w:val="007714D0"/>
    <w:rsid w:val="00772596"/>
    <w:rsid w:val="0077269C"/>
    <w:rsid w:val="00772F3E"/>
    <w:rsid w:val="00773AA3"/>
    <w:rsid w:val="00775BDF"/>
    <w:rsid w:val="00776CF4"/>
    <w:rsid w:val="00777899"/>
    <w:rsid w:val="00784363"/>
    <w:rsid w:val="00785CCD"/>
    <w:rsid w:val="00785E5B"/>
    <w:rsid w:val="0078723E"/>
    <w:rsid w:val="00787329"/>
    <w:rsid w:val="007876B6"/>
    <w:rsid w:val="00790FC0"/>
    <w:rsid w:val="0079307C"/>
    <w:rsid w:val="00793CDF"/>
    <w:rsid w:val="007950BE"/>
    <w:rsid w:val="007956FE"/>
    <w:rsid w:val="00797628"/>
    <w:rsid w:val="007979F9"/>
    <w:rsid w:val="007A05CB"/>
    <w:rsid w:val="007A1E59"/>
    <w:rsid w:val="007A24F7"/>
    <w:rsid w:val="007A472F"/>
    <w:rsid w:val="007A542A"/>
    <w:rsid w:val="007A7572"/>
    <w:rsid w:val="007B05AA"/>
    <w:rsid w:val="007B35B2"/>
    <w:rsid w:val="007B395D"/>
    <w:rsid w:val="007B4003"/>
    <w:rsid w:val="007B7117"/>
    <w:rsid w:val="007C0A32"/>
    <w:rsid w:val="007C1F03"/>
    <w:rsid w:val="007C5E35"/>
    <w:rsid w:val="007C6AED"/>
    <w:rsid w:val="007C6B46"/>
    <w:rsid w:val="007C7914"/>
    <w:rsid w:val="007C7A97"/>
    <w:rsid w:val="007D07B5"/>
    <w:rsid w:val="007D119A"/>
    <w:rsid w:val="007D1691"/>
    <w:rsid w:val="007D2338"/>
    <w:rsid w:val="007D3288"/>
    <w:rsid w:val="007D33B6"/>
    <w:rsid w:val="007D3822"/>
    <w:rsid w:val="007D4E9D"/>
    <w:rsid w:val="007D711A"/>
    <w:rsid w:val="007D7749"/>
    <w:rsid w:val="007E0338"/>
    <w:rsid w:val="007E0F95"/>
    <w:rsid w:val="007E1471"/>
    <w:rsid w:val="007E14C1"/>
    <w:rsid w:val="007E427E"/>
    <w:rsid w:val="007E43B4"/>
    <w:rsid w:val="007E56B0"/>
    <w:rsid w:val="007E5FE1"/>
    <w:rsid w:val="007E6590"/>
    <w:rsid w:val="007E6EF0"/>
    <w:rsid w:val="007F0115"/>
    <w:rsid w:val="00800FF1"/>
    <w:rsid w:val="00801D6C"/>
    <w:rsid w:val="00801E2B"/>
    <w:rsid w:val="0080304A"/>
    <w:rsid w:val="00803D40"/>
    <w:rsid w:val="00803ED8"/>
    <w:rsid w:val="008061CB"/>
    <w:rsid w:val="008076A7"/>
    <w:rsid w:val="008077E7"/>
    <w:rsid w:val="00811FBF"/>
    <w:rsid w:val="00812CE3"/>
    <w:rsid w:val="008138A5"/>
    <w:rsid w:val="00814DED"/>
    <w:rsid w:val="00815DE0"/>
    <w:rsid w:val="00816831"/>
    <w:rsid w:val="008175EE"/>
    <w:rsid w:val="00817DDF"/>
    <w:rsid w:val="00820204"/>
    <w:rsid w:val="00820F0B"/>
    <w:rsid w:val="0082303B"/>
    <w:rsid w:val="0082345A"/>
    <w:rsid w:val="00823472"/>
    <w:rsid w:val="00824957"/>
    <w:rsid w:val="00824D27"/>
    <w:rsid w:val="0082615F"/>
    <w:rsid w:val="00827E1E"/>
    <w:rsid w:val="008306FB"/>
    <w:rsid w:val="00833CD7"/>
    <w:rsid w:val="00834ABF"/>
    <w:rsid w:val="00837E0B"/>
    <w:rsid w:val="008407CB"/>
    <w:rsid w:val="00840D4A"/>
    <w:rsid w:val="00841047"/>
    <w:rsid w:val="008410B5"/>
    <w:rsid w:val="0084112F"/>
    <w:rsid w:val="00841C5E"/>
    <w:rsid w:val="008436FB"/>
    <w:rsid w:val="00844204"/>
    <w:rsid w:val="00844B0F"/>
    <w:rsid w:val="00844C7B"/>
    <w:rsid w:val="00845168"/>
    <w:rsid w:val="00845271"/>
    <w:rsid w:val="008457B6"/>
    <w:rsid w:val="00845D25"/>
    <w:rsid w:val="008462BD"/>
    <w:rsid w:val="008466AA"/>
    <w:rsid w:val="00846A5E"/>
    <w:rsid w:val="00846E80"/>
    <w:rsid w:val="0085038B"/>
    <w:rsid w:val="008510C3"/>
    <w:rsid w:val="0085143A"/>
    <w:rsid w:val="0085188D"/>
    <w:rsid w:val="00852A76"/>
    <w:rsid w:val="00852B2E"/>
    <w:rsid w:val="00853AE2"/>
    <w:rsid w:val="00854A6A"/>
    <w:rsid w:val="008558F4"/>
    <w:rsid w:val="00856820"/>
    <w:rsid w:val="00860064"/>
    <w:rsid w:val="008604CE"/>
    <w:rsid w:val="0086066E"/>
    <w:rsid w:val="00860715"/>
    <w:rsid w:val="008609E4"/>
    <w:rsid w:val="00860B40"/>
    <w:rsid w:val="00860CE7"/>
    <w:rsid w:val="0086242D"/>
    <w:rsid w:val="00862C48"/>
    <w:rsid w:val="00863F50"/>
    <w:rsid w:val="00864FAC"/>
    <w:rsid w:val="00865569"/>
    <w:rsid w:val="0086578D"/>
    <w:rsid w:val="008658AD"/>
    <w:rsid w:val="00865A69"/>
    <w:rsid w:val="00866BB9"/>
    <w:rsid w:val="00866E3F"/>
    <w:rsid w:val="00871F34"/>
    <w:rsid w:val="00871F3C"/>
    <w:rsid w:val="008729A6"/>
    <w:rsid w:val="00873232"/>
    <w:rsid w:val="0087359A"/>
    <w:rsid w:val="008748FF"/>
    <w:rsid w:val="00874E53"/>
    <w:rsid w:val="00875DE1"/>
    <w:rsid w:val="00876A5E"/>
    <w:rsid w:val="0087719F"/>
    <w:rsid w:val="00877A28"/>
    <w:rsid w:val="00881B47"/>
    <w:rsid w:val="00881B9F"/>
    <w:rsid w:val="008826DF"/>
    <w:rsid w:val="00882B1B"/>
    <w:rsid w:val="00882B29"/>
    <w:rsid w:val="00882EE0"/>
    <w:rsid w:val="0088395F"/>
    <w:rsid w:val="00885561"/>
    <w:rsid w:val="008861EF"/>
    <w:rsid w:val="00886E90"/>
    <w:rsid w:val="00887F0F"/>
    <w:rsid w:val="008923C2"/>
    <w:rsid w:val="008939E1"/>
    <w:rsid w:val="00894324"/>
    <w:rsid w:val="00894F5F"/>
    <w:rsid w:val="00895F1F"/>
    <w:rsid w:val="008971B5"/>
    <w:rsid w:val="008972F7"/>
    <w:rsid w:val="008A0B4F"/>
    <w:rsid w:val="008A1E6F"/>
    <w:rsid w:val="008A2C8F"/>
    <w:rsid w:val="008A38AC"/>
    <w:rsid w:val="008A44BF"/>
    <w:rsid w:val="008A78F4"/>
    <w:rsid w:val="008A7E0E"/>
    <w:rsid w:val="008B0145"/>
    <w:rsid w:val="008B01F6"/>
    <w:rsid w:val="008B1237"/>
    <w:rsid w:val="008B1411"/>
    <w:rsid w:val="008B14EE"/>
    <w:rsid w:val="008B3AF0"/>
    <w:rsid w:val="008B4350"/>
    <w:rsid w:val="008B43EA"/>
    <w:rsid w:val="008B4E79"/>
    <w:rsid w:val="008B5888"/>
    <w:rsid w:val="008B642F"/>
    <w:rsid w:val="008B6741"/>
    <w:rsid w:val="008B6A23"/>
    <w:rsid w:val="008B77AE"/>
    <w:rsid w:val="008C026B"/>
    <w:rsid w:val="008C10F9"/>
    <w:rsid w:val="008C15F3"/>
    <w:rsid w:val="008C179C"/>
    <w:rsid w:val="008C1A64"/>
    <w:rsid w:val="008C287E"/>
    <w:rsid w:val="008C3990"/>
    <w:rsid w:val="008C42EB"/>
    <w:rsid w:val="008C7BBE"/>
    <w:rsid w:val="008D01B0"/>
    <w:rsid w:val="008D296C"/>
    <w:rsid w:val="008D31F5"/>
    <w:rsid w:val="008D54F5"/>
    <w:rsid w:val="008D5AD2"/>
    <w:rsid w:val="008D6306"/>
    <w:rsid w:val="008D6CAE"/>
    <w:rsid w:val="008E239A"/>
    <w:rsid w:val="008E2B6D"/>
    <w:rsid w:val="008E302C"/>
    <w:rsid w:val="008E46D6"/>
    <w:rsid w:val="008E4929"/>
    <w:rsid w:val="008E49DF"/>
    <w:rsid w:val="008E526E"/>
    <w:rsid w:val="008E5C4A"/>
    <w:rsid w:val="008E74F3"/>
    <w:rsid w:val="008F1323"/>
    <w:rsid w:val="008F204E"/>
    <w:rsid w:val="008F2394"/>
    <w:rsid w:val="008F3014"/>
    <w:rsid w:val="0090092D"/>
    <w:rsid w:val="00900EAC"/>
    <w:rsid w:val="00903C0E"/>
    <w:rsid w:val="009044DF"/>
    <w:rsid w:val="00906AB1"/>
    <w:rsid w:val="00911CA7"/>
    <w:rsid w:val="00912CA4"/>
    <w:rsid w:val="00914004"/>
    <w:rsid w:val="009141AD"/>
    <w:rsid w:val="00915F29"/>
    <w:rsid w:val="00916858"/>
    <w:rsid w:val="00916AF2"/>
    <w:rsid w:val="0091700C"/>
    <w:rsid w:val="00920305"/>
    <w:rsid w:val="00920D95"/>
    <w:rsid w:val="009217CA"/>
    <w:rsid w:val="00922051"/>
    <w:rsid w:val="009237BA"/>
    <w:rsid w:val="00925B7A"/>
    <w:rsid w:val="00926769"/>
    <w:rsid w:val="00930599"/>
    <w:rsid w:val="0093061B"/>
    <w:rsid w:val="00931247"/>
    <w:rsid w:val="0093164C"/>
    <w:rsid w:val="00933031"/>
    <w:rsid w:val="009338F8"/>
    <w:rsid w:val="00934949"/>
    <w:rsid w:val="00937D9F"/>
    <w:rsid w:val="00941602"/>
    <w:rsid w:val="009429B5"/>
    <w:rsid w:val="0094476B"/>
    <w:rsid w:val="00946151"/>
    <w:rsid w:val="00947008"/>
    <w:rsid w:val="00947BE6"/>
    <w:rsid w:val="00950940"/>
    <w:rsid w:val="00950D81"/>
    <w:rsid w:val="009526F6"/>
    <w:rsid w:val="009562B8"/>
    <w:rsid w:val="00957A67"/>
    <w:rsid w:val="00957B8D"/>
    <w:rsid w:val="00960BD9"/>
    <w:rsid w:val="009611A4"/>
    <w:rsid w:val="009630B1"/>
    <w:rsid w:val="00964A23"/>
    <w:rsid w:val="00964BC7"/>
    <w:rsid w:val="00970F52"/>
    <w:rsid w:val="00971829"/>
    <w:rsid w:val="009719BE"/>
    <w:rsid w:val="00971B39"/>
    <w:rsid w:val="009733AB"/>
    <w:rsid w:val="009749B4"/>
    <w:rsid w:val="00977B48"/>
    <w:rsid w:val="0098051E"/>
    <w:rsid w:val="009808BE"/>
    <w:rsid w:val="00980D49"/>
    <w:rsid w:val="0098151B"/>
    <w:rsid w:val="0098168A"/>
    <w:rsid w:val="00981E72"/>
    <w:rsid w:val="00983430"/>
    <w:rsid w:val="0098397D"/>
    <w:rsid w:val="009852AC"/>
    <w:rsid w:val="00990D89"/>
    <w:rsid w:val="0099114A"/>
    <w:rsid w:val="0099142C"/>
    <w:rsid w:val="009923BC"/>
    <w:rsid w:val="00994ADA"/>
    <w:rsid w:val="009A1D62"/>
    <w:rsid w:val="009A234D"/>
    <w:rsid w:val="009A2435"/>
    <w:rsid w:val="009A2D67"/>
    <w:rsid w:val="009A3703"/>
    <w:rsid w:val="009A381C"/>
    <w:rsid w:val="009A3E46"/>
    <w:rsid w:val="009A45FE"/>
    <w:rsid w:val="009A6541"/>
    <w:rsid w:val="009A65A3"/>
    <w:rsid w:val="009A6871"/>
    <w:rsid w:val="009B0C95"/>
    <w:rsid w:val="009B221C"/>
    <w:rsid w:val="009B2ED2"/>
    <w:rsid w:val="009B3175"/>
    <w:rsid w:val="009B3649"/>
    <w:rsid w:val="009B36EA"/>
    <w:rsid w:val="009B4053"/>
    <w:rsid w:val="009B47C2"/>
    <w:rsid w:val="009B505D"/>
    <w:rsid w:val="009B5621"/>
    <w:rsid w:val="009B5977"/>
    <w:rsid w:val="009B73F4"/>
    <w:rsid w:val="009B74DA"/>
    <w:rsid w:val="009C02F2"/>
    <w:rsid w:val="009C1C41"/>
    <w:rsid w:val="009C1FDA"/>
    <w:rsid w:val="009C397B"/>
    <w:rsid w:val="009C5C38"/>
    <w:rsid w:val="009C67C3"/>
    <w:rsid w:val="009C76DE"/>
    <w:rsid w:val="009D1388"/>
    <w:rsid w:val="009D207F"/>
    <w:rsid w:val="009D24BF"/>
    <w:rsid w:val="009D4BA6"/>
    <w:rsid w:val="009D616F"/>
    <w:rsid w:val="009D6690"/>
    <w:rsid w:val="009E1342"/>
    <w:rsid w:val="009E1C0A"/>
    <w:rsid w:val="009E556A"/>
    <w:rsid w:val="009E65E0"/>
    <w:rsid w:val="009E7AED"/>
    <w:rsid w:val="009F0ABD"/>
    <w:rsid w:val="009F10AF"/>
    <w:rsid w:val="009F55EB"/>
    <w:rsid w:val="009F5663"/>
    <w:rsid w:val="009F5F6F"/>
    <w:rsid w:val="00A002E9"/>
    <w:rsid w:val="00A0068A"/>
    <w:rsid w:val="00A00701"/>
    <w:rsid w:val="00A01082"/>
    <w:rsid w:val="00A01136"/>
    <w:rsid w:val="00A018B9"/>
    <w:rsid w:val="00A03CA7"/>
    <w:rsid w:val="00A0578A"/>
    <w:rsid w:val="00A0701B"/>
    <w:rsid w:val="00A078DD"/>
    <w:rsid w:val="00A10C1B"/>
    <w:rsid w:val="00A10E40"/>
    <w:rsid w:val="00A10E74"/>
    <w:rsid w:val="00A12284"/>
    <w:rsid w:val="00A13EA6"/>
    <w:rsid w:val="00A1562A"/>
    <w:rsid w:val="00A15852"/>
    <w:rsid w:val="00A16364"/>
    <w:rsid w:val="00A2282A"/>
    <w:rsid w:val="00A22D09"/>
    <w:rsid w:val="00A231A2"/>
    <w:rsid w:val="00A231DE"/>
    <w:rsid w:val="00A23344"/>
    <w:rsid w:val="00A2353E"/>
    <w:rsid w:val="00A26CA4"/>
    <w:rsid w:val="00A278F3"/>
    <w:rsid w:val="00A30532"/>
    <w:rsid w:val="00A30E40"/>
    <w:rsid w:val="00A31041"/>
    <w:rsid w:val="00A329C9"/>
    <w:rsid w:val="00A33857"/>
    <w:rsid w:val="00A34810"/>
    <w:rsid w:val="00A35314"/>
    <w:rsid w:val="00A35D9A"/>
    <w:rsid w:val="00A36ED9"/>
    <w:rsid w:val="00A3792C"/>
    <w:rsid w:val="00A37950"/>
    <w:rsid w:val="00A37CBF"/>
    <w:rsid w:val="00A4001B"/>
    <w:rsid w:val="00A41AAB"/>
    <w:rsid w:val="00A4225C"/>
    <w:rsid w:val="00A42547"/>
    <w:rsid w:val="00A42CE3"/>
    <w:rsid w:val="00A44DF1"/>
    <w:rsid w:val="00A502A2"/>
    <w:rsid w:val="00A505AA"/>
    <w:rsid w:val="00A54222"/>
    <w:rsid w:val="00A54CCF"/>
    <w:rsid w:val="00A55AFE"/>
    <w:rsid w:val="00A569A7"/>
    <w:rsid w:val="00A607B1"/>
    <w:rsid w:val="00A6271D"/>
    <w:rsid w:val="00A62720"/>
    <w:rsid w:val="00A63565"/>
    <w:rsid w:val="00A6393F"/>
    <w:rsid w:val="00A642BA"/>
    <w:rsid w:val="00A650F2"/>
    <w:rsid w:val="00A652B9"/>
    <w:rsid w:val="00A66027"/>
    <w:rsid w:val="00A668B7"/>
    <w:rsid w:val="00A66919"/>
    <w:rsid w:val="00A70866"/>
    <w:rsid w:val="00A70C95"/>
    <w:rsid w:val="00A70ECC"/>
    <w:rsid w:val="00A71263"/>
    <w:rsid w:val="00A71E97"/>
    <w:rsid w:val="00A73099"/>
    <w:rsid w:val="00A76AAC"/>
    <w:rsid w:val="00A82DD9"/>
    <w:rsid w:val="00A835DC"/>
    <w:rsid w:val="00A83A71"/>
    <w:rsid w:val="00A84C4D"/>
    <w:rsid w:val="00A85717"/>
    <w:rsid w:val="00A85724"/>
    <w:rsid w:val="00A85C24"/>
    <w:rsid w:val="00A8671B"/>
    <w:rsid w:val="00A8771A"/>
    <w:rsid w:val="00A9030A"/>
    <w:rsid w:val="00A90A5B"/>
    <w:rsid w:val="00A90F95"/>
    <w:rsid w:val="00A90F9F"/>
    <w:rsid w:val="00A91021"/>
    <w:rsid w:val="00A91A80"/>
    <w:rsid w:val="00A930F6"/>
    <w:rsid w:val="00A932A7"/>
    <w:rsid w:val="00A94775"/>
    <w:rsid w:val="00A94B0B"/>
    <w:rsid w:val="00A95985"/>
    <w:rsid w:val="00A97214"/>
    <w:rsid w:val="00A975FF"/>
    <w:rsid w:val="00AA02AF"/>
    <w:rsid w:val="00AA038B"/>
    <w:rsid w:val="00AA34A2"/>
    <w:rsid w:val="00AA4DA7"/>
    <w:rsid w:val="00AA511B"/>
    <w:rsid w:val="00AA72A7"/>
    <w:rsid w:val="00AB09D1"/>
    <w:rsid w:val="00AB499F"/>
    <w:rsid w:val="00AB4DB5"/>
    <w:rsid w:val="00AB5302"/>
    <w:rsid w:val="00AB5744"/>
    <w:rsid w:val="00AB65D7"/>
    <w:rsid w:val="00AB733E"/>
    <w:rsid w:val="00AB7616"/>
    <w:rsid w:val="00AC2275"/>
    <w:rsid w:val="00AC2FED"/>
    <w:rsid w:val="00AC3534"/>
    <w:rsid w:val="00AC6F09"/>
    <w:rsid w:val="00AD042D"/>
    <w:rsid w:val="00AD06E6"/>
    <w:rsid w:val="00AD0B65"/>
    <w:rsid w:val="00AD0FD0"/>
    <w:rsid w:val="00AD36A6"/>
    <w:rsid w:val="00AD42C2"/>
    <w:rsid w:val="00AD5BAA"/>
    <w:rsid w:val="00AD5BEF"/>
    <w:rsid w:val="00AD6AA6"/>
    <w:rsid w:val="00AD6CCE"/>
    <w:rsid w:val="00AE07EE"/>
    <w:rsid w:val="00AE4F9C"/>
    <w:rsid w:val="00AE522B"/>
    <w:rsid w:val="00AE5B62"/>
    <w:rsid w:val="00AE6596"/>
    <w:rsid w:val="00AE6830"/>
    <w:rsid w:val="00AF1EBB"/>
    <w:rsid w:val="00AF4D2D"/>
    <w:rsid w:val="00AF5CF6"/>
    <w:rsid w:val="00B00C0A"/>
    <w:rsid w:val="00B0104B"/>
    <w:rsid w:val="00B011C8"/>
    <w:rsid w:val="00B01967"/>
    <w:rsid w:val="00B0272D"/>
    <w:rsid w:val="00B02D30"/>
    <w:rsid w:val="00B03419"/>
    <w:rsid w:val="00B045A4"/>
    <w:rsid w:val="00B06FF3"/>
    <w:rsid w:val="00B11929"/>
    <w:rsid w:val="00B12DA3"/>
    <w:rsid w:val="00B12ED1"/>
    <w:rsid w:val="00B15174"/>
    <w:rsid w:val="00B15A01"/>
    <w:rsid w:val="00B15F09"/>
    <w:rsid w:val="00B160A3"/>
    <w:rsid w:val="00B170C5"/>
    <w:rsid w:val="00B20A69"/>
    <w:rsid w:val="00B22633"/>
    <w:rsid w:val="00B25335"/>
    <w:rsid w:val="00B259B1"/>
    <w:rsid w:val="00B26914"/>
    <w:rsid w:val="00B26F8C"/>
    <w:rsid w:val="00B270F8"/>
    <w:rsid w:val="00B31943"/>
    <w:rsid w:val="00B3247E"/>
    <w:rsid w:val="00B34F25"/>
    <w:rsid w:val="00B36FF7"/>
    <w:rsid w:val="00B37FD0"/>
    <w:rsid w:val="00B4010D"/>
    <w:rsid w:val="00B40228"/>
    <w:rsid w:val="00B41CEA"/>
    <w:rsid w:val="00B4210B"/>
    <w:rsid w:val="00B42911"/>
    <w:rsid w:val="00B42B31"/>
    <w:rsid w:val="00B45352"/>
    <w:rsid w:val="00B468F1"/>
    <w:rsid w:val="00B479BC"/>
    <w:rsid w:val="00B5078C"/>
    <w:rsid w:val="00B50CA5"/>
    <w:rsid w:val="00B5179F"/>
    <w:rsid w:val="00B52CFC"/>
    <w:rsid w:val="00B547B5"/>
    <w:rsid w:val="00B54CF7"/>
    <w:rsid w:val="00B55173"/>
    <w:rsid w:val="00B55402"/>
    <w:rsid w:val="00B55E5C"/>
    <w:rsid w:val="00B5624B"/>
    <w:rsid w:val="00B56A14"/>
    <w:rsid w:val="00B5744C"/>
    <w:rsid w:val="00B64453"/>
    <w:rsid w:val="00B65827"/>
    <w:rsid w:val="00B67904"/>
    <w:rsid w:val="00B72028"/>
    <w:rsid w:val="00B73048"/>
    <w:rsid w:val="00B74C04"/>
    <w:rsid w:val="00B7710B"/>
    <w:rsid w:val="00B77F05"/>
    <w:rsid w:val="00B82E1C"/>
    <w:rsid w:val="00B8355F"/>
    <w:rsid w:val="00B847D4"/>
    <w:rsid w:val="00B8703C"/>
    <w:rsid w:val="00B87DA0"/>
    <w:rsid w:val="00B91131"/>
    <w:rsid w:val="00B928E1"/>
    <w:rsid w:val="00B92C87"/>
    <w:rsid w:val="00B9437B"/>
    <w:rsid w:val="00B94B71"/>
    <w:rsid w:val="00B96238"/>
    <w:rsid w:val="00B96600"/>
    <w:rsid w:val="00B96F03"/>
    <w:rsid w:val="00BA1D62"/>
    <w:rsid w:val="00BA2EFE"/>
    <w:rsid w:val="00BA2F5E"/>
    <w:rsid w:val="00BA4923"/>
    <w:rsid w:val="00BA4ED5"/>
    <w:rsid w:val="00BA5116"/>
    <w:rsid w:val="00BA79F2"/>
    <w:rsid w:val="00BB00B9"/>
    <w:rsid w:val="00BB01BF"/>
    <w:rsid w:val="00BB05EE"/>
    <w:rsid w:val="00BB1218"/>
    <w:rsid w:val="00BB1F3C"/>
    <w:rsid w:val="00BB23B8"/>
    <w:rsid w:val="00BB2C36"/>
    <w:rsid w:val="00BB5A2B"/>
    <w:rsid w:val="00BB5AE3"/>
    <w:rsid w:val="00BB5D50"/>
    <w:rsid w:val="00BB7106"/>
    <w:rsid w:val="00BC01E0"/>
    <w:rsid w:val="00BC021A"/>
    <w:rsid w:val="00BC0BC3"/>
    <w:rsid w:val="00BC296C"/>
    <w:rsid w:val="00BC2E3A"/>
    <w:rsid w:val="00BC339D"/>
    <w:rsid w:val="00BC3C0B"/>
    <w:rsid w:val="00BC3C97"/>
    <w:rsid w:val="00BC4503"/>
    <w:rsid w:val="00BC505E"/>
    <w:rsid w:val="00BC6F0B"/>
    <w:rsid w:val="00BC7BBC"/>
    <w:rsid w:val="00BD0962"/>
    <w:rsid w:val="00BD113E"/>
    <w:rsid w:val="00BD3BA0"/>
    <w:rsid w:val="00BD5AAE"/>
    <w:rsid w:val="00BD793E"/>
    <w:rsid w:val="00BE08BD"/>
    <w:rsid w:val="00BE23EC"/>
    <w:rsid w:val="00BE3057"/>
    <w:rsid w:val="00BE40BF"/>
    <w:rsid w:val="00BE5819"/>
    <w:rsid w:val="00BE5B9A"/>
    <w:rsid w:val="00BE5BB9"/>
    <w:rsid w:val="00BE7CFF"/>
    <w:rsid w:val="00BF0010"/>
    <w:rsid w:val="00BF116B"/>
    <w:rsid w:val="00BF1205"/>
    <w:rsid w:val="00BF3E85"/>
    <w:rsid w:val="00BF5429"/>
    <w:rsid w:val="00BF5A70"/>
    <w:rsid w:val="00BF6145"/>
    <w:rsid w:val="00C01AB4"/>
    <w:rsid w:val="00C039D0"/>
    <w:rsid w:val="00C03D9F"/>
    <w:rsid w:val="00C04AFA"/>
    <w:rsid w:val="00C052BD"/>
    <w:rsid w:val="00C0534E"/>
    <w:rsid w:val="00C061DE"/>
    <w:rsid w:val="00C06F84"/>
    <w:rsid w:val="00C07D6D"/>
    <w:rsid w:val="00C11149"/>
    <w:rsid w:val="00C11A42"/>
    <w:rsid w:val="00C1243F"/>
    <w:rsid w:val="00C12656"/>
    <w:rsid w:val="00C130F9"/>
    <w:rsid w:val="00C13A22"/>
    <w:rsid w:val="00C14FD8"/>
    <w:rsid w:val="00C17F18"/>
    <w:rsid w:val="00C21C7C"/>
    <w:rsid w:val="00C2563E"/>
    <w:rsid w:val="00C25BDB"/>
    <w:rsid w:val="00C25DC8"/>
    <w:rsid w:val="00C27AE9"/>
    <w:rsid w:val="00C306C7"/>
    <w:rsid w:val="00C3101D"/>
    <w:rsid w:val="00C32A24"/>
    <w:rsid w:val="00C3357E"/>
    <w:rsid w:val="00C35290"/>
    <w:rsid w:val="00C41B04"/>
    <w:rsid w:val="00C42664"/>
    <w:rsid w:val="00C44FBB"/>
    <w:rsid w:val="00C46AB6"/>
    <w:rsid w:val="00C50A5B"/>
    <w:rsid w:val="00C5107B"/>
    <w:rsid w:val="00C51475"/>
    <w:rsid w:val="00C5395E"/>
    <w:rsid w:val="00C5443B"/>
    <w:rsid w:val="00C546BE"/>
    <w:rsid w:val="00C6007E"/>
    <w:rsid w:val="00C61EA8"/>
    <w:rsid w:val="00C6503B"/>
    <w:rsid w:val="00C66A2F"/>
    <w:rsid w:val="00C7067D"/>
    <w:rsid w:val="00C70FDA"/>
    <w:rsid w:val="00C720CF"/>
    <w:rsid w:val="00C7278C"/>
    <w:rsid w:val="00C769D4"/>
    <w:rsid w:val="00C8068E"/>
    <w:rsid w:val="00C82BC2"/>
    <w:rsid w:val="00C85E77"/>
    <w:rsid w:val="00C862F3"/>
    <w:rsid w:val="00C8672E"/>
    <w:rsid w:val="00C86D45"/>
    <w:rsid w:val="00C870ED"/>
    <w:rsid w:val="00C909D3"/>
    <w:rsid w:val="00C9112D"/>
    <w:rsid w:val="00C9152C"/>
    <w:rsid w:val="00C915CF"/>
    <w:rsid w:val="00C931A7"/>
    <w:rsid w:val="00C937B1"/>
    <w:rsid w:val="00C9505E"/>
    <w:rsid w:val="00CA02E8"/>
    <w:rsid w:val="00CA03AF"/>
    <w:rsid w:val="00CA10B0"/>
    <w:rsid w:val="00CA1B30"/>
    <w:rsid w:val="00CA24C0"/>
    <w:rsid w:val="00CA2650"/>
    <w:rsid w:val="00CA3106"/>
    <w:rsid w:val="00CA3D90"/>
    <w:rsid w:val="00CA485F"/>
    <w:rsid w:val="00CA4F22"/>
    <w:rsid w:val="00CA56CB"/>
    <w:rsid w:val="00CA5AA1"/>
    <w:rsid w:val="00CA5F86"/>
    <w:rsid w:val="00CA6176"/>
    <w:rsid w:val="00CA7685"/>
    <w:rsid w:val="00CA7CD3"/>
    <w:rsid w:val="00CA7F86"/>
    <w:rsid w:val="00CB03A9"/>
    <w:rsid w:val="00CB33FB"/>
    <w:rsid w:val="00CB36B2"/>
    <w:rsid w:val="00CB4A44"/>
    <w:rsid w:val="00CB4F96"/>
    <w:rsid w:val="00CB5EC5"/>
    <w:rsid w:val="00CB67E6"/>
    <w:rsid w:val="00CB767F"/>
    <w:rsid w:val="00CC250D"/>
    <w:rsid w:val="00CC466A"/>
    <w:rsid w:val="00CC54BE"/>
    <w:rsid w:val="00CD12A0"/>
    <w:rsid w:val="00CD2112"/>
    <w:rsid w:val="00CD28B4"/>
    <w:rsid w:val="00CD2A89"/>
    <w:rsid w:val="00CD56A6"/>
    <w:rsid w:val="00CD5CFC"/>
    <w:rsid w:val="00CD7608"/>
    <w:rsid w:val="00CD7E0F"/>
    <w:rsid w:val="00CE04A6"/>
    <w:rsid w:val="00CE2736"/>
    <w:rsid w:val="00CE2B26"/>
    <w:rsid w:val="00CE33E6"/>
    <w:rsid w:val="00CE39FD"/>
    <w:rsid w:val="00CE3B99"/>
    <w:rsid w:val="00CE627F"/>
    <w:rsid w:val="00CE6F06"/>
    <w:rsid w:val="00CF10B5"/>
    <w:rsid w:val="00CF12C1"/>
    <w:rsid w:val="00CF4DC1"/>
    <w:rsid w:val="00CF61BC"/>
    <w:rsid w:val="00D016E9"/>
    <w:rsid w:val="00D029EA"/>
    <w:rsid w:val="00D05003"/>
    <w:rsid w:val="00D05426"/>
    <w:rsid w:val="00D057CC"/>
    <w:rsid w:val="00D06495"/>
    <w:rsid w:val="00D11658"/>
    <w:rsid w:val="00D1391C"/>
    <w:rsid w:val="00D13DE5"/>
    <w:rsid w:val="00D144D3"/>
    <w:rsid w:val="00D15ACB"/>
    <w:rsid w:val="00D16373"/>
    <w:rsid w:val="00D1645A"/>
    <w:rsid w:val="00D24DA3"/>
    <w:rsid w:val="00D26486"/>
    <w:rsid w:val="00D26A5C"/>
    <w:rsid w:val="00D26A72"/>
    <w:rsid w:val="00D27059"/>
    <w:rsid w:val="00D27142"/>
    <w:rsid w:val="00D30E8E"/>
    <w:rsid w:val="00D31B61"/>
    <w:rsid w:val="00D33027"/>
    <w:rsid w:val="00D33554"/>
    <w:rsid w:val="00D34C39"/>
    <w:rsid w:val="00D35810"/>
    <w:rsid w:val="00D35D71"/>
    <w:rsid w:val="00D36689"/>
    <w:rsid w:val="00D37606"/>
    <w:rsid w:val="00D379D9"/>
    <w:rsid w:val="00D4222F"/>
    <w:rsid w:val="00D43411"/>
    <w:rsid w:val="00D43840"/>
    <w:rsid w:val="00D4385D"/>
    <w:rsid w:val="00D44AE4"/>
    <w:rsid w:val="00D4673E"/>
    <w:rsid w:val="00D46AA2"/>
    <w:rsid w:val="00D46C33"/>
    <w:rsid w:val="00D51245"/>
    <w:rsid w:val="00D51690"/>
    <w:rsid w:val="00D51D25"/>
    <w:rsid w:val="00D5224E"/>
    <w:rsid w:val="00D52FCE"/>
    <w:rsid w:val="00D54A14"/>
    <w:rsid w:val="00D559A4"/>
    <w:rsid w:val="00D55F02"/>
    <w:rsid w:val="00D652AB"/>
    <w:rsid w:val="00D663C3"/>
    <w:rsid w:val="00D66568"/>
    <w:rsid w:val="00D66CB0"/>
    <w:rsid w:val="00D67679"/>
    <w:rsid w:val="00D70670"/>
    <w:rsid w:val="00D710B8"/>
    <w:rsid w:val="00D71857"/>
    <w:rsid w:val="00D71C27"/>
    <w:rsid w:val="00D72F71"/>
    <w:rsid w:val="00D730FD"/>
    <w:rsid w:val="00D751B9"/>
    <w:rsid w:val="00D759AA"/>
    <w:rsid w:val="00D777E9"/>
    <w:rsid w:val="00D77DFC"/>
    <w:rsid w:val="00D813E5"/>
    <w:rsid w:val="00D83233"/>
    <w:rsid w:val="00D83E6F"/>
    <w:rsid w:val="00D8529D"/>
    <w:rsid w:val="00D87795"/>
    <w:rsid w:val="00D91969"/>
    <w:rsid w:val="00D92163"/>
    <w:rsid w:val="00D92E72"/>
    <w:rsid w:val="00D932CC"/>
    <w:rsid w:val="00D94721"/>
    <w:rsid w:val="00D94888"/>
    <w:rsid w:val="00D95EBC"/>
    <w:rsid w:val="00D9649D"/>
    <w:rsid w:val="00DA0FD1"/>
    <w:rsid w:val="00DA15A5"/>
    <w:rsid w:val="00DA1E9D"/>
    <w:rsid w:val="00DA3662"/>
    <w:rsid w:val="00DA5DAC"/>
    <w:rsid w:val="00DB37FD"/>
    <w:rsid w:val="00DB45F7"/>
    <w:rsid w:val="00DB47AA"/>
    <w:rsid w:val="00DB6A05"/>
    <w:rsid w:val="00DB7308"/>
    <w:rsid w:val="00DC04F1"/>
    <w:rsid w:val="00DC06F3"/>
    <w:rsid w:val="00DC25A5"/>
    <w:rsid w:val="00DC26C6"/>
    <w:rsid w:val="00DC6007"/>
    <w:rsid w:val="00DC6258"/>
    <w:rsid w:val="00DC6C30"/>
    <w:rsid w:val="00DC7D79"/>
    <w:rsid w:val="00DC7EC9"/>
    <w:rsid w:val="00DC7F11"/>
    <w:rsid w:val="00DD0372"/>
    <w:rsid w:val="00DD040E"/>
    <w:rsid w:val="00DD0C6B"/>
    <w:rsid w:val="00DD2DDA"/>
    <w:rsid w:val="00DD4FC8"/>
    <w:rsid w:val="00DD7ADB"/>
    <w:rsid w:val="00DE05B4"/>
    <w:rsid w:val="00DE079F"/>
    <w:rsid w:val="00DE0866"/>
    <w:rsid w:val="00DE2330"/>
    <w:rsid w:val="00DE289E"/>
    <w:rsid w:val="00DE2A30"/>
    <w:rsid w:val="00DE2E3D"/>
    <w:rsid w:val="00DE311A"/>
    <w:rsid w:val="00DE6FE6"/>
    <w:rsid w:val="00DF12BF"/>
    <w:rsid w:val="00DF1EB3"/>
    <w:rsid w:val="00DF1FA3"/>
    <w:rsid w:val="00DF29FC"/>
    <w:rsid w:val="00DF3A78"/>
    <w:rsid w:val="00DF4F34"/>
    <w:rsid w:val="00DF6857"/>
    <w:rsid w:val="00DF6B7A"/>
    <w:rsid w:val="00DF74D8"/>
    <w:rsid w:val="00E006C4"/>
    <w:rsid w:val="00E01CDD"/>
    <w:rsid w:val="00E03599"/>
    <w:rsid w:val="00E059F8"/>
    <w:rsid w:val="00E064A6"/>
    <w:rsid w:val="00E0747B"/>
    <w:rsid w:val="00E07A94"/>
    <w:rsid w:val="00E07BA5"/>
    <w:rsid w:val="00E14CB5"/>
    <w:rsid w:val="00E152D4"/>
    <w:rsid w:val="00E158AB"/>
    <w:rsid w:val="00E169B7"/>
    <w:rsid w:val="00E16C02"/>
    <w:rsid w:val="00E173E7"/>
    <w:rsid w:val="00E2187E"/>
    <w:rsid w:val="00E2345B"/>
    <w:rsid w:val="00E23ED9"/>
    <w:rsid w:val="00E24E3C"/>
    <w:rsid w:val="00E24FE4"/>
    <w:rsid w:val="00E252A3"/>
    <w:rsid w:val="00E261AB"/>
    <w:rsid w:val="00E26F42"/>
    <w:rsid w:val="00E278B6"/>
    <w:rsid w:val="00E27E33"/>
    <w:rsid w:val="00E31061"/>
    <w:rsid w:val="00E317EC"/>
    <w:rsid w:val="00E328B8"/>
    <w:rsid w:val="00E32C24"/>
    <w:rsid w:val="00E3367D"/>
    <w:rsid w:val="00E336E3"/>
    <w:rsid w:val="00E3378D"/>
    <w:rsid w:val="00E33FCF"/>
    <w:rsid w:val="00E34F08"/>
    <w:rsid w:val="00E365A0"/>
    <w:rsid w:val="00E37CC2"/>
    <w:rsid w:val="00E40EEC"/>
    <w:rsid w:val="00E41722"/>
    <w:rsid w:val="00E41D9B"/>
    <w:rsid w:val="00E441A7"/>
    <w:rsid w:val="00E4457D"/>
    <w:rsid w:val="00E45E5B"/>
    <w:rsid w:val="00E4791E"/>
    <w:rsid w:val="00E50316"/>
    <w:rsid w:val="00E52C16"/>
    <w:rsid w:val="00E53F62"/>
    <w:rsid w:val="00E542A7"/>
    <w:rsid w:val="00E5649E"/>
    <w:rsid w:val="00E575F0"/>
    <w:rsid w:val="00E5780B"/>
    <w:rsid w:val="00E60BE1"/>
    <w:rsid w:val="00E6243B"/>
    <w:rsid w:val="00E64210"/>
    <w:rsid w:val="00E65C65"/>
    <w:rsid w:val="00E65C6F"/>
    <w:rsid w:val="00E66452"/>
    <w:rsid w:val="00E664E6"/>
    <w:rsid w:val="00E6652E"/>
    <w:rsid w:val="00E67D9A"/>
    <w:rsid w:val="00E716E5"/>
    <w:rsid w:val="00E73B6B"/>
    <w:rsid w:val="00E748B2"/>
    <w:rsid w:val="00E74EDF"/>
    <w:rsid w:val="00E7569B"/>
    <w:rsid w:val="00E76D38"/>
    <w:rsid w:val="00E8019C"/>
    <w:rsid w:val="00E80A53"/>
    <w:rsid w:val="00E84955"/>
    <w:rsid w:val="00E84D0A"/>
    <w:rsid w:val="00E85707"/>
    <w:rsid w:val="00E85C26"/>
    <w:rsid w:val="00E87C39"/>
    <w:rsid w:val="00E9032A"/>
    <w:rsid w:val="00E91DC0"/>
    <w:rsid w:val="00E92042"/>
    <w:rsid w:val="00E94517"/>
    <w:rsid w:val="00EA1928"/>
    <w:rsid w:val="00EA2F36"/>
    <w:rsid w:val="00EA376F"/>
    <w:rsid w:val="00EA3817"/>
    <w:rsid w:val="00EA5CA4"/>
    <w:rsid w:val="00EA70FE"/>
    <w:rsid w:val="00EA7138"/>
    <w:rsid w:val="00EA79A0"/>
    <w:rsid w:val="00EB0C84"/>
    <w:rsid w:val="00EB1C75"/>
    <w:rsid w:val="00EB2915"/>
    <w:rsid w:val="00EB2C43"/>
    <w:rsid w:val="00EB345E"/>
    <w:rsid w:val="00EB46A4"/>
    <w:rsid w:val="00EB4C9B"/>
    <w:rsid w:val="00EB5089"/>
    <w:rsid w:val="00EB53E0"/>
    <w:rsid w:val="00EB546D"/>
    <w:rsid w:val="00EB5C0E"/>
    <w:rsid w:val="00EB6104"/>
    <w:rsid w:val="00EB7CAC"/>
    <w:rsid w:val="00EC0A99"/>
    <w:rsid w:val="00EC1AE5"/>
    <w:rsid w:val="00EC21AD"/>
    <w:rsid w:val="00EC4B7D"/>
    <w:rsid w:val="00EC6F98"/>
    <w:rsid w:val="00EC7207"/>
    <w:rsid w:val="00EC75E5"/>
    <w:rsid w:val="00EC796D"/>
    <w:rsid w:val="00ED1DF3"/>
    <w:rsid w:val="00ED3936"/>
    <w:rsid w:val="00ED6C3C"/>
    <w:rsid w:val="00EE0CB1"/>
    <w:rsid w:val="00EE10DB"/>
    <w:rsid w:val="00EE1752"/>
    <w:rsid w:val="00EE3184"/>
    <w:rsid w:val="00EE3D3C"/>
    <w:rsid w:val="00EE4389"/>
    <w:rsid w:val="00EE64B1"/>
    <w:rsid w:val="00EE780E"/>
    <w:rsid w:val="00EF2A65"/>
    <w:rsid w:val="00EF327A"/>
    <w:rsid w:val="00EF4DB7"/>
    <w:rsid w:val="00EF5DE4"/>
    <w:rsid w:val="00EF6D95"/>
    <w:rsid w:val="00EF7679"/>
    <w:rsid w:val="00EF76EB"/>
    <w:rsid w:val="00F01452"/>
    <w:rsid w:val="00F015F3"/>
    <w:rsid w:val="00F03E85"/>
    <w:rsid w:val="00F04811"/>
    <w:rsid w:val="00F0743C"/>
    <w:rsid w:val="00F10298"/>
    <w:rsid w:val="00F104DF"/>
    <w:rsid w:val="00F13AF0"/>
    <w:rsid w:val="00F16D7D"/>
    <w:rsid w:val="00F16F53"/>
    <w:rsid w:val="00F20ADA"/>
    <w:rsid w:val="00F220EE"/>
    <w:rsid w:val="00F23CAB"/>
    <w:rsid w:val="00F256F4"/>
    <w:rsid w:val="00F270B0"/>
    <w:rsid w:val="00F27C21"/>
    <w:rsid w:val="00F306AD"/>
    <w:rsid w:val="00F317D1"/>
    <w:rsid w:val="00F31BE7"/>
    <w:rsid w:val="00F339A1"/>
    <w:rsid w:val="00F36014"/>
    <w:rsid w:val="00F37907"/>
    <w:rsid w:val="00F401E1"/>
    <w:rsid w:val="00F40F8D"/>
    <w:rsid w:val="00F413D6"/>
    <w:rsid w:val="00F41659"/>
    <w:rsid w:val="00F417D2"/>
    <w:rsid w:val="00F43C2E"/>
    <w:rsid w:val="00F43D7C"/>
    <w:rsid w:val="00F45706"/>
    <w:rsid w:val="00F46D49"/>
    <w:rsid w:val="00F475C0"/>
    <w:rsid w:val="00F509A4"/>
    <w:rsid w:val="00F51016"/>
    <w:rsid w:val="00F53106"/>
    <w:rsid w:val="00F5358C"/>
    <w:rsid w:val="00F5455B"/>
    <w:rsid w:val="00F5516C"/>
    <w:rsid w:val="00F55A5D"/>
    <w:rsid w:val="00F56D2D"/>
    <w:rsid w:val="00F56F59"/>
    <w:rsid w:val="00F57B9E"/>
    <w:rsid w:val="00F61B86"/>
    <w:rsid w:val="00F61BB8"/>
    <w:rsid w:val="00F62F11"/>
    <w:rsid w:val="00F634B6"/>
    <w:rsid w:val="00F635DF"/>
    <w:rsid w:val="00F64F93"/>
    <w:rsid w:val="00F65C3C"/>
    <w:rsid w:val="00F65EF2"/>
    <w:rsid w:val="00F67538"/>
    <w:rsid w:val="00F67BAB"/>
    <w:rsid w:val="00F7046C"/>
    <w:rsid w:val="00F705A5"/>
    <w:rsid w:val="00F70A00"/>
    <w:rsid w:val="00F718B8"/>
    <w:rsid w:val="00F71BAE"/>
    <w:rsid w:val="00F727E7"/>
    <w:rsid w:val="00F73196"/>
    <w:rsid w:val="00F74FBA"/>
    <w:rsid w:val="00F80E3C"/>
    <w:rsid w:val="00F823D0"/>
    <w:rsid w:val="00F8490D"/>
    <w:rsid w:val="00F84CDC"/>
    <w:rsid w:val="00F861CD"/>
    <w:rsid w:val="00F86CB4"/>
    <w:rsid w:val="00F870E3"/>
    <w:rsid w:val="00F90EDE"/>
    <w:rsid w:val="00F9167E"/>
    <w:rsid w:val="00F91FC7"/>
    <w:rsid w:val="00F92FD9"/>
    <w:rsid w:val="00F93951"/>
    <w:rsid w:val="00F956FE"/>
    <w:rsid w:val="00F95FF6"/>
    <w:rsid w:val="00F96DCA"/>
    <w:rsid w:val="00F97088"/>
    <w:rsid w:val="00F97564"/>
    <w:rsid w:val="00FA067E"/>
    <w:rsid w:val="00FA1C8D"/>
    <w:rsid w:val="00FA1DDA"/>
    <w:rsid w:val="00FA223A"/>
    <w:rsid w:val="00FA2978"/>
    <w:rsid w:val="00FA2BD0"/>
    <w:rsid w:val="00FA3204"/>
    <w:rsid w:val="00FA4271"/>
    <w:rsid w:val="00FA4343"/>
    <w:rsid w:val="00FA47F4"/>
    <w:rsid w:val="00FA5E1B"/>
    <w:rsid w:val="00FA7F17"/>
    <w:rsid w:val="00FB0472"/>
    <w:rsid w:val="00FB1946"/>
    <w:rsid w:val="00FB235B"/>
    <w:rsid w:val="00FB2A3B"/>
    <w:rsid w:val="00FB2B63"/>
    <w:rsid w:val="00FB2FF9"/>
    <w:rsid w:val="00FB4757"/>
    <w:rsid w:val="00FB5E3B"/>
    <w:rsid w:val="00FB6BE0"/>
    <w:rsid w:val="00FC0A80"/>
    <w:rsid w:val="00FC0B69"/>
    <w:rsid w:val="00FC1C2D"/>
    <w:rsid w:val="00FC31CB"/>
    <w:rsid w:val="00FC3ABC"/>
    <w:rsid w:val="00FC410C"/>
    <w:rsid w:val="00FC4837"/>
    <w:rsid w:val="00FD13D1"/>
    <w:rsid w:val="00FD22B2"/>
    <w:rsid w:val="00FD3056"/>
    <w:rsid w:val="00FD33DA"/>
    <w:rsid w:val="00FD4050"/>
    <w:rsid w:val="00FD4093"/>
    <w:rsid w:val="00FD4BE8"/>
    <w:rsid w:val="00FD5E9E"/>
    <w:rsid w:val="00FD7A56"/>
    <w:rsid w:val="00FD7B09"/>
    <w:rsid w:val="00FE0B89"/>
    <w:rsid w:val="00FE0BA5"/>
    <w:rsid w:val="00FE0CF3"/>
    <w:rsid w:val="00FE1598"/>
    <w:rsid w:val="00FE18C9"/>
    <w:rsid w:val="00FE1CDD"/>
    <w:rsid w:val="00FE316E"/>
    <w:rsid w:val="00FE3A30"/>
    <w:rsid w:val="00FE6057"/>
    <w:rsid w:val="00FE6A31"/>
    <w:rsid w:val="00FE7503"/>
    <w:rsid w:val="00FE7739"/>
    <w:rsid w:val="00FE7B55"/>
    <w:rsid w:val="00FF10E0"/>
    <w:rsid w:val="00FF20DA"/>
    <w:rsid w:val="00FF2E2D"/>
    <w:rsid w:val="00FF2FA2"/>
    <w:rsid w:val="00FF4033"/>
    <w:rsid w:val="00FF4F4B"/>
    <w:rsid w:val="00FF7388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1166068"/>
  <w15:docId w15:val="{B592FB1E-46BE-4AA4-B575-8DD6F9D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C48"/>
    <w:rPr>
      <w:rFonts w:ascii="Trebuchet MS" w:hAnsi="Trebuchet MS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B4535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A4A65"/>
    <w:rPr>
      <w:color w:val="0000FF"/>
      <w:u w:val="single"/>
    </w:rPr>
  </w:style>
  <w:style w:type="paragraph" w:styleId="Header">
    <w:name w:val="header"/>
    <w:basedOn w:val="Normal"/>
    <w:rsid w:val="00CE04A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04A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491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DE4"/>
    <w:pPr>
      <w:ind w:left="720"/>
      <w:contextualSpacing/>
    </w:pPr>
    <w:rPr>
      <w:rFonts w:ascii="Times New Roman" w:hAnsi="Times New Roman"/>
      <w:sz w:val="24"/>
      <w:lang w:val="el-GR"/>
    </w:rPr>
  </w:style>
  <w:style w:type="paragraph" w:styleId="BalloonText">
    <w:name w:val="Balloon Text"/>
    <w:basedOn w:val="Normal"/>
    <w:link w:val="BalloonTextChar"/>
    <w:rsid w:val="00E15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58AB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basedOn w:val="Normal"/>
    <w:uiPriority w:val="1"/>
    <w:qFormat/>
    <w:rsid w:val="003A6B73"/>
    <w:rPr>
      <w:rFonts w:ascii="Calibri" w:eastAsia="Calibri" w:hAnsi="Calibri"/>
      <w:sz w:val="22"/>
      <w:szCs w:val="22"/>
      <w:lang w:val="el-GR"/>
    </w:rPr>
  </w:style>
  <w:style w:type="character" w:styleId="CommentReference">
    <w:name w:val="annotation reference"/>
    <w:basedOn w:val="DefaultParagraphFont"/>
    <w:uiPriority w:val="99"/>
    <w:rsid w:val="002B6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B6BF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BF0"/>
    <w:rPr>
      <w:rFonts w:ascii="Trebuchet MS" w:hAnsi="Trebuchet MS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B6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6BF0"/>
    <w:rPr>
      <w:rFonts w:ascii="Trebuchet MS" w:hAnsi="Trebuchet MS"/>
      <w:b/>
      <w:bCs/>
      <w:lang w:val="en-GB"/>
    </w:rPr>
  </w:style>
  <w:style w:type="paragraph" w:customStyle="1" w:styleId="1">
    <w:name w:val="Βασικό1"/>
    <w:rsid w:val="001627C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Προεπιλεγμένη γραμματοσειρά1"/>
    <w:rsid w:val="001627C0"/>
  </w:style>
  <w:style w:type="paragraph" w:styleId="NormalWeb">
    <w:name w:val="Normal (Web)"/>
    <w:basedOn w:val="Normal"/>
    <w:uiPriority w:val="99"/>
    <w:unhideWhenUsed/>
    <w:rsid w:val="00247AC7"/>
    <w:pPr>
      <w:spacing w:before="100" w:beforeAutospacing="1" w:after="100" w:afterAutospacing="1"/>
    </w:pPr>
    <w:rPr>
      <w:rFonts w:ascii="Times New Roman" w:hAnsi="Times New Roman"/>
      <w:sz w:val="24"/>
      <w:lang w:val="el-GR"/>
    </w:rPr>
  </w:style>
  <w:style w:type="character" w:styleId="Strong">
    <w:name w:val="Strong"/>
    <w:basedOn w:val="DefaultParagraphFont"/>
    <w:uiPriority w:val="22"/>
    <w:qFormat/>
    <w:rsid w:val="0038690F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C0BF5"/>
    <w:pPr>
      <w:widowControl w:val="0"/>
      <w:ind w:left="68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C0BF5"/>
    <w:rPr>
      <w:rFonts w:ascii="Calibri" w:eastAsia="Calibri" w:hAnsi="Calibri"/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192A8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45352"/>
    <w:rPr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semiHidden/>
    <w:unhideWhenUsed/>
    <w:rsid w:val="00DE08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lympiaodos.gr/Uphresies/Nero-apo-ton-Aera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olympiaodos.gr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lympiaodos.gr/Uphresies/Interactive-Map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olympiaodos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614E7D608821FF448FB132E643529C63" ma:contentTypeVersion="13" ma:contentTypeDescription="Δημιουργία νέου εγγράφου" ma:contentTypeScope="" ma:versionID="341c0a20d1ac89e2b113db77061195a4">
  <xsd:schema xmlns:xsd="http://www.w3.org/2001/XMLSchema" xmlns:xs="http://www.w3.org/2001/XMLSchema" xmlns:p="http://schemas.microsoft.com/office/2006/metadata/properties" xmlns:ns3="a05757b5-470b-4b57-bbf6-b20dbb769780" xmlns:ns4="5bc621ec-09cd-4ff0-9333-20f42c939946" targetNamespace="http://schemas.microsoft.com/office/2006/metadata/properties" ma:root="true" ma:fieldsID="dccdf79bb2879af129e996c1db86483a" ns3:_="" ns4:_="">
    <xsd:import namespace="a05757b5-470b-4b57-bbf6-b20dbb769780"/>
    <xsd:import namespace="5bc621ec-09cd-4ff0-9333-20f42c9399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757b5-470b-4b57-bbf6-b20dbb7697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621ec-09cd-4ff0-9333-20f42c939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501E1-D24F-4944-96A0-5E14A9CB4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3D9EE-7D68-4798-B6B9-04E3A2343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16D611-3BAE-4868-BFDA-6B9E75C46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757b5-470b-4b57-bbf6-b20dbb769780"/>
    <ds:schemaRef ds:uri="5bc621ec-09cd-4ff0-9333-20f42c939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EB8A8B-92A1-4626-BB73-09CBE262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603</Words>
  <Characters>3840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etondi</dc:creator>
  <cp:lastModifiedBy>ANTONIOU Maria</cp:lastModifiedBy>
  <cp:revision>36</cp:revision>
  <cp:lastPrinted>2019-12-11T10:37:00Z</cp:lastPrinted>
  <dcterms:created xsi:type="dcterms:W3CDTF">2023-05-12T13:07:00Z</dcterms:created>
  <dcterms:modified xsi:type="dcterms:W3CDTF">2023-05-29T09:16:00Z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0x010100614E7D608821FF448FB132E643529C63</vt:lpwstr>
  </property>
</Properties>
</file>