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46B" w14:textId="77777777" w:rsidR="00831882" w:rsidRDefault="00831882" w:rsidP="00BE4483">
      <w:pPr>
        <w:pStyle w:val="Web"/>
        <w:spacing w:before="0" w:after="0" w:afterAutospacing="0"/>
        <w:ind w:firstLine="720"/>
        <w:jc w:val="right"/>
        <w:textAlignment w:val="baseline"/>
        <w:rPr>
          <w:rFonts w:ascii="Tahoma" w:hAnsi="Tahoma" w:cs="Tahoma"/>
          <w:lang w:val="el-GR"/>
        </w:rPr>
      </w:pPr>
    </w:p>
    <w:p w14:paraId="03C8ACCB" w14:textId="573DFFD8" w:rsidR="00180F8B" w:rsidRPr="009513D3" w:rsidRDefault="00943321" w:rsidP="00BE4483">
      <w:pPr>
        <w:pStyle w:val="Web"/>
        <w:spacing w:before="0" w:after="0" w:afterAutospacing="0"/>
        <w:ind w:firstLine="720"/>
        <w:jc w:val="right"/>
        <w:textAlignment w:val="baseline"/>
        <w:rPr>
          <w:rFonts w:ascii="Tahoma" w:hAnsi="Tahoma" w:cs="Tahoma"/>
          <w:lang w:val="el-GR"/>
        </w:rPr>
      </w:pPr>
      <w:r w:rsidRPr="009513D3">
        <w:rPr>
          <w:rFonts w:ascii="Tahoma" w:hAnsi="Tahoma" w:cs="Tahoma"/>
          <w:lang w:val="el-GR"/>
        </w:rPr>
        <w:t xml:space="preserve">Αθήνα, </w:t>
      </w:r>
      <w:r w:rsidR="003B2006">
        <w:rPr>
          <w:rFonts w:ascii="Tahoma" w:hAnsi="Tahoma" w:cs="Tahoma"/>
          <w:lang w:val="el-GR"/>
        </w:rPr>
        <w:t>31</w:t>
      </w:r>
      <w:r w:rsidR="009513D3">
        <w:rPr>
          <w:rFonts w:ascii="Tahoma" w:hAnsi="Tahoma" w:cs="Tahoma"/>
          <w:lang w:val="el-GR"/>
        </w:rPr>
        <w:t xml:space="preserve"> </w:t>
      </w:r>
      <w:r w:rsidR="000B794B">
        <w:rPr>
          <w:rFonts w:ascii="Tahoma" w:hAnsi="Tahoma" w:cs="Tahoma"/>
          <w:lang w:val="el-GR"/>
        </w:rPr>
        <w:t>Ι</w:t>
      </w:r>
      <w:r w:rsidR="00E554F7">
        <w:rPr>
          <w:rFonts w:ascii="Tahoma" w:hAnsi="Tahoma" w:cs="Tahoma"/>
          <w:lang w:val="el-GR"/>
        </w:rPr>
        <w:t>ανουαρίου</w:t>
      </w:r>
      <w:r w:rsidR="009513D3">
        <w:rPr>
          <w:rFonts w:ascii="Tahoma" w:hAnsi="Tahoma" w:cs="Tahoma"/>
          <w:lang w:val="el-GR"/>
        </w:rPr>
        <w:t xml:space="preserve"> 202</w:t>
      </w:r>
      <w:r w:rsidR="00E554F7">
        <w:rPr>
          <w:rFonts w:ascii="Tahoma" w:hAnsi="Tahoma" w:cs="Tahoma"/>
          <w:lang w:val="el-GR"/>
        </w:rPr>
        <w:t>3</w:t>
      </w:r>
    </w:p>
    <w:p w14:paraId="3C1E4957" w14:textId="38226256" w:rsidR="00943321" w:rsidRDefault="00943321" w:rsidP="005211AE">
      <w:pPr>
        <w:pStyle w:val="Web"/>
        <w:spacing w:before="0" w:after="150" w:line="300" w:lineRule="atLeast"/>
        <w:jc w:val="center"/>
        <w:textAlignment w:val="baseline"/>
        <w:rPr>
          <w:rFonts w:ascii="Tahoma" w:hAnsi="Tahoma" w:cs="Tahoma"/>
          <w:b/>
          <w:color w:val="365F91" w:themeColor="accent1" w:themeShade="BF"/>
          <w:sz w:val="36"/>
          <w:szCs w:val="36"/>
          <w:lang w:val="el-GR"/>
        </w:rPr>
      </w:pPr>
      <w:r w:rsidRPr="00C1562E">
        <w:rPr>
          <w:rFonts w:ascii="Tahoma" w:hAnsi="Tahoma" w:cs="Tahoma"/>
          <w:b/>
          <w:color w:val="365F91" w:themeColor="accent1" w:themeShade="BF"/>
          <w:sz w:val="36"/>
          <w:szCs w:val="36"/>
          <w:lang w:val="el-GR"/>
        </w:rPr>
        <w:t>Δελτίο Τύπου</w:t>
      </w:r>
    </w:p>
    <w:p w14:paraId="1026CD74" w14:textId="7826F2DF" w:rsidR="00A823C6" w:rsidRDefault="006220CA" w:rsidP="004B4EC1">
      <w:pPr>
        <w:pStyle w:val="Web"/>
        <w:spacing w:before="0" w:after="0" w:afterAutospacing="0"/>
        <w:jc w:val="both"/>
        <w:textAlignment w:val="baseline"/>
        <w:rPr>
          <w:rFonts w:ascii="Tahoma" w:hAnsi="Tahoma" w:cs="Tahoma"/>
          <w:b/>
          <w:bCs/>
          <w:color w:val="000000" w:themeColor="text1"/>
          <w:sz w:val="34"/>
          <w:szCs w:val="34"/>
          <w:lang w:val="el-GR"/>
        </w:rPr>
      </w:pPr>
      <w:r>
        <w:rPr>
          <w:rFonts w:ascii="Tahoma" w:hAnsi="Tahoma" w:cs="Tahoma"/>
          <w:b/>
          <w:bCs/>
          <w:color w:val="000000" w:themeColor="text1"/>
          <w:sz w:val="34"/>
          <w:szCs w:val="34"/>
        </w:rPr>
        <w:t>To</w:t>
      </w:r>
      <w:r w:rsidRPr="006220CA">
        <w:rPr>
          <w:rFonts w:ascii="Tahoma" w:hAnsi="Tahoma" w:cs="Tahoma"/>
          <w:b/>
          <w:bCs/>
          <w:color w:val="000000" w:themeColor="text1"/>
          <w:sz w:val="34"/>
          <w:szCs w:val="34"/>
          <w:lang w:val="el-GR"/>
        </w:rPr>
        <w:t xml:space="preserve"> </w:t>
      </w:r>
      <w:r>
        <w:rPr>
          <w:rFonts w:ascii="Tahoma" w:hAnsi="Tahoma" w:cs="Tahoma"/>
          <w:b/>
          <w:bCs/>
          <w:color w:val="000000" w:themeColor="text1"/>
          <w:sz w:val="34"/>
          <w:szCs w:val="34"/>
          <w:lang w:val="el-GR"/>
        </w:rPr>
        <w:t>υδατοδρόμιο Σκύρου</w:t>
      </w:r>
      <w:r w:rsidR="003B2BFA">
        <w:rPr>
          <w:rFonts w:ascii="Tahoma" w:hAnsi="Tahoma" w:cs="Tahoma"/>
          <w:b/>
          <w:bCs/>
          <w:color w:val="000000" w:themeColor="text1"/>
          <w:sz w:val="34"/>
          <w:szCs w:val="34"/>
          <w:lang w:val="el-GR"/>
        </w:rPr>
        <w:t xml:space="preserve"> </w:t>
      </w:r>
      <w:r w:rsidR="003006C6">
        <w:rPr>
          <w:rFonts w:ascii="Tahoma" w:hAnsi="Tahoma" w:cs="Tahoma"/>
          <w:b/>
          <w:bCs/>
          <w:color w:val="000000" w:themeColor="text1"/>
          <w:sz w:val="34"/>
          <w:szCs w:val="34"/>
          <w:lang w:val="el-GR"/>
        </w:rPr>
        <w:t xml:space="preserve">οδηγεί την κούρσα των </w:t>
      </w:r>
      <w:proofErr w:type="spellStart"/>
      <w:r w:rsidR="003006C6">
        <w:rPr>
          <w:rFonts w:ascii="Tahoma" w:hAnsi="Tahoma" w:cs="Tahoma"/>
          <w:b/>
          <w:bCs/>
          <w:color w:val="000000" w:themeColor="text1"/>
          <w:sz w:val="34"/>
          <w:szCs w:val="34"/>
          <w:lang w:val="el-GR"/>
        </w:rPr>
        <w:t>αδειοδοτήσεων</w:t>
      </w:r>
      <w:proofErr w:type="spellEnd"/>
      <w:r w:rsidR="003B2BFA">
        <w:rPr>
          <w:rFonts w:ascii="Tahoma" w:hAnsi="Tahoma" w:cs="Tahoma"/>
          <w:b/>
          <w:bCs/>
          <w:color w:val="000000" w:themeColor="text1"/>
          <w:sz w:val="34"/>
          <w:szCs w:val="34"/>
          <w:lang w:val="el-GR"/>
        </w:rPr>
        <w:t>!</w:t>
      </w:r>
    </w:p>
    <w:p w14:paraId="0842C3B4" w14:textId="5C9CA6FF" w:rsidR="003B2BFA" w:rsidRPr="003B2BFA" w:rsidRDefault="006E606A" w:rsidP="004B4EC1">
      <w:pPr>
        <w:pStyle w:val="Web"/>
        <w:spacing w:before="0" w:after="0" w:afterAutospacing="0"/>
        <w:jc w:val="both"/>
        <w:textAlignment w:val="baseline"/>
        <w:rPr>
          <w:rFonts w:ascii="Tahoma" w:hAnsi="Tahoma" w:cs="Tahoma"/>
          <w:b/>
          <w:i/>
          <w:iCs/>
          <w:color w:val="000000" w:themeColor="text1"/>
          <w:sz w:val="28"/>
          <w:szCs w:val="28"/>
          <w:lang w:val="el-GR"/>
        </w:rPr>
      </w:pPr>
      <w:r>
        <w:rPr>
          <w:rFonts w:ascii="Tahoma" w:hAnsi="Tahoma" w:cs="Tahoma"/>
          <w:b/>
          <w:i/>
          <w:iCs/>
          <w:color w:val="000000" w:themeColor="text1"/>
          <w:sz w:val="28"/>
          <w:szCs w:val="28"/>
          <w:lang w:val="el-GR"/>
        </w:rPr>
        <w:t xml:space="preserve">Η </w:t>
      </w:r>
      <w:r>
        <w:rPr>
          <w:rFonts w:ascii="Tahoma" w:hAnsi="Tahoma" w:cs="Tahoma"/>
          <w:b/>
          <w:i/>
          <w:iCs/>
          <w:color w:val="000000" w:themeColor="text1"/>
          <w:sz w:val="28"/>
          <w:szCs w:val="28"/>
        </w:rPr>
        <w:t>Hellenic</w:t>
      </w:r>
      <w:r w:rsidRPr="006E606A">
        <w:rPr>
          <w:rFonts w:ascii="Tahoma" w:hAnsi="Tahoma" w:cs="Tahoma"/>
          <w:b/>
          <w:i/>
          <w:iCs/>
          <w:color w:val="000000" w:themeColor="text1"/>
          <w:sz w:val="28"/>
          <w:szCs w:val="28"/>
          <w:lang w:val="el-GR"/>
        </w:rPr>
        <w:t xml:space="preserve"> </w:t>
      </w:r>
      <w:r>
        <w:rPr>
          <w:rFonts w:ascii="Tahoma" w:hAnsi="Tahoma" w:cs="Tahoma"/>
          <w:b/>
          <w:i/>
          <w:iCs/>
          <w:color w:val="000000" w:themeColor="text1"/>
          <w:sz w:val="28"/>
          <w:szCs w:val="28"/>
        </w:rPr>
        <w:t>Seaplanes</w:t>
      </w:r>
      <w:r w:rsidRPr="006E606A">
        <w:rPr>
          <w:rFonts w:ascii="Tahoma" w:hAnsi="Tahoma" w:cs="Tahoma"/>
          <w:b/>
          <w:i/>
          <w:iCs/>
          <w:color w:val="000000" w:themeColor="text1"/>
          <w:sz w:val="28"/>
          <w:szCs w:val="28"/>
          <w:lang w:val="el-GR"/>
        </w:rPr>
        <w:t xml:space="preserve"> </w:t>
      </w:r>
      <w:r>
        <w:rPr>
          <w:rFonts w:ascii="Tahoma" w:hAnsi="Tahoma" w:cs="Tahoma"/>
          <w:b/>
          <w:i/>
          <w:iCs/>
          <w:color w:val="000000" w:themeColor="text1"/>
          <w:sz w:val="28"/>
          <w:szCs w:val="28"/>
          <w:lang w:val="el-GR"/>
        </w:rPr>
        <w:t>αναλαμβάνει</w:t>
      </w:r>
      <w:r w:rsidR="003B2BFA">
        <w:rPr>
          <w:rFonts w:ascii="Tahoma" w:hAnsi="Tahoma" w:cs="Tahoma"/>
          <w:b/>
          <w:i/>
          <w:iCs/>
          <w:color w:val="000000" w:themeColor="text1"/>
          <w:sz w:val="28"/>
          <w:szCs w:val="28"/>
          <w:lang w:val="el-GR"/>
        </w:rPr>
        <w:t xml:space="preserve"> τις εγκαταστάσεις</w:t>
      </w:r>
      <w:r>
        <w:rPr>
          <w:rFonts w:ascii="Tahoma" w:hAnsi="Tahoma" w:cs="Tahoma"/>
          <w:b/>
          <w:i/>
          <w:iCs/>
          <w:color w:val="000000" w:themeColor="text1"/>
          <w:sz w:val="28"/>
          <w:szCs w:val="28"/>
          <w:lang w:val="el-GR"/>
        </w:rPr>
        <w:t xml:space="preserve"> και τη διαχείριση</w:t>
      </w:r>
      <w:r w:rsidR="003B2BFA">
        <w:rPr>
          <w:rFonts w:ascii="Tahoma" w:hAnsi="Tahoma" w:cs="Tahoma"/>
          <w:b/>
          <w:i/>
          <w:iCs/>
          <w:color w:val="000000" w:themeColor="text1"/>
          <w:sz w:val="28"/>
          <w:szCs w:val="28"/>
          <w:lang w:val="el-GR"/>
        </w:rPr>
        <w:t xml:space="preserve"> του </w:t>
      </w:r>
      <w:proofErr w:type="spellStart"/>
      <w:r w:rsidR="003B2BFA">
        <w:rPr>
          <w:rFonts w:ascii="Tahoma" w:hAnsi="Tahoma" w:cs="Tahoma"/>
          <w:b/>
          <w:i/>
          <w:iCs/>
          <w:color w:val="000000" w:themeColor="text1"/>
          <w:sz w:val="28"/>
          <w:szCs w:val="28"/>
          <w:lang w:val="el-GR"/>
        </w:rPr>
        <w:t>υδατοδρομίου</w:t>
      </w:r>
      <w:proofErr w:type="spellEnd"/>
      <w:r w:rsidR="003B2BFA">
        <w:rPr>
          <w:rFonts w:ascii="Tahoma" w:hAnsi="Tahoma" w:cs="Tahoma"/>
          <w:b/>
          <w:i/>
          <w:iCs/>
          <w:color w:val="000000" w:themeColor="text1"/>
          <w:sz w:val="28"/>
          <w:szCs w:val="28"/>
          <w:lang w:val="el-GR"/>
        </w:rPr>
        <w:t xml:space="preserve"> </w:t>
      </w:r>
      <w:r w:rsidR="00FA544C">
        <w:rPr>
          <w:rFonts w:ascii="Tahoma" w:hAnsi="Tahoma" w:cs="Tahoma"/>
          <w:b/>
          <w:i/>
          <w:iCs/>
          <w:color w:val="000000" w:themeColor="text1"/>
          <w:sz w:val="28"/>
          <w:szCs w:val="28"/>
          <w:lang w:val="el-GR"/>
        </w:rPr>
        <w:t>στο νησί</w:t>
      </w:r>
      <w:r w:rsidR="003B2BFA">
        <w:rPr>
          <w:rFonts w:ascii="Tahoma" w:hAnsi="Tahoma" w:cs="Tahoma"/>
          <w:b/>
          <w:i/>
          <w:iCs/>
          <w:color w:val="000000" w:themeColor="text1"/>
          <w:sz w:val="28"/>
          <w:szCs w:val="28"/>
          <w:lang w:val="el-GR"/>
        </w:rPr>
        <w:t>!</w:t>
      </w:r>
    </w:p>
    <w:p w14:paraId="2AF3AC40" w14:textId="77777777" w:rsidR="001B6F75" w:rsidRPr="001B6F75" w:rsidRDefault="001B6F75" w:rsidP="00E554F7">
      <w:pPr>
        <w:jc w:val="both"/>
        <w:rPr>
          <w:rFonts w:ascii="Tahoma" w:eastAsia="Times New Roman" w:hAnsi="Tahoma" w:cs="Tahoma"/>
          <w:color w:val="000000"/>
          <w:sz w:val="24"/>
          <w:szCs w:val="24"/>
          <w:shd w:val="clear" w:color="auto" w:fill="FFFFFF"/>
          <w:lang w:eastAsia="en-US"/>
        </w:rPr>
      </w:pPr>
    </w:p>
    <w:p w14:paraId="1E479D89" w14:textId="4A18F2BC" w:rsidR="00FA544C" w:rsidRDefault="00FA544C" w:rsidP="00875278">
      <w:pPr>
        <w:spacing w:line="240" w:lineRule="auto"/>
        <w:jc w:val="both"/>
        <w:rPr>
          <w:rFonts w:ascii="Tahoma" w:eastAsia="Times New Roman" w:hAnsi="Tahoma" w:cs="Tahoma"/>
          <w:color w:val="000000"/>
          <w:shd w:val="clear" w:color="auto" w:fill="FFFFFF"/>
          <w:lang w:eastAsia="en-US"/>
        </w:rPr>
      </w:pPr>
      <w:r>
        <w:rPr>
          <w:rFonts w:ascii="Tahoma" w:eastAsia="Times New Roman" w:hAnsi="Tahoma" w:cs="Tahoma"/>
          <w:color w:val="000000"/>
          <w:shd w:val="clear" w:color="auto" w:fill="FFFFFF"/>
          <w:lang w:eastAsia="en-US"/>
        </w:rPr>
        <w:t>Το λιμάνι της Σκύρου</w:t>
      </w:r>
      <w:r w:rsidR="009A317F">
        <w:rPr>
          <w:rFonts w:ascii="Tahoma" w:eastAsia="Times New Roman" w:hAnsi="Tahoma" w:cs="Tahoma"/>
          <w:color w:val="000000"/>
          <w:shd w:val="clear" w:color="auto" w:fill="FFFFFF"/>
          <w:lang w:eastAsia="en-US"/>
        </w:rPr>
        <w:t xml:space="preserve"> αλλάζει επίπεδο, καθώς</w:t>
      </w:r>
      <w:r>
        <w:rPr>
          <w:rFonts w:ascii="Tahoma" w:eastAsia="Times New Roman" w:hAnsi="Tahoma" w:cs="Tahoma"/>
          <w:color w:val="000000"/>
          <w:shd w:val="clear" w:color="auto" w:fill="FFFFFF"/>
          <w:lang w:eastAsia="en-US"/>
        </w:rPr>
        <w:t xml:space="preserve"> θα είναι </w:t>
      </w:r>
      <w:r w:rsidRPr="006E606A">
        <w:rPr>
          <w:rFonts w:ascii="Tahoma" w:eastAsia="Times New Roman" w:hAnsi="Tahoma" w:cs="Tahoma"/>
          <w:b/>
          <w:bCs/>
          <w:color w:val="000000"/>
          <w:shd w:val="clear" w:color="auto" w:fill="FFFFFF"/>
          <w:lang w:eastAsia="en-US"/>
        </w:rPr>
        <w:t>από τα πρώτα στην Ελλάδα</w:t>
      </w:r>
      <w:r>
        <w:rPr>
          <w:rFonts w:ascii="Tahoma" w:eastAsia="Times New Roman" w:hAnsi="Tahoma" w:cs="Tahoma"/>
          <w:color w:val="000000"/>
          <w:shd w:val="clear" w:color="auto" w:fill="FFFFFF"/>
          <w:lang w:eastAsia="en-US"/>
        </w:rPr>
        <w:t xml:space="preserve"> που θα υποδεχτούν τα υδροπλάνα, </w:t>
      </w:r>
      <w:r w:rsidR="009A317F">
        <w:rPr>
          <w:rFonts w:ascii="Tahoma" w:eastAsia="Times New Roman" w:hAnsi="Tahoma" w:cs="Tahoma"/>
          <w:color w:val="000000"/>
          <w:shd w:val="clear" w:color="auto" w:fill="FFFFFF"/>
          <w:lang w:eastAsia="en-US"/>
        </w:rPr>
        <w:t>αποκτώντας</w:t>
      </w:r>
      <w:r w:rsidR="004160B3">
        <w:rPr>
          <w:rFonts w:ascii="Tahoma" w:eastAsia="Times New Roman" w:hAnsi="Tahoma" w:cs="Tahoma"/>
          <w:color w:val="000000"/>
          <w:shd w:val="clear" w:color="auto" w:fill="FFFFFF"/>
          <w:lang w:eastAsia="en-US"/>
        </w:rPr>
        <w:t xml:space="preserve"> πολύ σύντομα το δικό του ολοκληρωμένο υδατοδρόμιο!</w:t>
      </w:r>
    </w:p>
    <w:p w14:paraId="21231381" w14:textId="51E47B95" w:rsidR="001E3CE3" w:rsidRDefault="001E3CE3" w:rsidP="00875278">
      <w:pPr>
        <w:pStyle w:val="Web"/>
        <w:spacing w:before="0" w:beforeAutospacing="0" w:after="0"/>
        <w:jc w:val="both"/>
        <w:textAlignment w:val="baseline"/>
        <w:rPr>
          <w:rFonts w:ascii="Tahoma" w:hAnsi="Tahoma" w:cs="Tahoma"/>
          <w:sz w:val="22"/>
          <w:szCs w:val="22"/>
          <w:lang w:val="el-GR"/>
        </w:rPr>
      </w:pPr>
      <w:r>
        <w:rPr>
          <w:rFonts w:ascii="Tahoma" w:hAnsi="Tahoma" w:cs="Tahoma"/>
          <w:sz w:val="22"/>
          <w:szCs w:val="22"/>
          <w:lang w:val="el-GR"/>
        </w:rPr>
        <w:t>Για την υποδομή έ</w:t>
      </w:r>
      <w:r w:rsidRPr="001977CB">
        <w:rPr>
          <w:rFonts w:ascii="Tahoma" w:hAnsi="Tahoma" w:cs="Tahoma"/>
          <w:sz w:val="22"/>
          <w:szCs w:val="22"/>
          <w:lang w:val="el-GR"/>
        </w:rPr>
        <w:t xml:space="preserve">χει εγκριθεί η </w:t>
      </w:r>
      <w:proofErr w:type="spellStart"/>
      <w:r w:rsidRPr="001977CB">
        <w:rPr>
          <w:rFonts w:ascii="Tahoma" w:hAnsi="Tahoma" w:cs="Tahoma"/>
          <w:b/>
          <w:bCs/>
          <w:sz w:val="22"/>
          <w:szCs w:val="22"/>
          <w:lang w:val="el-GR"/>
        </w:rPr>
        <w:t>επικαιροποιημένη</w:t>
      </w:r>
      <w:proofErr w:type="spellEnd"/>
      <w:r w:rsidRPr="001977CB">
        <w:rPr>
          <w:rFonts w:ascii="Tahoma" w:hAnsi="Tahoma" w:cs="Tahoma"/>
          <w:b/>
          <w:bCs/>
          <w:sz w:val="22"/>
          <w:szCs w:val="22"/>
          <w:lang w:val="el-GR"/>
        </w:rPr>
        <w:t xml:space="preserve"> απόφαση μετά έργου</w:t>
      </w:r>
      <w:r w:rsidRPr="001977CB">
        <w:rPr>
          <w:rFonts w:ascii="Tahoma" w:hAnsi="Tahoma" w:cs="Tahoma"/>
          <w:sz w:val="22"/>
          <w:szCs w:val="22"/>
          <w:lang w:val="el-GR"/>
        </w:rPr>
        <w:t xml:space="preserve"> του </w:t>
      </w:r>
      <w:r w:rsidRPr="00A513C1">
        <w:rPr>
          <w:rFonts w:ascii="Tahoma" w:hAnsi="Tahoma" w:cs="Tahoma"/>
          <w:b/>
          <w:bCs/>
          <w:sz w:val="22"/>
          <w:szCs w:val="22"/>
          <w:lang w:val="el-GR"/>
        </w:rPr>
        <w:t>Λιμενικού Ταμείου Σκύρου</w:t>
      </w:r>
      <w:r w:rsidRPr="001977CB">
        <w:rPr>
          <w:rFonts w:ascii="Tahoma" w:hAnsi="Tahoma" w:cs="Tahoma"/>
          <w:sz w:val="22"/>
          <w:szCs w:val="22"/>
          <w:lang w:val="el-GR"/>
        </w:rPr>
        <w:t xml:space="preserve"> από το </w:t>
      </w:r>
      <w:r w:rsidRPr="001977CB">
        <w:rPr>
          <w:rFonts w:ascii="Tahoma" w:hAnsi="Tahoma" w:cs="Tahoma"/>
          <w:b/>
          <w:bCs/>
          <w:sz w:val="22"/>
          <w:szCs w:val="22"/>
          <w:lang w:val="el-GR"/>
        </w:rPr>
        <w:t>Υπουργείο Ναυτιλίας και Νησιωτικής Πολιτικής</w:t>
      </w:r>
      <w:r>
        <w:rPr>
          <w:rFonts w:ascii="Tahoma" w:hAnsi="Tahoma" w:cs="Tahoma"/>
          <w:b/>
          <w:bCs/>
          <w:sz w:val="22"/>
          <w:szCs w:val="22"/>
          <w:lang w:val="el-GR"/>
        </w:rPr>
        <w:t xml:space="preserve">, </w:t>
      </w:r>
      <w:r w:rsidRPr="00232FB9">
        <w:rPr>
          <w:rFonts w:ascii="Tahoma" w:hAnsi="Tahoma" w:cs="Tahoma"/>
          <w:sz w:val="22"/>
          <w:szCs w:val="22"/>
          <w:lang w:val="el-GR"/>
        </w:rPr>
        <w:t xml:space="preserve">ενώ </w:t>
      </w:r>
      <w:r>
        <w:rPr>
          <w:rFonts w:ascii="Tahoma" w:hAnsi="Tahoma" w:cs="Tahoma"/>
          <w:sz w:val="22"/>
          <w:szCs w:val="22"/>
          <w:lang w:val="el-GR"/>
        </w:rPr>
        <w:t xml:space="preserve">υπογράφηκε και η </w:t>
      </w:r>
      <w:r w:rsidRPr="00973B2D">
        <w:rPr>
          <w:rFonts w:ascii="Tahoma" w:hAnsi="Tahoma" w:cs="Tahoma"/>
          <w:b/>
          <w:bCs/>
          <w:sz w:val="22"/>
          <w:szCs w:val="22"/>
          <w:lang w:val="el-GR"/>
        </w:rPr>
        <w:t>βεβαίωση αποδοχής του τεχνικού φακέλου</w:t>
      </w:r>
      <w:r>
        <w:rPr>
          <w:rFonts w:ascii="Tahoma" w:hAnsi="Tahoma" w:cs="Tahoma"/>
          <w:sz w:val="22"/>
          <w:szCs w:val="22"/>
          <w:lang w:val="el-GR"/>
        </w:rPr>
        <w:t xml:space="preserve"> από τον Υφυπουργό Μεταφορών, </w:t>
      </w:r>
      <w:r w:rsidRPr="00406C4A">
        <w:rPr>
          <w:rFonts w:ascii="Tahoma" w:hAnsi="Tahoma" w:cs="Tahoma"/>
          <w:sz w:val="22"/>
          <w:szCs w:val="22"/>
          <w:lang w:val="el-GR"/>
        </w:rPr>
        <w:t xml:space="preserve">αρμόδιο για τις Μεταφορές </w:t>
      </w:r>
      <w:r w:rsidRPr="00406C4A">
        <w:rPr>
          <w:rFonts w:ascii="Tahoma" w:hAnsi="Tahoma" w:cs="Tahoma"/>
          <w:b/>
          <w:bCs/>
          <w:sz w:val="22"/>
          <w:szCs w:val="22"/>
          <w:lang w:val="el-GR"/>
        </w:rPr>
        <w:t>κ. Μιχάλη Παπαδόπουλο</w:t>
      </w:r>
      <w:r>
        <w:rPr>
          <w:rFonts w:ascii="Tahoma" w:hAnsi="Tahoma" w:cs="Tahoma"/>
          <w:b/>
          <w:bCs/>
          <w:sz w:val="22"/>
          <w:szCs w:val="22"/>
          <w:lang w:val="el-GR"/>
        </w:rPr>
        <w:t>.</w:t>
      </w:r>
      <w:r>
        <w:rPr>
          <w:rFonts w:ascii="Tahoma" w:hAnsi="Tahoma" w:cs="Tahoma"/>
          <w:sz w:val="22"/>
          <w:szCs w:val="22"/>
          <w:lang w:val="el-GR"/>
        </w:rPr>
        <w:t xml:space="preserve"> </w:t>
      </w:r>
    </w:p>
    <w:p w14:paraId="69EF3732" w14:textId="77777777" w:rsidR="006E5915" w:rsidRDefault="0011045B" w:rsidP="00875278">
      <w:pPr>
        <w:pStyle w:val="Web"/>
        <w:spacing w:before="0" w:beforeAutospacing="0" w:after="0"/>
        <w:jc w:val="both"/>
        <w:textAlignment w:val="baseline"/>
        <w:rPr>
          <w:rFonts w:ascii="Tahoma" w:hAnsi="Tahoma" w:cs="Tahoma"/>
          <w:sz w:val="22"/>
          <w:szCs w:val="22"/>
          <w:lang w:val="el-GR"/>
        </w:rPr>
      </w:pPr>
      <w:r w:rsidRPr="0011045B">
        <w:rPr>
          <w:rFonts w:ascii="Tahoma" w:hAnsi="Tahoma" w:cs="Tahoma"/>
          <w:sz w:val="22"/>
          <w:szCs w:val="22"/>
          <w:lang w:val="el-GR"/>
        </w:rPr>
        <w:t xml:space="preserve">Οι εγκρίσεις αυτές σημαίνουν ότι η </w:t>
      </w:r>
      <w:r w:rsidRPr="0011045B">
        <w:rPr>
          <w:rFonts w:ascii="Tahoma" w:hAnsi="Tahoma" w:cs="Tahoma"/>
          <w:b/>
          <w:bCs/>
          <w:sz w:val="22"/>
          <w:szCs w:val="22"/>
          <w:lang w:val="el-GR"/>
        </w:rPr>
        <w:t>Υδατοδρόμιο Σκύρου ΙΚΕ</w:t>
      </w:r>
      <w:r w:rsidRPr="0011045B">
        <w:rPr>
          <w:rFonts w:ascii="Tahoma" w:hAnsi="Tahoma" w:cs="Tahoma"/>
          <w:sz w:val="22"/>
          <w:szCs w:val="22"/>
          <w:lang w:val="el-GR"/>
        </w:rPr>
        <w:t xml:space="preserve">, θυγατρική εταιρεία της </w:t>
      </w:r>
      <w:r w:rsidRPr="0011045B">
        <w:rPr>
          <w:rFonts w:ascii="Tahoma" w:hAnsi="Tahoma" w:cs="Tahoma"/>
          <w:b/>
          <w:bCs/>
          <w:sz w:val="22"/>
          <w:szCs w:val="22"/>
        </w:rPr>
        <w:t>Hellenic</w:t>
      </w:r>
      <w:r w:rsidRPr="0011045B">
        <w:rPr>
          <w:rFonts w:ascii="Tahoma" w:hAnsi="Tahoma" w:cs="Tahoma"/>
          <w:b/>
          <w:bCs/>
          <w:sz w:val="22"/>
          <w:szCs w:val="22"/>
          <w:lang w:val="el-GR"/>
        </w:rPr>
        <w:t xml:space="preserve"> </w:t>
      </w:r>
      <w:r w:rsidRPr="0011045B">
        <w:rPr>
          <w:rFonts w:ascii="Tahoma" w:hAnsi="Tahoma" w:cs="Tahoma"/>
          <w:b/>
          <w:bCs/>
          <w:sz w:val="22"/>
          <w:szCs w:val="22"/>
        </w:rPr>
        <w:t>Seaplanes</w:t>
      </w:r>
      <w:r w:rsidRPr="0011045B">
        <w:rPr>
          <w:rFonts w:ascii="Tahoma" w:hAnsi="Tahoma" w:cs="Tahoma"/>
          <w:b/>
          <w:bCs/>
          <w:sz w:val="22"/>
          <w:szCs w:val="22"/>
          <w:lang w:val="el-GR"/>
        </w:rPr>
        <w:t>, που έχει τη διαχείριση του έργου στην Σκύρο</w:t>
      </w:r>
      <w:r w:rsidRPr="0011045B">
        <w:rPr>
          <w:rFonts w:ascii="Tahoma" w:hAnsi="Tahoma" w:cs="Tahoma"/>
          <w:sz w:val="22"/>
          <w:szCs w:val="22"/>
          <w:lang w:val="el-GR"/>
        </w:rPr>
        <w:t xml:space="preserve"> μπορεί να προχωρήσει πλέον τις εγκαταστάσεις τους </w:t>
      </w:r>
      <w:proofErr w:type="spellStart"/>
      <w:r w:rsidRPr="0011045B">
        <w:rPr>
          <w:rFonts w:ascii="Tahoma" w:hAnsi="Tahoma" w:cs="Tahoma"/>
          <w:sz w:val="22"/>
          <w:szCs w:val="22"/>
          <w:lang w:val="el-GR"/>
        </w:rPr>
        <w:t>υδατοδρομίου</w:t>
      </w:r>
      <w:proofErr w:type="spellEnd"/>
      <w:r w:rsidRPr="0011045B">
        <w:rPr>
          <w:rFonts w:ascii="Tahoma" w:hAnsi="Tahoma" w:cs="Tahoma"/>
          <w:sz w:val="22"/>
          <w:szCs w:val="22"/>
          <w:lang w:val="el-GR"/>
        </w:rPr>
        <w:t xml:space="preserve"> καθώς και το αίτημα για </w:t>
      </w:r>
      <w:r w:rsidRPr="0011045B">
        <w:rPr>
          <w:rFonts w:ascii="Tahoma" w:hAnsi="Tahoma" w:cs="Tahoma"/>
          <w:b/>
          <w:bCs/>
          <w:sz w:val="22"/>
          <w:szCs w:val="22"/>
          <w:lang w:val="el-GR"/>
        </w:rPr>
        <w:t>έκδοση άδειας ίδρυσης και λειτουργίας</w:t>
      </w:r>
      <w:r w:rsidRPr="0011045B">
        <w:rPr>
          <w:rFonts w:ascii="Tahoma" w:hAnsi="Tahoma" w:cs="Tahoma"/>
          <w:sz w:val="22"/>
          <w:szCs w:val="22"/>
          <w:lang w:val="el-GR"/>
        </w:rPr>
        <w:t xml:space="preserve"> της υποδομής στο νησί.</w:t>
      </w:r>
      <w:r>
        <w:rPr>
          <w:rFonts w:ascii="Tahoma" w:hAnsi="Tahoma" w:cs="Tahoma"/>
          <w:sz w:val="22"/>
          <w:szCs w:val="22"/>
          <w:lang w:val="el-GR"/>
        </w:rPr>
        <w:t xml:space="preserve"> </w:t>
      </w:r>
    </w:p>
    <w:p w14:paraId="306A0861" w14:textId="65C1880B" w:rsidR="0011045B" w:rsidRDefault="006E5915" w:rsidP="00875278">
      <w:pPr>
        <w:pStyle w:val="Web"/>
        <w:spacing w:before="0" w:beforeAutospacing="0" w:after="0"/>
        <w:jc w:val="both"/>
        <w:textAlignment w:val="baseline"/>
        <w:rPr>
          <w:rFonts w:ascii="Tahoma" w:hAnsi="Tahoma" w:cs="Tahoma"/>
          <w:sz w:val="22"/>
          <w:szCs w:val="22"/>
          <w:lang w:val="el-GR"/>
        </w:rPr>
      </w:pPr>
      <w:r>
        <w:rPr>
          <w:rFonts w:ascii="Tahoma" w:hAnsi="Tahoma" w:cs="Tahoma"/>
          <w:sz w:val="22"/>
          <w:szCs w:val="22"/>
          <w:lang w:val="el-GR"/>
        </w:rPr>
        <w:t xml:space="preserve">Σε όλες τις θετικές εξελίξεις που αφορούν το έργο, </w:t>
      </w:r>
      <w:r w:rsidRPr="006E5915">
        <w:rPr>
          <w:rFonts w:ascii="Tahoma" w:hAnsi="Tahoma" w:cs="Tahoma"/>
          <w:b/>
          <w:bCs/>
          <w:sz w:val="22"/>
          <w:szCs w:val="22"/>
          <w:lang w:val="el-GR"/>
        </w:rPr>
        <w:t>καταλυτικό ρόλο</w:t>
      </w:r>
      <w:r>
        <w:rPr>
          <w:rFonts w:ascii="Tahoma" w:hAnsi="Tahoma" w:cs="Tahoma"/>
          <w:sz w:val="22"/>
          <w:szCs w:val="22"/>
          <w:lang w:val="el-GR"/>
        </w:rPr>
        <w:t xml:space="preserve"> έχει παίξει το </w:t>
      </w:r>
      <w:r w:rsidRPr="006E5915">
        <w:rPr>
          <w:rFonts w:ascii="Tahoma" w:hAnsi="Tahoma" w:cs="Tahoma"/>
          <w:b/>
          <w:bCs/>
          <w:sz w:val="22"/>
          <w:szCs w:val="22"/>
          <w:lang w:val="el-GR"/>
        </w:rPr>
        <w:t>Λιμενικό Ταμείο Σκύρου</w:t>
      </w:r>
      <w:r>
        <w:rPr>
          <w:rFonts w:ascii="Tahoma" w:hAnsi="Tahoma" w:cs="Tahoma"/>
          <w:sz w:val="22"/>
          <w:szCs w:val="22"/>
          <w:lang w:val="el-GR"/>
        </w:rPr>
        <w:t xml:space="preserve"> και συγκεκριμένα </w:t>
      </w:r>
      <w:r w:rsidRPr="006E5915">
        <w:rPr>
          <w:rFonts w:ascii="Tahoma" w:hAnsi="Tahoma" w:cs="Tahoma"/>
          <w:b/>
          <w:bCs/>
          <w:sz w:val="22"/>
          <w:szCs w:val="22"/>
          <w:lang w:val="el-GR"/>
        </w:rPr>
        <w:t xml:space="preserve">ο Πρόεδρος κ. </w:t>
      </w:r>
      <w:r>
        <w:rPr>
          <w:rFonts w:ascii="Tahoma" w:hAnsi="Tahoma" w:cs="Tahoma"/>
          <w:b/>
          <w:bCs/>
          <w:sz w:val="22"/>
          <w:szCs w:val="22"/>
          <w:lang w:val="el-GR"/>
        </w:rPr>
        <w:t xml:space="preserve">Κυριάκος </w:t>
      </w:r>
      <w:r w:rsidRPr="006E5915">
        <w:rPr>
          <w:rFonts w:ascii="Tahoma" w:hAnsi="Tahoma" w:cs="Tahoma"/>
          <w:b/>
          <w:bCs/>
          <w:sz w:val="22"/>
          <w:szCs w:val="22"/>
          <w:lang w:val="el-GR"/>
        </w:rPr>
        <w:t xml:space="preserve">Αντωνόπουλος </w:t>
      </w:r>
      <w:r w:rsidRPr="006E5915">
        <w:rPr>
          <w:rFonts w:ascii="Tahoma" w:hAnsi="Tahoma" w:cs="Tahoma"/>
          <w:sz w:val="22"/>
          <w:szCs w:val="22"/>
          <w:lang w:val="el-GR"/>
        </w:rPr>
        <w:t>όπο</w:t>
      </w:r>
      <w:r>
        <w:rPr>
          <w:rFonts w:ascii="Tahoma" w:hAnsi="Tahoma" w:cs="Tahoma"/>
          <w:sz w:val="22"/>
          <w:szCs w:val="22"/>
          <w:lang w:val="el-GR"/>
        </w:rPr>
        <w:t xml:space="preserve">υ πίστεψε </w:t>
      </w:r>
      <w:r w:rsidR="00F70D3C">
        <w:rPr>
          <w:rFonts w:ascii="Tahoma" w:hAnsi="Tahoma" w:cs="Tahoma"/>
          <w:sz w:val="22"/>
          <w:szCs w:val="22"/>
          <w:lang w:val="el-GR"/>
        </w:rPr>
        <w:t>εξαρχής τη σημαντικότητα το λιμάνι να αποκτήσει υδατοδρόμιο καθώς και τη δυναμική που μπορούν να προσδώσουν τα υδροπλάνα στις μεταφορικές επιλογές του νησιού αλλά και στην αναβάθμιση της τουριστικής του ταυτότητας.</w:t>
      </w:r>
    </w:p>
    <w:p w14:paraId="4C8D07FB" w14:textId="3D8E949B" w:rsidR="00F70D3C" w:rsidRPr="00F70D3C" w:rsidRDefault="00F70D3C" w:rsidP="00875278">
      <w:pPr>
        <w:pStyle w:val="Web"/>
        <w:spacing w:before="0" w:beforeAutospacing="0" w:after="0"/>
        <w:jc w:val="both"/>
        <w:textAlignment w:val="baseline"/>
        <w:rPr>
          <w:rFonts w:ascii="Tahoma" w:hAnsi="Tahoma" w:cs="Tahoma"/>
          <w:b/>
          <w:bCs/>
          <w:sz w:val="30"/>
          <w:szCs w:val="30"/>
          <w:lang w:val="el-GR"/>
        </w:rPr>
      </w:pPr>
      <w:r w:rsidRPr="00F70D3C">
        <w:rPr>
          <w:rFonts w:ascii="Tahoma" w:hAnsi="Tahoma" w:cs="Tahoma"/>
          <w:b/>
          <w:bCs/>
          <w:sz w:val="30"/>
          <w:szCs w:val="30"/>
          <w:lang w:val="el-GR"/>
        </w:rPr>
        <w:t xml:space="preserve">Έτοιμες οι μακέτες του </w:t>
      </w:r>
      <w:proofErr w:type="spellStart"/>
      <w:r w:rsidRPr="00F70D3C">
        <w:rPr>
          <w:rFonts w:ascii="Tahoma" w:hAnsi="Tahoma" w:cs="Tahoma"/>
          <w:b/>
          <w:bCs/>
          <w:sz w:val="30"/>
          <w:szCs w:val="30"/>
          <w:lang w:val="el-GR"/>
        </w:rPr>
        <w:t>υδατοδρομίου</w:t>
      </w:r>
      <w:proofErr w:type="spellEnd"/>
      <w:r w:rsidR="00DD555D">
        <w:rPr>
          <w:rFonts w:ascii="Tahoma" w:hAnsi="Tahoma" w:cs="Tahoma"/>
          <w:b/>
          <w:bCs/>
          <w:sz w:val="30"/>
          <w:szCs w:val="30"/>
          <w:lang w:val="el-GR"/>
        </w:rPr>
        <w:t xml:space="preserve"> Σκύρου</w:t>
      </w:r>
      <w:r w:rsidRPr="00F70D3C">
        <w:rPr>
          <w:rFonts w:ascii="Tahoma" w:hAnsi="Tahoma" w:cs="Tahoma"/>
          <w:b/>
          <w:bCs/>
          <w:sz w:val="30"/>
          <w:szCs w:val="30"/>
          <w:lang w:val="el-GR"/>
        </w:rPr>
        <w:t xml:space="preserve"> </w:t>
      </w:r>
    </w:p>
    <w:p w14:paraId="61ED97B5" w14:textId="4E73296D" w:rsidR="00F70D3C" w:rsidRPr="00015860" w:rsidRDefault="00F70D3C" w:rsidP="00C52824">
      <w:pPr>
        <w:pStyle w:val="Web"/>
        <w:spacing w:before="0" w:beforeAutospacing="0" w:after="0"/>
        <w:jc w:val="both"/>
        <w:textAlignment w:val="baseline"/>
        <w:rPr>
          <w:rFonts w:asciiTheme="minorHAnsi" w:eastAsiaTheme="minorEastAsia" w:hAnsiTheme="minorHAnsi" w:cstheme="minorBidi"/>
          <w:b/>
          <w:bCs/>
          <w:sz w:val="22"/>
          <w:szCs w:val="22"/>
          <w:lang w:val="el-GR" w:eastAsia="el-GR"/>
        </w:rPr>
      </w:pPr>
      <w:r>
        <w:rPr>
          <w:rFonts w:ascii="Tahoma" w:hAnsi="Tahoma" w:cs="Tahoma"/>
          <w:sz w:val="22"/>
          <w:szCs w:val="22"/>
          <w:lang w:val="el-GR"/>
        </w:rPr>
        <w:t xml:space="preserve">Με τα έργα κατασκευής του </w:t>
      </w:r>
      <w:proofErr w:type="spellStart"/>
      <w:r>
        <w:rPr>
          <w:rFonts w:ascii="Tahoma" w:hAnsi="Tahoma" w:cs="Tahoma"/>
          <w:sz w:val="22"/>
          <w:szCs w:val="22"/>
          <w:lang w:val="el-GR"/>
        </w:rPr>
        <w:t>υδατοδρομίου</w:t>
      </w:r>
      <w:proofErr w:type="spellEnd"/>
      <w:r>
        <w:rPr>
          <w:rFonts w:ascii="Tahoma" w:hAnsi="Tahoma" w:cs="Tahoma"/>
          <w:sz w:val="22"/>
          <w:szCs w:val="22"/>
          <w:lang w:val="el-GR"/>
        </w:rPr>
        <w:t xml:space="preserve"> να είναι προ των πυλών, η </w:t>
      </w:r>
      <w:r w:rsidRPr="00F70D3C">
        <w:rPr>
          <w:rFonts w:ascii="Tahoma" w:hAnsi="Tahoma" w:cs="Tahoma"/>
          <w:b/>
          <w:bCs/>
          <w:sz w:val="22"/>
          <w:szCs w:val="22"/>
        </w:rPr>
        <w:t>Hellenic</w:t>
      </w:r>
      <w:r w:rsidRPr="00F70D3C">
        <w:rPr>
          <w:rFonts w:ascii="Tahoma" w:hAnsi="Tahoma" w:cs="Tahoma"/>
          <w:b/>
          <w:bCs/>
          <w:sz w:val="22"/>
          <w:szCs w:val="22"/>
          <w:lang w:val="el-GR"/>
        </w:rPr>
        <w:t xml:space="preserve"> </w:t>
      </w:r>
      <w:r w:rsidRPr="00F70D3C">
        <w:rPr>
          <w:rFonts w:ascii="Tahoma" w:hAnsi="Tahoma" w:cs="Tahoma"/>
          <w:b/>
          <w:bCs/>
          <w:sz w:val="22"/>
          <w:szCs w:val="22"/>
        </w:rPr>
        <w:t>Seaplanes</w:t>
      </w:r>
      <w:r w:rsidRPr="00F70D3C">
        <w:rPr>
          <w:rFonts w:ascii="Tahoma" w:hAnsi="Tahoma" w:cs="Tahoma"/>
          <w:sz w:val="22"/>
          <w:szCs w:val="22"/>
          <w:lang w:val="el-GR"/>
        </w:rPr>
        <w:t xml:space="preserve"> </w:t>
      </w:r>
      <w:r w:rsidR="00410A1A">
        <w:rPr>
          <w:rFonts w:ascii="Tahoma" w:hAnsi="Tahoma" w:cs="Tahoma"/>
          <w:sz w:val="22"/>
          <w:szCs w:val="22"/>
          <w:lang w:val="el-GR"/>
        </w:rPr>
        <w:t xml:space="preserve">βρίσκεται σε στενή επικοινωνία με το </w:t>
      </w:r>
      <w:r w:rsidRPr="00F70D3C">
        <w:rPr>
          <w:rFonts w:ascii="Tahoma" w:hAnsi="Tahoma" w:cs="Tahoma"/>
          <w:b/>
          <w:bCs/>
          <w:sz w:val="22"/>
          <w:szCs w:val="22"/>
          <w:lang w:val="el-GR"/>
        </w:rPr>
        <w:t>Λιμενικό Ταμείο Σκύρου</w:t>
      </w:r>
      <w:r w:rsidR="00410A1A">
        <w:rPr>
          <w:rFonts w:ascii="Tahoma" w:hAnsi="Tahoma" w:cs="Tahoma"/>
          <w:b/>
          <w:bCs/>
          <w:sz w:val="22"/>
          <w:szCs w:val="22"/>
          <w:lang w:val="el-GR"/>
        </w:rPr>
        <w:t xml:space="preserve">, </w:t>
      </w:r>
      <w:r w:rsidR="00410A1A">
        <w:rPr>
          <w:rFonts w:ascii="Tahoma" w:hAnsi="Tahoma" w:cs="Tahoma"/>
          <w:sz w:val="22"/>
          <w:szCs w:val="22"/>
          <w:lang w:val="el-GR"/>
        </w:rPr>
        <w:t xml:space="preserve">έχοντας ήδη παρουσιάσει </w:t>
      </w:r>
      <w:r w:rsidR="00410A1A" w:rsidRPr="00410A1A">
        <w:rPr>
          <w:rFonts w:ascii="Tahoma" w:hAnsi="Tahoma" w:cs="Tahoma"/>
          <w:sz w:val="22"/>
          <w:szCs w:val="22"/>
          <w:lang w:val="el-GR"/>
        </w:rPr>
        <w:t xml:space="preserve">τα πρώτα </w:t>
      </w:r>
      <w:r w:rsidR="00BD2AFA">
        <w:rPr>
          <w:rFonts w:ascii="Tahoma" w:hAnsi="Tahoma" w:cs="Tahoma"/>
          <w:sz w:val="22"/>
          <w:szCs w:val="22"/>
          <w:lang w:val="el-GR"/>
        </w:rPr>
        <w:t xml:space="preserve">δείγματα </w:t>
      </w:r>
      <w:r w:rsidR="00DD555D">
        <w:rPr>
          <w:rFonts w:ascii="Tahoma" w:hAnsi="Tahoma" w:cs="Tahoma"/>
          <w:sz w:val="22"/>
          <w:szCs w:val="22"/>
          <w:lang w:val="el-GR"/>
        </w:rPr>
        <w:t>για το πως θα</w:t>
      </w:r>
      <w:r w:rsidR="00247251">
        <w:rPr>
          <w:rFonts w:ascii="Tahoma" w:hAnsi="Tahoma" w:cs="Tahoma"/>
          <w:sz w:val="22"/>
          <w:szCs w:val="22"/>
          <w:lang w:val="el-GR"/>
        </w:rPr>
        <w:t xml:space="preserve"> είναι οι χερσαίες και υδάτινες εγκαταστάσεις της υποδομής σε πλήρη φάση υλοποίησής τους ενώ δρομολογ</w:t>
      </w:r>
      <w:r w:rsidR="00875278">
        <w:rPr>
          <w:rFonts w:ascii="Tahoma" w:hAnsi="Tahoma" w:cs="Tahoma"/>
          <w:sz w:val="22"/>
          <w:szCs w:val="22"/>
          <w:lang w:val="el-GR"/>
        </w:rPr>
        <w:t xml:space="preserve">είται το προσεχές διάστημα </w:t>
      </w:r>
      <w:r w:rsidR="00875278" w:rsidRPr="00015860">
        <w:rPr>
          <w:rFonts w:ascii="Tahoma" w:hAnsi="Tahoma" w:cs="Tahoma"/>
          <w:b/>
          <w:bCs/>
          <w:sz w:val="22"/>
          <w:szCs w:val="22"/>
          <w:lang w:val="el-GR"/>
        </w:rPr>
        <w:t>η τοποθέτηση της σήμανσης</w:t>
      </w:r>
      <w:r w:rsidR="00015860" w:rsidRPr="00015860">
        <w:rPr>
          <w:rFonts w:asciiTheme="minorHAnsi" w:eastAsiaTheme="minorEastAsia" w:hAnsiTheme="minorHAnsi" w:cstheme="minorBidi"/>
          <w:b/>
          <w:bCs/>
          <w:sz w:val="22"/>
          <w:szCs w:val="22"/>
          <w:lang w:val="el-GR" w:eastAsia="el-GR"/>
        </w:rPr>
        <w:t xml:space="preserve"> </w:t>
      </w:r>
      <w:r w:rsidR="00015860" w:rsidRPr="00015860">
        <w:rPr>
          <w:rFonts w:ascii="Tahoma" w:eastAsiaTheme="minorEastAsia" w:hAnsi="Tahoma" w:cs="Tahoma"/>
          <w:b/>
          <w:bCs/>
          <w:sz w:val="22"/>
          <w:szCs w:val="22"/>
          <w:lang w:val="el-GR" w:eastAsia="el-GR"/>
        </w:rPr>
        <w:t xml:space="preserve">του </w:t>
      </w:r>
      <w:proofErr w:type="spellStart"/>
      <w:r w:rsidR="00015860" w:rsidRPr="00015860">
        <w:rPr>
          <w:rFonts w:ascii="Tahoma" w:hAnsi="Tahoma" w:cs="Tahoma"/>
          <w:b/>
          <w:bCs/>
          <w:sz w:val="22"/>
          <w:szCs w:val="22"/>
          <w:lang w:val="el-GR"/>
        </w:rPr>
        <w:t>υδατοδρ</w:t>
      </w:r>
      <w:r w:rsidR="00015860">
        <w:rPr>
          <w:rFonts w:ascii="Tahoma" w:hAnsi="Tahoma" w:cs="Tahoma"/>
          <w:b/>
          <w:bCs/>
          <w:sz w:val="22"/>
          <w:szCs w:val="22"/>
          <w:lang w:val="el-GR"/>
        </w:rPr>
        <w:t>ο</w:t>
      </w:r>
      <w:r w:rsidR="00015860" w:rsidRPr="00015860">
        <w:rPr>
          <w:rFonts w:ascii="Tahoma" w:hAnsi="Tahoma" w:cs="Tahoma"/>
          <w:b/>
          <w:bCs/>
          <w:sz w:val="22"/>
          <w:szCs w:val="22"/>
          <w:lang w:val="el-GR"/>
        </w:rPr>
        <w:t>μίου</w:t>
      </w:r>
      <w:proofErr w:type="spellEnd"/>
      <w:r w:rsidR="00015860" w:rsidRPr="00015860">
        <w:rPr>
          <w:rFonts w:ascii="Tahoma" w:hAnsi="Tahoma" w:cs="Tahoma"/>
          <w:b/>
          <w:bCs/>
          <w:sz w:val="22"/>
          <w:szCs w:val="22"/>
          <w:lang w:val="el-GR"/>
        </w:rPr>
        <w:t xml:space="preserve"> </w:t>
      </w:r>
      <w:r w:rsidR="00015860">
        <w:rPr>
          <w:rFonts w:ascii="Tahoma" w:hAnsi="Tahoma" w:cs="Tahoma"/>
          <w:sz w:val="22"/>
          <w:szCs w:val="22"/>
          <w:lang w:val="el-GR"/>
        </w:rPr>
        <w:t xml:space="preserve">στο χώρο που θα γίνει η κατασκευή του. </w:t>
      </w:r>
      <w:r w:rsidR="00875278" w:rsidRPr="00015860">
        <w:rPr>
          <w:rFonts w:ascii="Tahoma" w:hAnsi="Tahoma" w:cs="Tahoma"/>
          <w:b/>
          <w:bCs/>
          <w:sz w:val="22"/>
          <w:szCs w:val="22"/>
          <w:lang w:val="el-GR"/>
        </w:rPr>
        <w:t xml:space="preserve"> </w:t>
      </w:r>
    </w:p>
    <w:p w14:paraId="5F62EEC0" w14:textId="77777777" w:rsidR="00C52824" w:rsidRDefault="00A30F33" w:rsidP="00C52824">
      <w:pPr>
        <w:jc w:val="both"/>
        <w:rPr>
          <w:rFonts w:ascii="Tahoma" w:eastAsia="Times New Roman" w:hAnsi="Tahoma" w:cs="Tahoma"/>
          <w:b/>
          <w:bCs/>
          <w:lang w:eastAsia="en-US"/>
        </w:rPr>
      </w:pPr>
      <w:r w:rsidRPr="00A30F33">
        <w:rPr>
          <w:rFonts w:ascii="Tahoma" w:eastAsia="Times New Roman" w:hAnsi="Tahoma" w:cs="Tahoma"/>
          <w:lang w:eastAsia="en-US"/>
        </w:rPr>
        <w:t xml:space="preserve">Για την άμεση δυνατότητα ανάπτυξης εγκαταστάσεων </w:t>
      </w:r>
      <w:proofErr w:type="spellStart"/>
      <w:r w:rsidRPr="00A30F33">
        <w:rPr>
          <w:rFonts w:ascii="Tahoma" w:eastAsia="Times New Roman" w:hAnsi="Tahoma" w:cs="Tahoma"/>
          <w:lang w:eastAsia="en-US"/>
        </w:rPr>
        <w:t>υδατοδρομίου</w:t>
      </w:r>
      <w:proofErr w:type="spellEnd"/>
      <w:r>
        <w:rPr>
          <w:rFonts w:ascii="Tahoma" w:eastAsia="Times New Roman" w:hAnsi="Tahoma" w:cs="Tahoma"/>
          <w:lang w:eastAsia="en-US"/>
        </w:rPr>
        <w:t xml:space="preserve"> στη Σκύρο, τοποθετήθηκαν </w:t>
      </w:r>
      <w:r w:rsidRPr="00A30F33">
        <w:rPr>
          <w:rFonts w:ascii="Tahoma" w:eastAsia="Times New Roman" w:hAnsi="Tahoma" w:cs="Tahoma"/>
          <w:b/>
          <w:bCs/>
          <w:lang w:eastAsia="en-US"/>
        </w:rPr>
        <w:t xml:space="preserve">ο Προέδρος και Διευθύνων Σύμβουλος της </w:t>
      </w:r>
      <w:r w:rsidRPr="00A30F33">
        <w:rPr>
          <w:rFonts w:ascii="Tahoma" w:eastAsia="Times New Roman" w:hAnsi="Tahoma" w:cs="Tahoma"/>
          <w:b/>
          <w:bCs/>
          <w:lang w:val="en-US" w:eastAsia="en-US"/>
        </w:rPr>
        <w:t>Hellenic</w:t>
      </w:r>
      <w:r w:rsidRPr="00A30F33">
        <w:rPr>
          <w:rFonts w:ascii="Tahoma" w:eastAsia="Times New Roman" w:hAnsi="Tahoma" w:cs="Tahoma"/>
          <w:b/>
          <w:bCs/>
          <w:lang w:eastAsia="en-US"/>
        </w:rPr>
        <w:t xml:space="preserve"> </w:t>
      </w:r>
      <w:r w:rsidRPr="00A30F33">
        <w:rPr>
          <w:rFonts w:ascii="Tahoma" w:eastAsia="Times New Roman" w:hAnsi="Tahoma" w:cs="Tahoma"/>
          <w:b/>
          <w:bCs/>
          <w:lang w:val="en-US" w:eastAsia="en-US"/>
        </w:rPr>
        <w:t>Seaplanes</w:t>
      </w:r>
      <w:r w:rsidRPr="00A30F33">
        <w:rPr>
          <w:rFonts w:ascii="Tahoma" w:eastAsia="Times New Roman" w:hAnsi="Tahoma" w:cs="Tahoma"/>
          <w:b/>
          <w:bCs/>
          <w:lang w:eastAsia="en-US"/>
        </w:rPr>
        <w:t xml:space="preserve">, </w:t>
      </w:r>
      <w:r w:rsidRPr="00A30F33">
        <w:rPr>
          <w:rFonts w:ascii="Tahoma" w:eastAsia="Times New Roman" w:hAnsi="Tahoma" w:cs="Tahoma"/>
          <w:b/>
          <w:bCs/>
          <w:lang w:eastAsia="en-US"/>
        </w:rPr>
        <w:lastRenderedPageBreak/>
        <w:t>κ. Νικόλας Χαραλάμπους</w:t>
      </w:r>
      <w:r>
        <w:rPr>
          <w:rFonts w:ascii="Tahoma" w:eastAsia="Times New Roman" w:hAnsi="Tahoma" w:cs="Tahoma"/>
          <w:lang w:eastAsia="en-US"/>
        </w:rPr>
        <w:t xml:space="preserve"> και </w:t>
      </w:r>
      <w:r w:rsidRPr="003F1769">
        <w:rPr>
          <w:rFonts w:ascii="Tahoma" w:eastAsia="Times New Roman" w:hAnsi="Tahoma" w:cs="Tahoma"/>
          <w:b/>
          <w:bCs/>
          <w:lang w:eastAsia="en-US"/>
        </w:rPr>
        <w:t>ο Πρόεδρος του Λ.Τ Σκύρου, κ. Κυριάκος Αντωνόπουλος</w:t>
      </w:r>
      <w:r w:rsidR="00C52824">
        <w:rPr>
          <w:rFonts w:ascii="Tahoma" w:eastAsia="Times New Roman" w:hAnsi="Tahoma" w:cs="Tahoma"/>
          <w:b/>
          <w:bCs/>
          <w:lang w:eastAsia="en-US"/>
        </w:rPr>
        <w:t>.</w:t>
      </w:r>
    </w:p>
    <w:p w14:paraId="6ED02FF3" w14:textId="1E97B7A1" w:rsidR="0011045B" w:rsidRPr="003F1769" w:rsidRDefault="00C52824" w:rsidP="00C52824">
      <w:pPr>
        <w:jc w:val="both"/>
        <w:rPr>
          <w:rFonts w:ascii="Tahoma" w:eastAsia="Times New Roman" w:hAnsi="Tahoma" w:cs="Tahoma"/>
          <w:b/>
          <w:bCs/>
          <w:lang w:eastAsia="en-US"/>
        </w:rPr>
      </w:pPr>
      <w:r>
        <w:rPr>
          <w:rFonts w:ascii="Tahoma" w:eastAsia="Times New Roman" w:hAnsi="Tahoma" w:cs="Tahoma"/>
          <w:b/>
          <w:bCs/>
          <w:lang w:eastAsia="en-US"/>
        </w:rPr>
        <w:t>Νικόλας Χαραλάμπους:</w:t>
      </w:r>
      <w:r w:rsidRPr="00A829A6">
        <w:rPr>
          <w:rFonts w:ascii="Tahoma" w:eastAsia="Times New Roman" w:hAnsi="Tahoma" w:cs="Tahoma"/>
          <w:i/>
          <w:iCs/>
          <w:lang w:eastAsia="en-US"/>
        </w:rPr>
        <w:t>«</w:t>
      </w:r>
      <w:r w:rsidR="0031122F">
        <w:rPr>
          <w:rFonts w:ascii="Tahoma" w:eastAsia="Times New Roman" w:hAnsi="Tahoma" w:cs="Tahoma"/>
          <w:i/>
          <w:iCs/>
          <w:lang w:eastAsia="en-US"/>
        </w:rPr>
        <w:t xml:space="preserve"> </w:t>
      </w:r>
      <w:r w:rsidR="007333BE">
        <w:rPr>
          <w:rFonts w:ascii="Tahoma" w:eastAsia="Times New Roman" w:hAnsi="Tahoma" w:cs="Tahoma"/>
          <w:i/>
          <w:iCs/>
          <w:lang w:eastAsia="en-US"/>
        </w:rPr>
        <w:t xml:space="preserve">Μπαίνουμε στο στάδιο </w:t>
      </w:r>
      <w:r w:rsidR="00710625" w:rsidRPr="00710625">
        <w:rPr>
          <w:rFonts w:ascii="Tahoma" w:eastAsia="Times New Roman" w:hAnsi="Tahoma" w:cs="Tahoma"/>
          <w:i/>
          <w:iCs/>
          <w:lang w:eastAsia="en-US"/>
        </w:rPr>
        <w:t xml:space="preserve">κατασκευής των εγκαταστάσεων της </w:t>
      </w:r>
      <w:r w:rsidR="007333BE">
        <w:rPr>
          <w:rFonts w:ascii="Tahoma" w:eastAsia="Times New Roman" w:hAnsi="Tahoma" w:cs="Tahoma"/>
          <w:i/>
          <w:iCs/>
          <w:lang w:eastAsia="en-US"/>
        </w:rPr>
        <w:t>Σκύρου</w:t>
      </w:r>
      <w:r w:rsidR="00710625" w:rsidRPr="00710625">
        <w:rPr>
          <w:rFonts w:ascii="Tahoma" w:eastAsia="Times New Roman" w:hAnsi="Tahoma" w:cs="Tahoma"/>
          <w:i/>
          <w:iCs/>
          <w:lang w:eastAsia="en-US"/>
        </w:rPr>
        <w:t xml:space="preserve"> </w:t>
      </w:r>
      <w:r w:rsidR="007333BE">
        <w:rPr>
          <w:rFonts w:ascii="Tahoma" w:eastAsia="Times New Roman" w:hAnsi="Tahoma" w:cs="Tahoma"/>
          <w:i/>
          <w:iCs/>
          <w:lang w:eastAsia="en-US"/>
        </w:rPr>
        <w:t xml:space="preserve">και είναι κάτι που μας ευχαριστεί ιδιαιτέρως, </w:t>
      </w:r>
      <w:r w:rsidR="00055882">
        <w:rPr>
          <w:rFonts w:ascii="Tahoma" w:eastAsia="Times New Roman" w:hAnsi="Tahoma" w:cs="Tahoma"/>
          <w:i/>
          <w:iCs/>
          <w:lang w:eastAsia="en-US"/>
        </w:rPr>
        <w:t xml:space="preserve">γιατί ερχόμαστε όλο και πιο κοντά στην υλοποίηση του </w:t>
      </w:r>
      <w:r w:rsidR="00055882">
        <w:rPr>
          <w:rFonts w:ascii="Tahoma" w:eastAsia="Times New Roman" w:hAnsi="Tahoma" w:cs="Tahoma"/>
          <w:i/>
          <w:iCs/>
          <w:lang w:val="en-US" w:eastAsia="en-US"/>
        </w:rPr>
        <w:t>project</w:t>
      </w:r>
      <w:r w:rsidR="00055882" w:rsidRPr="00055882">
        <w:rPr>
          <w:rFonts w:ascii="Tahoma" w:eastAsia="Times New Roman" w:hAnsi="Tahoma" w:cs="Tahoma"/>
          <w:i/>
          <w:iCs/>
          <w:lang w:eastAsia="en-US"/>
        </w:rPr>
        <w:t xml:space="preserve">! </w:t>
      </w:r>
      <w:r w:rsidR="00055882">
        <w:rPr>
          <w:rFonts w:ascii="Tahoma" w:eastAsia="Times New Roman" w:hAnsi="Tahoma" w:cs="Tahoma"/>
          <w:i/>
          <w:iCs/>
          <w:lang w:val="en-US" w:eastAsia="en-US"/>
        </w:rPr>
        <w:t>H</w:t>
      </w:r>
      <w:r w:rsidR="00055882" w:rsidRPr="00055882">
        <w:rPr>
          <w:rFonts w:ascii="Tahoma" w:eastAsia="Times New Roman" w:hAnsi="Tahoma" w:cs="Tahoma"/>
          <w:i/>
          <w:iCs/>
          <w:lang w:eastAsia="en-US"/>
        </w:rPr>
        <w:t xml:space="preserve"> </w:t>
      </w:r>
      <w:r w:rsidR="00055882">
        <w:rPr>
          <w:rFonts w:ascii="Tahoma" w:eastAsia="Times New Roman" w:hAnsi="Tahoma" w:cs="Tahoma"/>
          <w:i/>
          <w:iCs/>
          <w:lang w:eastAsia="en-US"/>
        </w:rPr>
        <w:t xml:space="preserve">άψογη συνεργασία με το Λιμενικό Ταμείο και τον κ. Αντωνόπουλο, κάνει τη </w:t>
      </w:r>
      <w:r w:rsidR="00055882">
        <w:rPr>
          <w:rFonts w:ascii="Tahoma" w:eastAsia="Times New Roman" w:hAnsi="Tahoma" w:cs="Tahoma"/>
          <w:i/>
          <w:iCs/>
          <w:lang w:val="en-US" w:eastAsia="en-US"/>
        </w:rPr>
        <w:t>Hellenic</w:t>
      </w:r>
      <w:r w:rsidR="00055882" w:rsidRPr="00055882">
        <w:rPr>
          <w:rFonts w:ascii="Tahoma" w:eastAsia="Times New Roman" w:hAnsi="Tahoma" w:cs="Tahoma"/>
          <w:i/>
          <w:iCs/>
          <w:lang w:eastAsia="en-US"/>
        </w:rPr>
        <w:t xml:space="preserve"> </w:t>
      </w:r>
      <w:r w:rsidR="00055882">
        <w:rPr>
          <w:rFonts w:ascii="Tahoma" w:eastAsia="Times New Roman" w:hAnsi="Tahoma" w:cs="Tahoma"/>
          <w:i/>
          <w:iCs/>
          <w:lang w:val="en-US" w:eastAsia="en-US"/>
        </w:rPr>
        <w:t>Seaplanes</w:t>
      </w:r>
      <w:r w:rsidR="00055882" w:rsidRPr="00055882">
        <w:rPr>
          <w:rFonts w:ascii="Tahoma" w:eastAsia="Times New Roman" w:hAnsi="Tahoma" w:cs="Tahoma"/>
          <w:i/>
          <w:iCs/>
          <w:lang w:eastAsia="en-US"/>
        </w:rPr>
        <w:t xml:space="preserve"> </w:t>
      </w:r>
      <w:r w:rsidR="00055882">
        <w:rPr>
          <w:rFonts w:ascii="Tahoma" w:eastAsia="Times New Roman" w:hAnsi="Tahoma" w:cs="Tahoma"/>
          <w:i/>
          <w:iCs/>
          <w:lang w:eastAsia="en-US"/>
        </w:rPr>
        <w:t xml:space="preserve">να βάζει </w:t>
      </w:r>
      <w:r w:rsidR="00973F14">
        <w:rPr>
          <w:rFonts w:ascii="Tahoma" w:eastAsia="Times New Roman" w:hAnsi="Tahoma" w:cs="Tahoma"/>
          <w:i/>
          <w:iCs/>
          <w:lang w:eastAsia="en-US"/>
        </w:rPr>
        <w:t xml:space="preserve">ακόμα πιο </w:t>
      </w:r>
      <w:r w:rsidR="00055882">
        <w:rPr>
          <w:rFonts w:ascii="Tahoma" w:eastAsia="Times New Roman" w:hAnsi="Tahoma" w:cs="Tahoma"/>
          <w:i/>
          <w:iCs/>
          <w:lang w:eastAsia="en-US"/>
        </w:rPr>
        <w:t xml:space="preserve">ψηλά τον πήχη, στοχεύοντας μέσω του </w:t>
      </w:r>
      <w:proofErr w:type="spellStart"/>
      <w:r w:rsidR="00055882">
        <w:rPr>
          <w:rFonts w:ascii="Tahoma" w:eastAsia="Times New Roman" w:hAnsi="Tahoma" w:cs="Tahoma"/>
          <w:i/>
          <w:iCs/>
          <w:lang w:eastAsia="en-US"/>
        </w:rPr>
        <w:t>υδατοδρομίου</w:t>
      </w:r>
      <w:proofErr w:type="spellEnd"/>
      <w:r w:rsidR="00055882">
        <w:rPr>
          <w:rFonts w:ascii="Tahoma" w:eastAsia="Times New Roman" w:hAnsi="Tahoma" w:cs="Tahoma"/>
          <w:i/>
          <w:iCs/>
          <w:lang w:eastAsia="en-US"/>
        </w:rPr>
        <w:t xml:space="preserve"> η Σκύρος να πάρει την εμπορική και τουριστική αναβάθμιση που τις αξίζει.</w:t>
      </w:r>
      <w:r w:rsidR="003006C6">
        <w:rPr>
          <w:rFonts w:ascii="Tahoma" w:eastAsia="Times New Roman" w:hAnsi="Tahoma" w:cs="Tahoma"/>
          <w:i/>
          <w:iCs/>
          <w:lang w:eastAsia="en-US"/>
        </w:rPr>
        <w:t xml:space="preserve"> Στο δίκτυο υδατοδρομίων που</w:t>
      </w:r>
      <w:r w:rsidR="0087139E">
        <w:rPr>
          <w:rFonts w:ascii="Tahoma" w:eastAsia="Times New Roman" w:hAnsi="Tahoma" w:cs="Tahoma"/>
          <w:i/>
          <w:iCs/>
          <w:lang w:eastAsia="en-US"/>
        </w:rPr>
        <w:t xml:space="preserve"> τα υδροπλάνα</w:t>
      </w:r>
      <w:r w:rsidR="003006C6">
        <w:rPr>
          <w:rFonts w:ascii="Tahoma" w:eastAsia="Times New Roman" w:hAnsi="Tahoma" w:cs="Tahoma"/>
          <w:i/>
          <w:iCs/>
          <w:lang w:eastAsia="en-US"/>
        </w:rPr>
        <w:t xml:space="preserve"> </w:t>
      </w:r>
      <w:r w:rsidR="0087139E">
        <w:rPr>
          <w:rFonts w:ascii="Tahoma" w:eastAsia="Times New Roman" w:hAnsi="Tahoma" w:cs="Tahoma"/>
          <w:i/>
          <w:iCs/>
          <w:lang w:eastAsia="en-US"/>
        </w:rPr>
        <w:t>θα διασυνδέουν</w:t>
      </w:r>
      <w:r w:rsidR="003006C6">
        <w:rPr>
          <w:rFonts w:ascii="Tahoma" w:eastAsia="Times New Roman" w:hAnsi="Tahoma" w:cs="Tahoma"/>
          <w:i/>
          <w:iCs/>
          <w:lang w:eastAsia="en-US"/>
        </w:rPr>
        <w:t xml:space="preserve"> </w:t>
      </w:r>
      <w:r w:rsidR="0087139E">
        <w:rPr>
          <w:rFonts w:ascii="Tahoma" w:eastAsia="Times New Roman" w:hAnsi="Tahoma" w:cs="Tahoma"/>
          <w:i/>
          <w:iCs/>
          <w:lang w:eastAsia="en-US"/>
        </w:rPr>
        <w:t xml:space="preserve">τις </w:t>
      </w:r>
      <w:r w:rsidR="003006C6">
        <w:rPr>
          <w:rFonts w:ascii="Tahoma" w:eastAsia="Times New Roman" w:hAnsi="Tahoma" w:cs="Tahoma"/>
          <w:i/>
          <w:iCs/>
          <w:lang w:eastAsia="en-US"/>
        </w:rPr>
        <w:t xml:space="preserve">Σποράδες και </w:t>
      </w:r>
      <w:r w:rsidR="0087139E">
        <w:rPr>
          <w:rFonts w:ascii="Tahoma" w:eastAsia="Times New Roman" w:hAnsi="Tahoma" w:cs="Tahoma"/>
          <w:i/>
          <w:iCs/>
          <w:lang w:eastAsia="en-US"/>
        </w:rPr>
        <w:t xml:space="preserve">την </w:t>
      </w:r>
      <w:r w:rsidR="003006C6">
        <w:rPr>
          <w:rFonts w:ascii="Tahoma" w:eastAsia="Times New Roman" w:hAnsi="Tahoma" w:cs="Tahoma"/>
          <w:i/>
          <w:iCs/>
          <w:lang w:eastAsia="en-US"/>
        </w:rPr>
        <w:t xml:space="preserve">Εύβοια, η Σκύρος είναι από τα πρώτα λιμάνια που οδηγούν την κούρσα των </w:t>
      </w:r>
      <w:proofErr w:type="spellStart"/>
      <w:r w:rsidR="003006C6">
        <w:rPr>
          <w:rFonts w:ascii="Tahoma" w:eastAsia="Times New Roman" w:hAnsi="Tahoma" w:cs="Tahoma"/>
          <w:i/>
          <w:iCs/>
          <w:lang w:eastAsia="en-US"/>
        </w:rPr>
        <w:t>αδειοδοτήσεων</w:t>
      </w:r>
      <w:proofErr w:type="spellEnd"/>
      <w:r w:rsidR="00710625" w:rsidRPr="00710625">
        <w:rPr>
          <w:rFonts w:ascii="Tahoma" w:eastAsia="Times New Roman" w:hAnsi="Tahoma" w:cs="Tahoma"/>
          <w:i/>
          <w:iCs/>
          <w:lang w:eastAsia="en-US"/>
        </w:rPr>
        <w:t>».</w:t>
      </w:r>
      <w:r w:rsidR="003F1769" w:rsidRPr="00A829A6">
        <w:rPr>
          <w:rFonts w:ascii="Tahoma" w:eastAsia="Times New Roman" w:hAnsi="Tahoma" w:cs="Tahoma"/>
          <w:b/>
          <w:bCs/>
          <w:lang w:eastAsia="en-US"/>
        </w:rPr>
        <w:t xml:space="preserve"> </w:t>
      </w:r>
    </w:p>
    <w:p w14:paraId="4CA9976D" w14:textId="6D112C8D" w:rsidR="001E3CE3" w:rsidRPr="003A3967" w:rsidRDefault="00973F14" w:rsidP="00E554F7">
      <w:pPr>
        <w:jc w:val="both"/>
        <w:rPr>
          <w:rFonts w:ascii="Tahoma" w:eastAsia="Times New Roman" w:hAnsi="Tahoma" w:cs="Tahoma"/>
          <w:i/>
          <w:iCs/>
          <w:lang w:eastAsia="en-US"/>
        </w:rPr>
      </w:pPr>
      <w:r w:rsidRPr="00973F14">
        <w:rPr>
          <w:rFonts w:ascii="Tahoma" w:eastAsia="Times New Roman" w:hAnsi="Tahoma" w:cs="Tahoma"/>
          <w:b/>
          <w:bCs/>
          <w:color w:val="000000"/>
          <w:shd w:val="clear" w:color="auto" w:fill="FFFFFF"/>
          <w:lang w:eastAsia="en-US"/>
        </w:rPr>
        <w:t>Κυριάκος Αντωνόπουλος:</w:t>
      </w:r>
      <w:r w:rsidR="000E2205">
        <w:rPr>
          <w:rFonts w:ascii="Tahoma" w:eastAsia="Times New Roman" w:hAnsi="Tahoma" w:cs="Tahoma"/>
          <w:b/>
          <w:bCs/>
          <w:color w:val="000000"/>
          <w:shd w:val="clear" w:color="auto" w:fill="FFFFFF"/>
          <w:lang w:eastAsia="en-US"/>
        </w:rPr>
        <w:t xml:space="preserve"> </w:t>
      </w:r>
      <w:r w:rsidR="000E2205" w:rsidRPr="003A3967">
        <w:rPr>
          <w:rFonts w:ascii="Tahoma" w:eastAsia="Times New Roman" w:hAnsi="Tahoma" w:cs="Tahoma"/>
          <w:i/>
          <w:iCs/>
          <w:lang w:eastAsia="en-US"/>
        </w:rPr>
        <w:t>«</w:t>
      </w:r>
      <w:r w:rsidR="003A3967" w:rsidRPr="003A3967">
        <w:rPr>
          <w:rFonts w:ascii="Tahoma" w:eastAsia="Times New Roman" w:hAnsi="Tahoma" w:cs="Tahoma"/>
          <w:i/>
          <w:iCs/>
          <w:lang w:eastAsia="en-US"/>
        </w:rPr>
        <w:t>Η προοπτική για τη σύνδεση της Σκύρου με άλλους προορισμούς έρχεται όλο και πιο κοντά! Το νησί θα αποκτήσει ένα νέο μέσο με απεριόριστες δυνατότητες που θα καταργήσει τις όποιες συγκοινωνιακές αδυναμίες, θα συνδέσει τη Σκύρο με τ</w:t>
      </w:r>
      <w:r w:rsidR="003A3967">
        <w:rPr>
          <w:rFonts w:ascii="Tahoma" w:eastAsia="Times New Roman" w:hAnsi="Tahoma" w:cs="Tahoma"/>
          <w:i/>
          <w:iCs/>
          <w:lang w:eastAsia="en-US"/>
        </w:rPr>
        <w:t>α</w:t>
      </w:r>
      <w:r w:rsidR="003A3967" w:rsidRPr="003A3967">
        <w:rPr>
          <w:rFonts w:ascii="Tahoma" w:eastAsia="Times New Roman" w:hAnsi="Tahoma" w:cs="Tahoma"/>
          <w:i/>
          <w:iCs/>
          <w:lang w:eastAsia="en-US"/>
        </w:rPr>
        <w:t xml:space="preserve">  γειτονικά νησιά και την υπόλοιπη νησιωτική και Ηπειρωτική Ελλάδα,  θα εξαλείψει τις αποστάσεις, θα απλοποιήσει τα ταξίδια, θα πολλαπλασιάσει τις τουριστικές επιλογές  και θα προσφέρει ασφαλείς διακομιδές στον τομέα της υγείας. Πέρασαν 9 χρόνια από τον πρώτο διαγωνισμό για Υδατοδρόμιο που διενεργήσαμε στην Ελλάδα και το ξεκίνημα μιας συνεχούς προσπάθειας πάντα μαζί με τον ανάδοχο, την «Υδατοδρόμιο Σκύρου ΙΚΕ» για να φτάσουμε σήμερα στο ποθητό αποτέλεσμα. Με πείσμα, με όραμα και ατέλειωτη δουλειά! Τα υδροπλάνα μπορούν να προφέρουν  άπειρες ταξιδιωτικές επιλογές χωρίς να περιορίζονται στα στενά  όρια μιας ακτοπλοϊκής η αεροπορικής γραμμής. Η δυνατότητα  των ναυλώσεων τους , πέρα από τις τακτικές δρομολογήσεις, ανοίγουν τους ορίζοντες!   Η συγκίνηση και η ικανοποίηση μου από τη συμμετοχή στην δημιουργία και την καθιέρωση ενός νέου συγκοινωνιακού μέσου είναι μεγάλη και η προοπτική που ανοίγεται για τη Σκύρο θα είναι καθοριστική για την ανάπτυξη του νησιού, την κοινωνική</w:t>
      </w:r>
      <w:r w:rsidR="003A3967">
        <w:rPr>
          <w:rFonts w:ascii="Tahoma" w:eastAsia="Times New Roman" w:hAnsi="Tahoma" w:cs="Tahoma"/>
          <w:i/>
          <w:iCs/>
          <w:lang w:eastAsia="en-US"/>
        </w:rPr>
        <w:t>,</w:t>
      </w:r>
      <w:r w:rsidR="003A3967" w:rsidRPr="003A3967">
        <w:rPr>
          <w:rFonts w:ascii="Tahoma" w:eastAsia="Times New Roman" w:hAnsi="Tahoma" w:cs="Tahoma"/>
          <w:i/>
          <w:iCs/>
          <w:lang w:eastAsia="en-US"/>
        </w:rPr>
        <w:t xml:space="preserve"> την τουριστική του εξωστρέφεια και την ανάπτυξη! Το λιμάνι της Σκύρου, το καλύτερο νησιωτικό λιμάνι της Ελλάδας συνεχίζει να καινοτομεί αυτή τη φορά χαράζοντας  νέες θαλάσσιες και αεροπορικές διαδρομές !</w:t>
      </w:r>
      <w:r w:rsidR="000E2205" w:rsidRPr="000E2205">
        <w:rPr>
          <w:rFonts w:ascii="Tahoma" w:eastAsia="Times New Roman" w:hAnsi="Tahoma" w:cs="Tahoma"/>
          <w:i/>
          <w:iCs/>
          <w:color w:val="000000"/>
          <w:shd w:val="clear" w:color="auto" w:fill="FFFFFF"/>
          <w:lang w:eastAsia="en-US"/>
        </w:rPr>
        <w:t>»</w:t>
      </w:r>
      <w:r w:rsidRPr="000E2205">
        <w:rPr>
          <w:rFonts w:ascii="Tahoma" w:eastAsia="Times New Roman" w:hAnsi="Tahoma" w:cs="Tahoma"/>
          <w:i/>
          <w:iCs/>
          <w:color w:val="000000"/>
          <w:shd w:val="clear" w:color="auto" w:fill="FFFFFF"/>
          <w:lang w:eastAsia="en-US"/>
        </w:rPr>
        <w:t xml:space="preserve"> </w:t>
      </w:r>
    </w:p>
    <w:p w14:paraId="55DA6145" w14:textId="4ADC46F0" w:rsidR="008D6E7B" w:rsidRPr="00D51713" w:rsidRDefault="008D6E7B" w:rsidP="00D51713">
      <w:pPr>
        <w:pStyle w:val="Web"/>
        <w:spacing w:before="0" w:after="0" w:afterAutospacing="0"/>
        <w:jc w:val="both"/>
        <w:textAlignment w:val="baseline"/>
        <w:rPr>
          <w:rFonts w:ascii="Tahoma" w:hAnsi="Tahoma" w:cs="Tahoma"/>
          <w:sz w:val="22"/>
          <w:szCs w:val="22"/>
          <w:lang w:val="el-GR"/>
        </w:rPr>
      </w:pPr>
    </w:p>
    <w:p w14:paraId="056ECB48" w14:textId="58C4F8D4" w:rsidR="001E266E" w:rsidRPr="00410D00" w:rsidRDefault="00AA3A38" w:rsidP="00AA3A38">
      <w:pPr>
        <w:jc w:val="center"/>
        <w:rPr>
          <w:rFonts w:ascii="Tahoma" w:eastAsia="Times New Roman" w:hAnsi="Tahoma" w:cs="Tahoma"/>
          <w:lang w:eastAsia="en-US"/>
        </w:rPr>
      </w:pPr>
      <w:r>
        <w:rPr>
          <w:rFonts w:ascii="Tahoma" w:eastAsia="Times New Roman" w:hAnsi="Tahoma" w:cs="Tahoma"/>
          <w:lang w:eastAsia="en-US"/>
        </w:rPr>
        <w:t>###</w:t>
      </w:r>
    </w:p>
    <w:sectPr w:rsidR="001E266E" w:rsidRPr="00410D00" w:rsidSect="00271CDB">
      <w:headerReference w:type="even" r:id="rId8"/>
      <w:headerReference w:type="default" r:id="rId9"/>
      <w:footerReference w:type="default" r:id="rId10"/>
      <w:headerReference w:type="first" r:id="rId11"/>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E724" w14:textId="77777777" w:rsidR="004B3D31" w:rsidRDefault="004B3D31" w:rsidP="00214740">
      <w:pPr>
        <w:spacing w:after="0" w:line="240" w:lineRule="auto"/>
      </w:pPr>
      <w:r>
        <w:separator/>
      </w:r>
    </w:p>
  </w:endnote>
  <w:endnote w:type="continuationSeparator" w:id="0">
    <w:p w14:paraId="01C7D403" w14:textId="77777777" w:rsidR="004B3D31" w:rsidRDefault="004B3D31" w:rsidP="0021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F59E" w14:textId="77777777" w:rsidR="00214740" w:rsidRDefault="00516198" w:rsidP="00286A81">
    <w:pPr>
      <w:spacing w:after="0"/>
      <w:ind w:left="-1800"/>
      <w:jc w:val="center"/>
    </w:pPr>
    <w:r>
      <w:rPr>
        <w:noProof/>
        <w:lang w:val="en-US" w:eastAsia="en-US"/>
      </w:rPr>
      <mc:AlternateContent>
        <mc:Choice Requires="wps">
          <w:drawing>
            <wp:anchor distT="0" distB="0" distL="114300" distR="114300" simplePos="0" relativeHeight="251661312" behindDoc="0" locked="0" layoutInCell="1" allowOverlap="1" wp14:anchorId="27B5FE7A" wp14:editId="0BF04E16">
              <wp:simplePos x="0" y="0"/>
              <wp:positionH relativeFrom="column">
                <wp:posOffset>1609725</wp:posOffset>
              </wp:positionH>
              <wp:positionV relativeFrom="paragraph">
                <wp:posOffset>380365</wp:posOffset>
              </wp:positionV>
              <wp:extent cx="4714875" cy="228600"/>
              <wp:effectExtent l="0" t="0" r="0" b="6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D12C4" w14:textId="77777777" w:rsidR="003453CF" w:rsidRPr="000320E8" w:rsidRDefault="003453CF" w:rsidP="003453CF">
                          <w:pPr>
                            <w:jc w:val="right"/>
                            <w:rPr>
                              <w:rFonts w:ascii="Tahoma" w:hAnsi="Tahoma" w:cs="Tahoma"/>
                              <w:sz w:val="14"/>
                              <w:szCs w:val="14"/>
                              <w:lang w:val="en-GB"/>
                            </w:rPr>
                          </w:pPr>
                          <w:r w:rsidRPr="000320E8">
                            <w:rPr>
                              <w:rFonts w:ascii="Tahoma" w:hAnsi="Tahoma" w:cs="Tahoma"/>
                              <w:sz w:val="14"/>
                              <w:szCs w:val="14"/>
                            </w:rPr>
                            <w:t>ΛΕΩΦΟΡΟΣ ΑΛΕΞΑΝΔΡΑΣ 192</w:t>
                          </w:r>
                          <w:r w:rsidRPr="000320E8">
                            <w:rPr>
                              <w:rFonts w:ascii="Tahoma" w:hAnsi="Tahoma" w:cs="Tahoma"/>
                              <w:sz w:val="14"/>
                              <w:szCs w:val="14"/>
                              <w:vertAlign w:val="superscript"/>
                            </w:rPr>
                            <w:t>Α</w:t>
                          </w:r>
                          <w:r w:rsidRPr="000320E8">
                            <w:rPr>
                              <w:rFonts w:ascii="Tahoma" w:hAnsi="Tahoma" w:cs="Tahoma"/>
                              <w:sz w:val="14"/>
                              <w:szCs w:val="14"/>
                            </w:rPr>
                            <w:t xml:space="preserve"> – ΤΗΛ. +30 210 6401030 – ΦΑΞ. +30 210 6401093 – </w:t>
                          </w:r>
                          <w:hyperlink r:id="rId1" w:history="1">
                            <w:r w:rsidRPr="000320E8">
                              <w:rPr>
                                <w:rStyle w:val="-"/>
                                <w:rFonts w:ascii="Tahoma" w:hAnsi="Tahoma" w:cs="Tahoma"/>
                                <w:sz w:val="14"/>
                                <w:szCs w:val="14"/>
                                <w:lang w:val="en-GB"/>
                              </w:rPr>
                              <w:t>info@hellenic-seaplanes.com</w:t>
                            </w:r>
                          </w:hyperlink>
                          <w:r w:rsidRPr="000320E8">
                            <w:rPr>
                              <w:rFonts w:ascii="Tahoma" w:hAnsi="Tahoma" w:cs="Tahoma"/>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FE7A" id="Rectangle 5" o:spid="_x0000_s1026" style="position:absolute;left:0;text-align:left;margin-left:126.75pt;margin-top:29.95pt;width:37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" stroked="f">
              <v:textbox>
                <w:txbxContent>
                  <w:p w14:paraId="087D12C4" w14:textId="77777777" w:rsidR="003453CF" w:rsidRPr="000320E8" w:rsidRDefault="003453CF" w:rsidP="003453CF">
                    <w:pPr>
                      <w:jc w:val="right"/>
                      <w:rPr>
                        <w:rFonts w:ascii="Tahoma" w:hAnsi="Tahoma" w:cs="Tahoma"/>
                        <w:sz w:val="14"/>
                        <w:szCs w:val="14"/>
                        <w:lang w:val="en-GB"/>
                      </w:rPr>
                    </w:pPr>
                    <w:r w:rsidRPr="000320E8">
                      <w:rPr>
                        <w:rFonts w:ascii="Tahoma" w:hAnsi="Tahoma" w:cs="Tahoma"/>
                        <w:sz w:val="14"/>
                        <w:szCs w:val="14"/>
                      </w:rPr>
                      <w:t>ΛΕΩΦΟΡΟΣ ΑΛΕΞΑΝΔΡΑΣ 192</w:t>
                    </w:r>
                    <w:r w:rsidRPr="000320E8">
                      <w:rPr>
                        <w:rFonts w:ascii="Tahoma" w:hAnsi="Tahoma" w:cs="Tahoma"/>
                        <w:sz w:val="14"/>
                        <w:szCs w:val="14"/>
                        <w:vertAlign w:val="superscript"/>
                      </w:rPr>
                      <w:t>Α</w:t>
                    </w:r>
                    <w:r w:rsidRPr="000320E8">
                      <w:rPr>
                        <w:rFonts w:ascii="Tahoma" w:hAnsi="Tahoma" w:cs="Tahoma"/>
                        <w:sz w:val="14"/>
                        <w:szCs w:val="14"/>
                      </w:rPr>
                      <w:t xml:space="preserve"> – ΤΗΛ. +30 210 6401030 – ΦΑΞ. +30 210 6401093 – </w:t>
                    </w:r>
                    <w:hyperlink r:id="rId2" w:history="1">
                      <w:r w:rsidRPr="000320E8">
                        <w:rPr>
                          <w:rStyle w:val="-"/>
                          <w:rFonts w:ascii="Tahoma" w:hAnsi="Tahoma" w:cs="Tahoma"/>
                          <w:sz w:val="14"/>
                          <w:szCs w:val="14"/>
                          <w:lang w:val="en-GB"/>
                        </w:rPr>
                        <w:t>info@hellenic-seaplanes.com</w:t>
                      </w:r>
                    </w:hyperlink>
                    <w:r w:rsidRPr="000320E8">
                      <w:rPr>
                        <w:rFonts w:ascii="Tahoma" w:hAnsi="Tahoma" w:cs="Tahoma"/>
                        <w:sz w:val="14"/>
                        <w:szCs w:val="14"/>
                        <w:lang w:val="en-GB"/>
                      </w:rPr>
                      <w:t xml:space="preserve"> </w:t>
                    </w:r>
                  </w:p>
                </w:txbxContent>
              </v:textbox>
            </v:rect>
          </w:pict>
        </mc:Fallback>
      </mc:AlternateContent>
    </w:r>
    <w:r w:rsidR="00214740">
      <w:rPr>
        <w:noProof/>
        <w:lang w:val="en-US" w:eastAsia="en-US"/>
      </w:rPr>
      <w:drawing>
        <wp:inline distT="0" distB="0" distL="0" distR="0" wp14:anchorId="1CF06B93" wp14:editId="4E5BA81D">
          <wp:extent cx="7543800" cy="395956"/>
          <wp:effectExtent l="19050" t="0" r="0" b="0"/>
          <wp:docPr id="5" name="3 - Εικόνα" descr="b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jpg"/>
                  <pic:cNvPicPr/>
                </pic:nvPicPr>
                <pic:blipFill>
                  <a:blip r:embed="rId3" cstate="print">
                    <a:lum/>
                  </a:blip>
                  <a:stretch>
                    <a:fillRect/>
                  </a:stretch>
                </pic:blipFill>
                <pic:spPr>
                  <a:xfrm>
                    <a:off x="0" y="0"/>
                    <a:ext cx="7659703" cy="402039"/>
                  </a:xfrm>
                  <a:prstGeom prst="rect">
                    <a:avLst/>
                  </a:prstGeom>
                  <a:blipFill dpi="0" rotWithShape="0">
                    <a:blip r:embed="rId4"/>
                    <a:srcRect/>
                    <a:tile tx="0" ty="0" sx="100000" sy="100000" flip="none" algn="tl"/>
                  </a:blip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A02D" w14:textId="77777777" w:rsidR="004B3D31" w:rsidRDefault="004B3D31" w:rsidP="00214740">
      <w:pPr>
        <w:spacing w:after="0" w:line="240" w:lineRule="auto"/>
      </w:pPr>
      <w:r>
        <w:separator/>
      </w:r>
    </w:p>
  </w:footnote>
  <w:footnote w:type="continuationSeparator" w:id="0">
    <w:p w14:paraId="72B00DDC" w14:textId="77777777" w:rsidR="004B3D31" w:rsidRDefault="004B3D31" w:rsidP="0021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6C42" w14:textId="77777777" w:rsidR="00214740" w:rsidRDefault="00000000" w:rsidP="00CC51E9">
    <w:pPr>
      <w:pStyle w:val="a4"/>
    </w:pPr>
    <w:r>
      <w:pict w14:anchorId="12D3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8" o:spid="_x0000_s1027" type="#_x0000_t75" style="position:absolute;left:0;text-align:left;margin-left:0;margin-top:0;width:415.1pt;height:285.6pt;z-index:-251657216;mso-position-horizontal:center;mso-position-horizontal-relative:margin;mso-position-vertical:center;mso-position-vertical-relative:margin" o:allowincell="f">
          <v:imagedata r:id="rId1" o:title="yd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A0D2" w14:textId="77777777" w:rsidR="00214740" w:rsidRDefault="00214740" w:rsidP="00CC51E9">
    <w:pPr>
      <w:pStyle w:val="a4"/>
    </w:pPr>
    <w:r w:rsidRPr="00D9084D">
      <w:rPr>
        <w:b/>
        <w:lang w:val="en-US" w:eastAsia="en-US"/>
      </w:rPr>
      <w:drawing>
        <wp:inline distT="0" distB="0" distL="0" distR="0" wp14:anchorId="45C2FFE0" wp14:editId="64DF03A6">
          <wp:extent cx="2493264" cy="554736"/>
          <wp:effectExtent l="19050" t="0" r="2286" b="0"/>
          <wp:docPr id="3" name="1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lum/>
                  </a:blip>
                  <a:stretch>
                    <a:fillRect/>
                  </a:stretch>
                </pic:blipFill>
                <pic:spPr>
                  <a:xfrm>
                    <a:off x="0" y="0"/>
                    <a:ext cx="2493264" cy="554736"/>
                  </a:xfrm>
                  <a:prstGeom prst="rect">
                    <a:avLst/>
                  </a:prstGeom>
                  <a:noFill/>
                  <a:ln>
                    <a:noFill/>
                  </a:ln>
                </pic:spPr>
              </pic:pic>
            </a:graphicData>
          </a:graphic>
        </wp:inline>
      </w:drawing>
    </w:r>
    <w:r w:rsidR="00000000">
      <w:pict w14:anchorId="5A9BD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9" o:spid="_x0000_s1028" type="#_x0000_t75" style="position:absolute;left:0;text-align:left;margin-left:0;margin-top:0;width:415.1pt;height:285.6pt;z-index:-251656192;mso-position-horizontal:center;mso-position-horizontal-relative:margin;mso-position-vertical:center;mso-position-vertical-relative:margin" o:allowincell="f">
          <v:imagedata r:id="rId2" o:title="yd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F98" w14:textId="77777777" w:rsidR="00214740" w:rsidRDefault="00000000" w:rsidP="00CC51E9">
    <w:pPr>
      <w:pStyle w:val="a4"/>
    </w:pPr>
    <w:r>
      <w:pict w14:anchorId="2D4D4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04797" o:spid="_x0000_s1026" type="#_x0000_t75" style="position:absolute;left:0;text-align:left;margin-left:0;margin-top:0;width:415.1pt;height:285.6pt;z-index:-251658240;mso-position-horizontal:center;mso-position-horizontal-relative:margin;mso-position-vertical:center;mso-position-vertical-relative:margin" o:allowincell="f">
          <v:imagedata r:id="rId1" o:title="yd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ahoma"/>
        <w:lang w:val="el-GR"/>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28951468"/>
    <w:multiLevelType w:val="hybridMultilevel"/>
    <w:tmpl w:val="3CE478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71879DF"/>
    <w:multiLevelType w:val="hybridMultilevel"/>
    <w:tmpl w:val="88581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3134B2"/>
    <w:multiLevelType w:val="hybridMultilevel"/>
    <w:tmpl w:val="C2E8B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02608347">
    <w:abstractNumId w:val="3"/>
  </w:num>
  <w:num w:numId="2" w16cid:durableId="1631666679">
    <w:abstractNumId w:val="2"/>
  </w:num>
  <w:num w:numId="3" w16cid:durableId="549339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40"/>
    <w:rsid w:val="00001FB3"/>
    <w:rsid w:val="00003C64"/>
    <w:rsid w:val="00005835"/>
    <w:rsid w:val="00005F3B"/>
    <w:rsid w:val="00006E38"/>
    <w:rsid w:val="00007968"/>
    <w:rsid w:val="00007E0A"/>
    <w:rsid w:val="0001047A"/>
    <w:rsid w:val="00013452"/>
    <w:rsid w:val="0001462F"/>
    <w:rsid w:val="0001519D"/>
    <w:rsid w:val="00015860"/>
    <w:rsid w:val="0002020D"/>
    <w:rsid w:val="000206AC"/>
    <w:rsid w:val="00020CD2"/>
    <w:rsid w:val="00021AC9"/>
    <w:rsid w:val="00025537"/>
    <w:rsid w:val="00026814"/>
    <w:rsid w:val="000268BF"/>
    <w:rsid w:val="0002784E"/>
    <w:rsid w:val="00034F93"/>
    <w:rsid w:val="00037CCF"/>
    <w:rsid w:val="00041F8C"/>
    <w:rsid w:val="000445F4"/>
    <w:rsid w:val="00055156"/>
    <w:rsid w:val="00055882"/>
    <w:rsid w:val="00056E9E"/>
    <w:rsid w:val="00071FF3"/>
    <w:rsid w:val="00075CFA"/>
    <w:rsid w:val="00076FCF"/>
    <w:rsid w:val="00083845"/>
    <w:rsid w:val="0008666E"/>
    <w:rsid w:val="000A13E0"/>
    <w:rsid w:val="000A3A44"/>
    <w:rsid w:val="000A5045"/>
    <w:rsid w:val="000A5311"/>
    <w:rsid w:val="000A7F23"/>
    <w:rsid w:val="000B1C73"/>
    <w:rsid w:val="000B794B"/>
    <w:rsid w:val="000C0C3D"/>
    <w:rsid w:val="000C526B"/>
    <w:rsid w:val="000C63D3"/>
    <w:rsid w:val="000C6E75"/>
    <w:rsid w:val="000E165E"/>
    <w:rsid w:val="000E2205"/>
    <w:rsid w:val="000E4F84"/>
    <w:rsid w:val="000E5382"/>
    <w:rsid w:val="000E6712"/>
    <w:rsid w:val="000E6F76"/>
    <w:rsid w:val="000F405D"/>
    <w:rsid w:val="000F4363"/>
    <w:rsid w:val="000F4B5D"/>
    <w:rsid w:val="000F509A"/>
    <w:rsid w:val="000F5524"/>
    <w:rsid w:val="000F6596"/>
    <w:rsid w:val="0010123C"/>
    <w:rsid w:val="00102A2B"/>
    <w:rsid w:val="00103AAE"/>
    <w:rsid w:val="00107F26"/>
    <w:rsid w:val="0011014D"/>
    <w:rsid w:val="0011045B"/>
    <w:rsid w:val="001114EB"/>
    <w:rsid w:val="00111BAA"/>
    <w:rsid w:val="00113930"/>
    <w:rsid w:val="00114FE5"/>
    <w:rsid w:val="00125C91"/>
    <w:rsid w:val="001301A8"/>
    <w:rsid w:val="00132E2C"/>
    <w:rsid w:val="00134157"/>
    <w:rsid w:val="00134AB1"/>
    <w:rsid w:val="00136EA5"/>
    <w:rsid w:val="001371C4"/>
    <w:rsid w:val="001409C8"/>
    <w:rsid w:val="00141977"/>
    <w:rsid w:val="001457AB"/>
    <w:rsid w:val="00145ABD"/>
    <w:rsid w:val="00147436"/>
    <w:rsid w:val="00150AD4"/>
    <w:rsid w:val="001510FF"/>
    <w:rsid w:val="00156805"/>
    <w:rsid w:val="0015704B"/>
    <w:rsid w:val="001604FD"/>
    <w:rsid w:val="00160D2E"/>
    <w:rsid w:val="0016249D"/>
    <w:rsid w:val="00165877"/>
    <w:rsid w:val="001731A3"/>
    <w:rsid w:val="00176878"/>
    <w:rsid w:val="00177C42"/>
    <w:rsid w:val="00180F8B"/>
    <w:rsid w:val="00186945"/>
    <w:rsid w:val="00194955"/>
    <w:rsid w:val="0019555A"/>
    <w:rsid w:val="001977CB"/>
    <w:rsid w:val="001B07A6"/>
    <w:rsid w:val="001B11C1"/>
    <w:rsid w:val="001B361B"/>
    <w:rsid w:val="001B6674"/>
    <w:rsid w:val="001B6F75"/>
    <w:rsid w:val="001C5127"/>
    <w:rsid w:val="001C5A2C"/>
    <w:rsid w:val="001D0394"/>
    <w:rsid w:val="001D0E51"/>
    <w:rsid w:val="001D26EA"/>
    <w:rsid w:val="001D2B34"/>
    <w:rsid w:val="001D4AF9"/>
    <w:rsid w:val="001D62B6"/>
    <w:rsid w:val="001E0255"/>
    <w:rsid w:val="001E266E"/>
    <w:rsid w:val="001E2DA7"/>
    <w:rsid w:val="001E3CE3"/>
    <w:rsid w:val="001F22E8"/>
    <w:rsid w:val="001F4544"/>
    <w:rsid w:val="001F65D9"/>
    <w:rsid w:val="002123DC"/>
    <w:rsid w:val="002138DC"/>
    <w:rsid w:val="00214740"/>
    <w:rsid w:val="002152C3"/>
    <w:rsid w:val="00216674"/>
    <w:rsid w:val="002176CB"/>
    <w:rsid w:val="00224B70"/>
    <w:rsid w:val="00225940"/>
    <w:rsid w:val="002278DE"/>
    <w:rsid w:val="0023145E"/>
    <w:rsid w:val="00232FB9"/>
    <w:rsid w:val="0023517C"/>
    <w:rsid w:val="00247251"/>
    <w:rsid w:val="002504A3"/>
    <w:rsid w:val="002523E9"/>
    <w:rsid w:val="00255447"/>
    <w:rsid w:val="00256743"/>
    <w:rsid w:val="00260079"/>
    <w:rsid w:val="00260780"/>
    <w:rsid w:val="00260F25"/>
    <w:rsid w:val="0026104B"/>
    <w:rsid w:val="00261F03"/>
    <w:rsid w:val="00262877"/>
    <w:rsid w:val="00263E06"/>
    <w:rsid w:val="00266245"/>
    <w:rsid w:val="00270A9F"/>
    <w:rsid w:val="00271CDB"/>
    <w:rsid w:val="00273168"/>
    <w:rsid w:val="00273EEB"/>
    <w:rsid w:val="002744A3"/>
    <w:rsid w:val="00277095"/>
    <w:rsid w:val="00284076"/>
    <w:rsid w:val="00285CEA"/>
    <w:rsid w:val="00286A81"/>
    <w:rsid w:val="00290675"/>
    <w:rsid w:val="00290EB4"/>
    <w:rsid w:val="00291509"/>
    <w:rsid w:val="00294499"/>
    <w:rsid w:val="0029498A"/>
    <w:rsid w:val="0029667B"/>
    <w:rsid w:val="00296786"/>
    <w:rsid w:val="002A0035"/>
    <w:rsid w:val="002A11C2"/>
    <w:rsid w:val="002A2CE8"/>
    <w:rsid w:val="002A4AED"/>
    <w:rsid w:val="002A7AAC"/>
    <w:rsid w:val="002B1AED"/>
    <w:rsid w:val="002C00B1"/>
    <w:rsid w:val="002C11EC"/>
    <w:rsid w:val="002C1392"/>
    <w:rsid w:val="002C2B69"/>
    <w:rsid w:val="002D448A"/>
    <w:rsid w:val="002D6640"/>
    <w:rsid w:val="002D6CCF"/>
    <w:rsid w:val="002E10D7"/>
    <w:rsid w:val="002E3352"/>
    <w:rsid w:val="002E425F"/>
    <w:rsid w:val="002E5441"/>
    <w:rsid w:val="002E7646"/>
    <w:rsid w:val="002F3EB6"/>
    <w:rsid w:val="002F4CC6"/>
    <w:rsid w:val="002F5886"/>
    <w:rsid w:val="003006C6"/>
    <w:rsid w:val="00300BFC"/>
    <w:rsid w:val="00305F76"/>
    <w:rsid w:val="00307CC2"/>
    <w:rsid w:val="0031122F"/>
    <w:rsid w:val="003113ED"/>
    <w:rsid w:val="00312684"/>
    <w:rsid w:val="003126E2"/>
    <w:rsid w:val="0031591D"/>
    <w:rsid w:val="0031754E"/>
    <w:rsid w:val="00317B1F"/>
    <w:rsid w:val="00317FC3"/>
    <w:rsid w:val="00320482"/>
    <w:rsid w:val="00320D57"/>
    <w:rsid w:val="00321897"/>
    <w:rsid w:val="00326D33"/>
    <w:rsid w:val="003312A8"/>
    <w:rsid w:val="003315E7"/>
    <w:rsid w:val="003349EC"/>
    <w:rsid w:val="0033526E"/>
    <w:rsid w:val="003357B9"/>
    <w:rsid w:val="00335A21"/>
    <w:rsid w:val="00340278"/>
    <w:rsid w:val="00340BCD"/>
    <w:rsid w:val="003453CF"/>
    <w:rsid w:val="00346A6B"/>
    <w:rsid w:val="00350428"/>
    <w:rsid w:val="00353BBF"/>
    <w:rsid w:val="00353CE3"/>
    <w:rsid w:val="00354FD9"/>
    <w:rsid w:val="00357FCB"/>
    <w:rsid w:val="0036384F"/>
    <w:rsid w:val="00365B29"/>
    <w:rsid w:val="00371080"/>
    <w:rsid w:val="00375C67"/>
    <w:rsid w:val="00375D29"/>
    <w:rsid w:val="00383274"/>
    <w:rsid w:val="00385E4E"/>
    <w:rsid w:val="003911BD"/>
    <w:rsid w:val="0039183C"/>
    <w:rsid w:val="0039320E"/>
    <w:rsid w:val="00394C13"/>
    <w:rsid w:val="003975D8"/>
    <w:rsid w:val="003A3223"/>
    <w:rsid w:val="003A3967"/>
    <w:rsid w:val="003A43BD"/>
    <w:rsid w:val="003A640D"/>
    <w:rsid w:val="003A7C55"/>
    <w:rsid w:val="003B0A55"/>
    <w:rsid w:val="003B2006"/>
    <w:rsid w:val="003B2BFA"/>
    <w:rsid w:val="003B5F86"/>
    <w:rsid w:val="003B6966"/>
    <w:rsid w:val="003C06FC"/>
    <w:rsid w:val="003C1ED5"/>
    <w:rsid w:val="003C5C3F"/>
    <w:rsid w:val="003C7940"/>
    <w:rsid w:val="003D08DE"/>
    <w:rsid w:val="003D0D52"/>
    <w:rsid w:val="003D1842"/>
    <w:rsid w:val="003D2917"/>
    <w:rsid w:val="003D403F"/>
    <w:rsid w:val="003E2A50"/>
    <w:rsid w:val="003E3C5D"/>
    <w:rsid w:val="003E5AC3"/>
    <w:rsid w:val="003E5E47"/>
    <w:rsid w:val="003F1769"/>
    <w:rsid w:val="003F26E3"/>
    <w:rsid w:val="003F4B1E"/>
    <w:rsid w:val="003F760C"/>
    <w:rsid w:val="00402DE7"/>
    <w:rsid w:val="00404327"/>
    <w:rsid w:val="004048B8"/>
    <w:rsid w:val="00405822"/>
    <w:rsid w:val="00405A6F"/>
    <w:rsid w:val="00406C4A"/>
    <w:rsid w:val="00410A1A"/>
    <w:rsid w:val="00410D00"/>
    <w:rsid w:val="00412C40"/>
    <w:rsid w:val="00414C19"/>
    <w:rsid w:val="00414D97"/>
    <w:rsid w:val="004160B3"/>
    <w:rsid w:val="00417188"/>
    <w:rsid w:val="00421E5E"/>
    <w:rsid w:val="00423C8D"/>
    <w:rsid w:val="00423EC0"/>
    <w:rsid w:val="0043005E"/>
    <w:rsid w:val="004345FB"/>
    <w:rsid w:val="00443BAA"/>
    <w:rsid w:val="00450DED"/>
    <w:rsid w:val="004519CA"/>
    <w:rsid w:val="00452BEC"/>
    <w:rsid w:val="004538D1"/>
    <w:rsid w:val="004554B5"/>
    <w:rsid w:val="0045607A"/>
    <w:rsid w:val="00460254"/>
    <w:rsid w:val="0046179C"/>
    <w:rsid w:val="0046190A"/>
    <w:rsid w:val="00462469"/>
    <w:rsid w:val="00467230"/>
    <w:rsid w:val="0046724F"/>
    <w:rsid w:val="0046753A"/>
    <w:rsid w:val="00470AED"/>
    <w:rsid w:val="00474B91"/>
    <w:rsid w:val="00475CD2"/>
    <w:rsid w:val="00477B15"/>
    <w:rsid w:val="0048359E"/>
    <w:rsid w:val="0048416A"/>
    <w:rsid w:val="00487D95"/>
    <w:rsid w:val="004912AF"/>
    <w:rsid w:val="00491D71"/>
    <w:rsid w:val="00494350"/>
    <w:rsid w:val="004A0668"/>
    <w:rsid w:val="004A0BDB"/>
    <w:rsid w:val="004A5C87"/>
    <w:rsid w:val="004A5DB7"/>
    <w:rsid w:val="004A75B2"/>
    <w:rsid w:val="004B15F3"/>
    <w:rsid w:val="004B2D3E"/>
    <w:rsid w:val="004B2D89"/>
    <w:rsid w:val="004B2F58"/>
    <w:rsid w:val="004B37B7"/>
    <w:rsid w:val="004B3D31"/>
    <w:rsid w:val="004B4EC1"/>
    <w:rsid w:val="004B59F6"/>
    <w:rsid w:val="004C7C11"/>
    <w:rsid w:val="004C7DDA"/>
    <w:rsid w:val="004D203B"/>
    <w:rsid w:val="004D23DA"/>
    <w:rsid w:val="004D3D74"/>
    <w:rsid w:val="004D4D3B"/>
    <w:rsid w:val="004E0BD2"/>
    <w:rsid w:val="004E10CE"/>
    <w:rsid w:val="004E4211"/>
    <w:rsid w:val="004E519F"/>
    <w:rsid w:val="004E6389"/>
    <w:rsid w:val="004E6995"/>
    <w:rsid w:val="004E7011"/>
    <w:rsid w:val="004F53B7"/>
    <w:rsid w:val="004F6129"/>
    <w:rsid w:val="004F7B3C"/>
    <w:rsid w:val="005058C9"/>
    <w:rsid w:val="00510A18"/>
    <w:rsid w:val="005153C2"/>
    <w:rsid w:val="00515B2A"/>
    <w:rsid w:val="00516198"/>
    <w:rsid w:val="0051670C"/>
    <w:rsid w:val="005207F3"/>
    <w:rsid w:val="00520D1E"/>
    <w:rsid w:val="005211AE"/>
    <w:rsid w:val="005219B0"/>
    <w:rsid w:val="00522188"/>
    <w:rsid w:val="00527BA4"/>
    <w:rsid w:val="00531A65"/>
    <w:rsid w:val="005339E6"/>
    <w:rsid w:val="00534024"/>
    <w:rsid w:val="00536A1A"/>
    <w:rsid w:val="005405DB"/>
    <w:rsid w:val="00540F90"/>
    <w:rsid w:val="00543F51"/>
    <w:rsid w:val="00544DB2"/>
    <w:rsid w:val="005456BC"/>
    <w:rsid w:val="00546AE5"/>
    <w:rsid w:val="00550212"/>
    <w:rsid w:val="005527D7"/>
    <w:rsid w:val="00554F8B"/>
    <w:rsid w:val="0055652B"/>
    <w:rsid w:val="00563455"/>
    <w:rsid w:val="00563FC9"/>
    <w:rsid w:val="00566CC4"/>
    <w:rsid w:val="00572783"/>
    <w:rsid w:val="00573F1D"/>
    <w:rsid w:val="00576255"/>
    <w:rsid w:val="005820F0"/>
    <w:rsid w:val="0058309F"/>
    <w:rsid w:val="00583C6D"/>
    <w:rsid w:val="00590119"/>
    <w:rsid w:val="00593256"/>
    <w:rsid w:val="00596A12"/>
    <w:rsid w:val="005A1463"/>
    <w:rsid w:val="005A15A5"/>
    <w:rsid w:val="005A18F2"/>
    <w:rsid w:val="005A1C46"/>
    <w:rsid w:val="005A7E52"/>
    <w:rsid w:val="005B3778"/>
    <w:rsid w:val="005B653D"/>
    <w:rsid w:val="005C07CE"/>
    <w:rsid w:val="005C0A56"/>
    <w:rsid w:val="005C0FBB"/>
    <w:rsid w:val="005C225F"/>
    <w:rsid w:val="005C41AF"/>
    <w:rsid w:val="005C45F5"/>
    <w:rsid w:val="005D22C4"/>
    <w:rsid w:val="005D6922"/>
    <w:rsid w:val="005D7869"/>
    <w:rsid w:val="005E1F55"/>
    <w:rsid w:val="005E2A4D"/>
    <w:rsid w:val="005E3C7C"/>
    <w:rsid w:val="005E62DF"/>
    <w:rsid w:val="005F4734"/>
    <w:rsid w:val="006002EA"/>
    <w:rsid w:val="006017F8"/>
    <w:rsid w:val="00606FA3"/>
    <w:rsid w:val="00615E0A"/>
    <w:rsid w:val="0062118D"/>
    <w:rsid w:val="006220CA"/>
    <w:rsid w:val="006235EF"/>
    <w:rsid w:val="00625848"/>
    <w:rsid w:val="006304AD"/>
    <w:rsid w:val="0063418B"/>
    <w:rsid w:val="00636F14"/>
    <w:rsid w:val="0064060A"/>
    <w:rsid w:val="00643612"/>
    <w:rsid w:val="0065157E"/>
    <w:rsid w:val="00652488"/>
    <w:rsid w:val="00654EA8"/>
    <w:rsid w:val="00657317"/>
    <w:rsid w:val="006606CD"/>
    <w:rsid w:val="0066425F"/>
    <w:rsid w:val="00665940"/>
    <w:rsid w:val="006711B7"/>
    <w:rsid w:val="00672873"/>
    <w:rsid w:val="00672DA7"/>
    <w:rsid w:val="006868E1"/>
    <w:rsid w:val="00692C0D"/>
    <w:rsid w:val="006A1E75"/>
    <w:rsid w:val="006A2022"/>
    <w:rsid w:val="006A207B"/>
    <w:rsid w:val="006A32A7"/>
    <w:rsid w:val="006A333F"/>
    <w:rsid w:val="006A5820"/>
    <w:rsid w:val="006A58B8"/>
    <w:rsid w:val="006A5B48"/>
    <w:rsid w:val="006A707A"/>
    <w:rsid w:val="006B39FA"/>
    <w:rsid w:val="006B681C"/>
    <w:rsid w:val="006C297E"/>
    <w:rsid w:val="006C627D"/>
    <w:rsid w:val="006D029E"/>
    <w:rsid w:val="006D1044"/>
    <w:rsid w:val="006D482C"/>
    <w:rsid w:val="006E1D97"/>
    <w:rsid w:val="006E2DC6"/>
    <w:rsid w:val="006E41FB"/>
    <w:rsid w:val="006E5915"/>
    <w:rsid w:val="006E606A"/>
    <w:rsid w:val="006E6B9E"/>
    <w:rsid w:val="006E77EA"/>
    <w:rsid w:val="006F3F63"/>
    <w:rsid w:val="006F411C"/>
    <w:rsid w:val="006F4213"/>
    <w:rsid w:val="006F5668"/>
    <w:rsid w:val="006F73B5"/>
    <w:rsid w:val="00700977"/>
    <w:rsid w:val="0070193E"/>
    <w:rsid w:val="00702444"/>
    <w:rsid w:val="00710625"/>
    <w:rsid w:val="0071655C"/>
    <w:rsid w:val="00717D91"/>
    <w:rsid w:val="00722974"/>
    <w:rsid w:val="00722B58"/>
    <w:rsid w:val="00722CA3"/>
    <w:rsid w:val="0072585B"/>
    <w:rsid w:val="00725C13"/>
    <w:rsid w:val="00726392"/>
    <w:rsid w:val="00726857"/>
    <w:rsid w:val="00727406"/>
    <w:rsid w:val="0073038C"/>
    <w:rsid w:val="00730C67"/>
    <w:rsid w:val="007333BE"/>
    <w:rsid w:val="007335E7"/>
    <w:rsid w:val="00734CF9"/>
    <w:rsid w:val="00736010"/>
    <w:rsid w:val="00736163"/>
    <w:rsid w:val="007361C6"/>
    <w:rsid w:val="00747DDE"/>
    <w:rsid w:val="00753550"/>
    <w:rsid w:val="007652DD"/>
    <w:rsid w:val="00767EA2"/>
    <w:rsid w:val="00770743"/>
    <w:rsid w:val="00773DF5"/>
    <w:rsid w:val="00774707"/>
    <w:rsid w:val="00780A0B"/>
    <w:rsid w:val="00782497"/>
    <w:rsid w:val="00782830"/>
    <w:rsid w:val="00790AAD"/>
    <w:rsid w:val="007921AC"/>
    <w:rsid w:val="00792FD4"/>
    <w:rsid w:val="0079367C"/>
    <w:rsid w:val="007967EF"/>
    <w:rsid w:val="007A201F"/>
    <w:rsid w:val="007A2359"/>
    <w:rsid w:val="007A3645"/>
    <w:rsid w:val="007A4AD6"/>
    <w:rsid w:val="007A5882"/>
    <w:rsid w:val="007A6E41"/>
    <w:rsid w:val="007A7DC4"/>
    <w:rsid w:val="007B03AB"/>
    <w:rsid w:val="007B08FC"/>
    <w:rsid w:val="007B2752"/>
    <w:rsid w:val="007B6ECE"/>
    <w:rsid w:val="007B7124"/>
    <w:rsid w:val="007B798E"/>
    <w:rsid w:val="007C0287"/>
    <w:rsid w:val="007C1282"/>
    <w:rsid w:val="007C1E8F"/>
    <w:rsid w:val="007D002A"/>
    <w:rsid w:val="007D05C4"/>
    <w:rsid w:val="007D083D"/>
    <w:rsid w:val="007D1454"/>
    <w:rsid w:val="007D1716"/>
    <w:rsid w:val="007D1C74"/>
    <w:rsid w:val="007D2953"/>
    <w:rsid w:val="007D3B6C"/>
    <w:rsid w:val="007D588C"/>
    <w:rsid w:val="007D664F"/>
    <w:rsid w:val="007D744B"/>
    <w:rsid w:val="007E28E8"/>
    <w:rsid w:val="007E3334"/>
    <w:rsid w:val="007E496B"/>
    <w:rsid w:val="007E50EC"/>
    <w:rsid w:val="007F082D"/>
    <w:rsid w:val="007F16C8"/>
    <w:rsid w:val="007F2628"/>
    <w:rsid w:val="007F2AFB"/>
    <w:rsid w:val="007F2FBA"/>
    <w:rsid w:val="007F3D9D"/>
    <w:rsid w:val="007F5090"/>
    <w:rsid w:val="008015C1"/>
    <w:rsid w:val="00801E31"/>
    <w:rsid w:val="00802026"/>
    <w:rsid w:val="0080680B"/>
    <w:rsid w:val="0083072C"/>
    <w:rsid w:val="008315D9"/>
    <w:rsid w:val="00831882"/>
    <w:rsid w:val="008328C7"/>
    <w:rsid w:val="008400EA"/>
    <w:rsid w:val="00842C4C"/>
    <w:rsid w:val="00843FE2"/>
    <w:rsid w:val="00844F81"/>
    <w:rsid w:val="008469B2"/>
    <w:rsid w:val="00854F47"/>
    <w:rsid w:val="008550B1"/>
    <w:rsid w:val="008577F7"/>
    <w:rsid w:val="008617AE"/>
    <w:rsid w:val="00862DCD"/>
    <w:rsid w:val="008704A6"/>
    <w:rsid w:val="00870651"/>
    <w:rsid w:val="0087139E"/>
    <w:rsid w:val="008719C3"/>
    <w:rsid w:val="00872F4C"/>
    <w:rsid w:val="008732E8"/>
    <w:rsid w:val="00875278"/>
    <w:rsid w:val="008756D3"/>
    <w:rsid w:val="00882482"/>
    <w:rsid w:val="008829F2"/>
    <w:rsid w:val="00884E04"/>
    <w:rsid w:val="00894DF9"/>
    <w:rsid w:val="00896B10"/>
    <w:rsid w:val="008A1FC6"/>
    <w:rsid w:val="008A2F6F"/>
    <w:rsid w:val="008A50BE"/>
    <w:rsid w:val="008B08D6"/>
    <w:rsid w:val="008B201F"/>
    <w:rsid w:val="008B2E82"/>
    <w:rsid w:val="008B2F36"/>
    <w:rsid w:val="008B58E0"/>
    <w:rsid w:val="008C4FC9"/>
    <w:rsid w:val="008D0210"/>
    <w:rsid w:val="008D0C90"/>
    <w:rsid w:val="008D66AD"/>
    <w:rsid w:val="008D6E7B"/>
    <w:rsid w:val="008E066D"/>
    <w:rsid w:val="008F1E00"/>
    <w:rsid w:val="008F40A4"/>
    <w:rsid w:val="008F71AD"/>
    <w:rsid w:val="009008B4"/>
    <w:rsid w:val="009047B3"/>
    <w:rsid w:val="00905066"/>
    <w:rsid w:val="00905F61"/>
    <w:rsid w:val="00906213"/>
    <w:rsid w:val="009124A1"/>
    <w:rsid w:val="009137EB"/>
    <w:rsid w:val="00914071"/>
    <w:rsid w:val="0091670E"/>
    <w:rsid w:val="0092048E"/>
    <w:rsid w:val="00926783"/>
    <w:rsid w:val="00926C31"/>
    <w:rsid w:val="00935BB1"/>
    <w:rsid w:val="009402FE"/>
    <w:rsid w:val="0094297B"/>
    <w:rsid w:val="00943321"/>
    <w:rsid w:val="00945DE7"/>
    <w:rsid w:val="00946047"/>
    <w:rsid w:val="009467AB"/>
    <w:rsid w:val="009513D3"/>
    <w:rsid w:val="00953DB2"/>
    <w:rsid w:val="009547F2"/>
    <w:rsid w:val="00960A0A"/>
    <w:rsid w:val="00960EFE"/>
    <w:rsid w:val="00960F3E"/>
    <w:rsid w:val="00961689"/>
    <w:rsid w:val="009636C4"/>
    <w:rsid w:val="00964FA8"/>
    <w:rsid w:val="0096558D"/>
    <w:rsid w:val="00967287"/>
    <w:rsid w:val="009704AD"/>
    <w:rsid w:val="00973B2D"/>
    <w:rsid w:val="00973F14"/>
    <w:rsid w:val="00976C56"/>
    <w:rsid w:val="00981C6A"/>
    <w:rsid w:val="00984F3F"/>
    <w:rsid w:val="009852F4"/>
    <w:rsid w:val="00986962"/>
    <w:rsid w:val="00986BA7"/>
    <w:rsid w:val="009873A4"/>
    <w:rsid w:val="00992609"/>
    <w:rsid w:val="009A0185"/>
    <w:rsid w:val="009A18C6"/>
    <w:rsid w:val="009A317F"/>
    <w:rsid w:val="009A3329"/>
    <w:rsid w:val="009A4E99"/>
    <w:rsid w:val="009A5883"/>
    <w:rsid w:val="009A734A"/>
    <w:rsid w:val="009B0BCD"/>
    <w:rsid w:val="009B1FAA"/>
    <w:rsid w:val="009B2036"/>
    <w:rsid w:val="009B2CB1"/>
    <w:rsid w:val="009B3208"/>
    <w:rsid w:val="009B3448"/>
    <w:rsid w:val="009B4BFB"/>
    <w:rsid w:val="009C174E"/>
    <w:rsid w:val="009C4F19"/>
    <w:rsid w:val="009C547D"/>
    <w:rsid w:val="009D14C0"/>
    <w:rsid w:val="009D4389"/>
    <w:rsid w:val="009D678D"/>
    <w:rsid w:val="009D788B"/>
    <w:rsid w:val="009E42BE"/>
    <w:rsid w:val="009E4A98"/>
    <w:rsid w:val="009F1D3F"/>
    <w:rsid w:val="009F2AAE"/>
    <w:rsid w:val="00A003C8"/>
    <w:rsid w:val="00A029AF"/>
    <w:rsid w:val="00A05372"/>
    <w:rsid w:val="00A11259"/>
    <w:rsid w:val="00A11B57"/>
    <w:rsid w:val="00A121FB"/>
    <w:rsid w:val="00A123A4"/>
    <w:rsid w:val="00A14671"/>
    <w:rsid w:val="00A15FD2"/>
    <w:rsid w:val="00A1799A"/>
    <w:rsid w:val="00A21EC5"/>
    <w:rsid w:val="00A2388F"/>
    <w:rsid w:val="00A25695"/>
    <w:rsid w:val="00A26DBE"/>
    <w:rsid w:val="00A27DB6"/>
    <w:rsid w:val="00A30F33"/>
    <w:rsid w:val="00A3340E"/>
    <w:rsid w:val="00A349E7"/>
    <w:rsid w:val="00A35D2E"/>
    <w:rsid w:val="00A513C1"/>
    <w:rsid w:val="00A5268F"/>
    <w:rsid w:val="00A544DB"/>
    <w:rsid w:val="00A6025F"/>
    <w:rsid w:val="00A62CB7"/>
    <w:rsid w:val="00A63F7D"/>
    <w:rsid w:val="00A650DA"/>
    <w:rsid w:val="00A65AE0"/>
    <w:rsid w:val="00A708DA"/>
    <w:rsid w:val="00A7161D"/>
    <w:rsid w:val="00A74E87"/>
    <w:rsid w:val="00A75F87"/>
    <w:rsid w:val="00A76E27"/>
    <w:rsid w:val="00A823C6"/>
    <w:rsid w:val="00A829A6"/>
    <w:rsid w:val="00A8418B"/>
    <w:rsid w:val="00A8753E"/>
    <w:rsid w:val="00A87810"/>
    <w:rsid w:val="00A93953"/>
    <w:rsid w:val="00A944CC"/>
    <w:rsid w:val="00A95664"/>
    <w:rsid w:val="00AA1CD3"/>
    <w:rsid w:val="00AA3A38"/>
    <w:rsid w:val="00AA474A"/>
    <w:rsid w:val="00AA4A16"/>
    <w:rsid w:val="00AB0005"/>
    <w:rsid w:val="00AB19B2"/>
    <w:rsid w:val="00AB71CF"/>
    <w:rsid w:val="00AC01AA"/>
    <w:rsid w:val="00AC0302"/>
    <w:rsid w:val="00AC383B"/>
    <w:rsid w:val="00AD00EC"/>
    <w:rsid w:val="00AD10AE"/>
    <w:rsid w:val="00AD5560"/>
    <w:rsid w:val="00AD5E82"/>
    <w:rsid w:val="00AD7265"/>
    <w:rsid w:val="00AE1966"/>
    <w:rsid w:val="00AE1D83"/>
    <w:rsid w:val="00AE3CCA"/>
    <w:rsid w:val="00AE6153"/>
    <w:rsid w:val="00AF3510"/>
    <w:rsid w:val="00AF48CC"/>
    <w:rsid w:val="00AF58A1"/>
    <w:rsid w:val="00AF6950"/>
    <w:rsid w:val="00AF6AAB"/>
    <w:rsid w:val="00AF7487"/>
    <w:rsid w:val="00B02E50"/>
    <w:rsid w:val="00B07559"/>
    <w:rsid w:val="00B07AB2"/>
    <w:rsid w:val="00B1343C"/>
    <w:rsid w:val="00B13641"/>
    <w:rsid w:val="00B13B5D"/>
    <w:rsid w:val="00B17C54"/>
    <w:rsid w:val="00B226BA"/>
    <w:rsid w:val="00B23E2F"/>
    <w:rsid w:val="00B3087A"/>
    <w:rsid w:val="00B321F3"/>
    <w:rsid w:val="00B3298F"/>
    <w:rsid w:val="00B35E20"/>
    <w:rsid w:val="00B40B51"/>
    <w:rsid w:val="00B40CA7"/>
    <w:rsid w:val="00B427ED"/>
    <w:rsid w:val="00B43650"/>
    <w:rsid w:val="00B4523A"/>
    <w:rsid w:val="00B45E99"/>
    <w:rsid w:val="00B50A24"/>
    <w:rsid w:val="00B57737"/>
    <w:rsid w:val="00B57CA6"/>
    <w:rsid w:val="00B60946"/>
    <w:rsid w:val="00B618D9"/>
    <w:rsid w:val="00B63DE7"/>
    <w:rsid w:val="00B66159"/>
    <w:rsid w:val="00B66589"/>
    <w:rsid w:val="00B676B9"/>
    <w:rsid w:val="00B703F5"/>
    <w:rsid w:val="00B753A2"/>
    <w:rsid w:val="00B7569E"/>
    <w:rsid w:val="00B75996"/>
    <w:rsid w:val="00B77DFF"/>
    <w:rsid w:val="00B829DF"/>
    <w:rsid w:val="00B83DEC"/>
    <w:rsid w:val="00B85CD9"/>
    <w:rsid w:val="00B90B57"/>
    <w:rsid w:val="00B925B4"/>
    <w:rsid w:val="00B944D7"/>
    <w:rsid w:val="00B9482B"/>
    <w:rsid w:val="00B9771B"/>
    <w:rsid w:val="00BA0AB6"/>
    <w:rsid w:val="00BA2BC9"/>
    <w:rsid w:val="00BA49DD"/>
    <w:rsid w:val="00BA7A5E"/>
    <w:rsid w:val="00BB2434"/>
    <w:rsid w:val="00BB3017"/>
    <w:rsid w:val="00BB3BED"/>
    <w:rsid w:val="00BB4986"/>
    <w:rsid w:val="00BB776E"/>
    <w:rsid w:val="00BC2150"/>
    <w:rsid w:val="00BC75A9"/>
    <w:rsid w:val="00BC7D5A"/>
    <w:rsid w:val="00BD2AFA"/>
    <w:rsid w:val="00BD65A4"/>
    <w:rsid w:val="00BD74FC"/>
    <w:rsid w:val="00BD7636"/>
    <w:rsid w:val="00BE4483"/>
    <w:rsid w:val="00BE711F"/>
    <w:rsid w:val="00BF5F72"/>
    <w:rsid w:val="00BF7AC5"/>
    <w:rsid w:val="00C01EE2"/>
    <w:rsid w:val="00C039F8"/>
    <w:rsid w:val="00C0448C"/>
    <w:rsid w:val="00C04654"/>
    <w:rsid w:val="00C049B2"/>
    <w:rsid w:val="00C05E74"/>
    <w:rsid w:val="00C14ADF"/>
    <w:rsid w:val="00C1562E"/>
    <w:rsid w:val="00C15C0F"/>
    <w:rsid w:val="00C15D3B"/>
    <w:rsid w:val="00C160C8"/>
    <w:rsid w:val="00C16889"/>
    <w:rsid w:val="00C17E6A"/>
    <w:rsid w:val="00C20507"/>
    <w:rsid w:val="00C21BFC"/>
    <w:rsid w:val="00C2385F"/>
    <w:rsid w:val="00C25239"/>
    <w:rsid w:val="00C25412"/>
    <w:rsid w:val="00C3078E"/>
    <w:rsid w:val="00C316F0"/>
    <w:rsid w:val="00C37DD1"/>
    <w:rsid w:val="00C4145E"/>
    <w:rsid w:val="00C42063"/>
    <w:rsid w:val="00C43203"/>
    <w:rsid w:val="00C45084"/>
    <w:rsid w:val="00C46DA4"/>
    <w:rsid w:val="00C51720"/>
    <w:rsid w:val="00C52824"/>
    <w:rsid w:val="00C556FC"/>
    <w:rsid w:val="00C634F8"/>
    <w:rsid w:val="00C639AC"/>
    <w:rsid w:val="00C6767F"/>
    <w:rsid w:val="00C67A80"/>
    <w:rsid w:val="00C723F1"/>
    <w:rsid w:val="00C75B28"/>
    <w:rsid w:val="00C76DF2"/>
    <w:rsid w:val="00C82A4D"/>
    <w:rsid w:val="00C91F20"/>
    <w:rsid w:val="00C92FB0"/>
    <w:rsid w:val="00C94A86"/>
    <w:rsid w:val="00C97B83"/>
    <w:rsid w:val="00CA0B15"/>
    <w:rsid w:val="00CA155D"/>
    <w:rsid w:val="00CA1C35"/>
    <w:rsid w:val="00CA2652"/>
    <w:rsid w:val="00CA629B"/>
    <w:rsid w:val="00CA6E26"/>
    <w:rsid w:val="00CA7E0A"/>
    <w:rsid w:val="00CB0B96"/>
    <w:rsid w:val="00CB2176"/>
    <w:rsid w:val="00CB4099"/>
    <w:rsid w:val="00CC394F"/>
    <w:rsid w:val="00CC51E9"/>
    <w:rsid w:val="00CC58AD"/>
    <w:rsid w:val="00CC5ECC"/>
    <w:rsid w:val="00CD6681"/>
    <w:rsid w:val="00CD6C48"/>
    <w:rsid w:val="00CE18FF"/>
    <w:rsid w:val="00CE2EBE"/>
    <w:rsid w:val="00CF045D"/>
    <w:rsid w:val="00CF07A1"/>
    <w:rsid w:val="00CF0DF5"/>
    <w:rsid w:val="00CF336F"/>
    <w:rsid w:val="00D02A17"/>
    <w:rsid w:val="00D03C62"/>
    <w:rsid w:val="00D06412"/>
    <w:rsid w:val="00D06B48"/>
    <w:rsid w:val="00D077D0"/>
    <w:rsid w:val="00D129EC"/>
    <w:rsid w:val="00D14B59"/>
    <w:rsid w:val="00D177BE"/>
    <w:rsid w:val="00D22119"/>
    <w:rsid w:val="00D222E9"/>
    <w:rsid w:val="00D23D9A"/>
    <w:rsid w:val="00D2527A"/>
    <w:rsid w:val="00D25455"/>
    <w:rsid w:val="00D26113"/>
    <w:rsid w:val="00D2691D"/>
    <w:rsid w:val="00D32CB2"/>
    <w:rsid w:val="00D337D5"/>
    <w:rsid w:val="00D35CD4"/>
    <w:rsid w:val="00D37F4C"/>
    <w:rsid w:val="00D40240"/>
    <w:rsid w:val="00D41820"/>
    <w:rsid w:val="00D41AFC"/>
    <w:rsid w:val="00D42288"/>
    <w:rsid w:val="00D431B7"/>
    <w:rsid w:val="00D51713"/>
    <w:rsid w:val="00D526D0"/>
    <w:rsid w:val="00D61093"/>
    <w:rsid w:val="00D62923"/>
    <w:rsid w:val="00D63DFE"/>
    <w:rsid w:val="00D65193"/>
    <w:rsid w:val="00D75B75"/>
    <w:rsid w:val="00D76674"/>
    <w:rsid w:val="00D77CD5"/>
    <w:rsid w:val="00D77FDF"/>
    <w:rsid w:val="00D822F1"/>
    <w:rsid w:val="00D8352E"/>
    <w:rsid w:val="00D9084D"/>
    <w:rsid w:val="00D92274"/>
    <w:rsid w:val="00D92FF4"/>
    <w:rsid w:val="00D9339E"/>
    <w:rsid w:val="00D94566"/>
    <w:rsid w:val="00D94DF1"/>
    <w:rsid w:val="00D96103"/>
    <w:rsid w:val="00D975ED"/>
    <w:rsid w:val="00DA3D74"/>
    <w:rsid w:val="00DA5F5B"/>
    <w:rsid w:val="00DA6427"/>
    <w:rsid w:val="00DA6A76"/>
    <w:rsid w:val="00DB25D0"/>
    <w:rsid w:val="00DB40B5"/>
    <w:rsid w:val="00DB5E24"/>
    <w:rsid w:val="00DC08C5"/>
    <w:rsid w:val="00DC2443"/>
    <w:rsid w:val="00DC3C3A"/>
    <w:rsid w:val="00DC4291"/>
    <w:rsid w:val="00DC7105"/>
    <w:rsid w:val="00DD0D70"/>
    <w:rsid w:val="00DD555D"/>
    <w:rsid w:val="00DD7D5D"/>
    <w:rsid w:val="00DE3D03"/>
    <w:rsid w:val="00DE3D70"/>
    <w:rsid w:val="00DE4F01"/>
    <w:rsid w:val="00DE6317"/>
    <w:rsid w:val="00DF0615"/>
    <w:rsid w:val="00DF1BA3"/>
    <w:rsid w:val="00DF228B"/>
    <w:rsid w:val="00DF5D17"/>
    <w:rsid w:val="00DF6599"/>
    <w:rsid w:val="00DF6FDD"/>
    <w:rsid w:val="00E00DDC"/>
    <w:rsid w:val="00E01932"/>
    <w:rsid w:val="00E01E76"/>
    <w:rsid w:val="00E02E89"/>
    <w:rsid w:val="00E0360D"/>
    <w:rsid w:val="00E10806"/>
    <w:rsid w:val="00E10D9E"/>
    <w:rsid w:val="00E114EF"/>
    <w:rsid w:val="00E12F24"/>
    <w:rsid w:val="00E153C4"/>
    <w:rsid w:val="00E2334F"/>
    <w:rsid w:val="00E24DA6"/>
    <w:rsid w:val="00E25AE3"/>
    <w:rsid w:val="00E271C0"/>
    <w:rsid w:val="00E31883"/>
    <w:rsid w:val="00E3446D"/>
    <w:rsid w:val="00E347E1"/>
    <w:rsid w:val="00E349A0"/>
    <w:rsid w:val="00E34A12"/>
    <w:rsid w:val="00E34BD9"/>
    <w:rsid w:val="00E42F9A"/>
    <w:rsid w:val="00E42FFB"/>
    <w:rsid w:val="00E50A72"/>
    <w:rsid w:val="00E529BA"/>
    <w:rsid w:val="00E53038"/>
    <w:rsid w:val="00E53253"/>
    <w:rsid w:val="00E54D8B"/>
    <w:rsid w:val="00E554F7"/>
    <w:rsid w:val="00E556F4"/>
    <w:rsid w:val="00E60656"/>
    <w:rsid w:val="00E614C4"/>
    <w:rsid w:val="00E61AB5"/>
    <w:rsid w:val="00E62B70"/>
    <w:rsid w:val="00E62FD3"/>
    <w:rsid w:val="00E66A01"/>
    <w:rsid w:val="00E67A3A"/>
    <w:rsid w:val="00E75D5E"/>
    <w:rsid w:val="00E76BB5"/>
    <w:rsid w:val="00E76E82"/>
    <w:rsid w:val="00E81117"/>
    <w:rsid w:val="00E93E55"/>
    <w:rsid w:val="00EA036F"/>
    <w:rsid w:val="00EA0734"/>
    <w:rsid w:val="00EA07C1"/>
    <w:rsid w:val="00EA09B1"/>
    <w:rsid w:val="00EA211E"/>
    <w:rsid w:val="00EA2E1D"/>
    <w:rsid w:val="00EA5D94"/>
    <w:rsid w:val="00EB0D0F"/>
    <w:rsid w:val="00EB5B08"/>
    <w:rsid w:val="00EB64BC"/>
    <w:rsid w:val="00EB797E"/>
    <w:rsid w:val="00EC0409"/>
    <w:rsid w:val="00EC08E5"/>
    <w:rsid w:val="00EC37D2"/>
    <w:rsid w:val="00ED02B9"/>
    <w:rsid w:val="00ED0FC1"/>
    <w:rsid w:val="00ED6138"/>
    <w:rsid w:val="00ED70D7"/>
    <w:rsid w:val="00EE0CED"/>
    <w:rsid w:val="00EE122D"/>
    <w:rsid w:val="00EE396C"/>
    <w:rsid w:val="00EF0C94"/>
    <w:rsid w:val="00EF0E40"/>
    <w:rsid w:val="00EF58F4"/>
    <w:rsid w:val="00EF5D1E"/>
    <w:rsid w:val="00F01779"/>
    <w:rsid w:val="00F037A7"/>
    <w:rsid w:val="00F0496A"/>
    <w:rsid w:val="00F04A8B"/>
    <w:rsid w:val="00F125C4"/>
    <w:rsid w:val="00F17E20"/>
    <w:rsid w:val="00F2207B"/>
    <w:rsid w:val="00F2374E"/>
    <w:rsid w:val="00F273F5"/>
    <w:rsid w:val="00F30C50"/>
    <w:rsid w:val="00F32E69"/>
    <w:rsid w:val="00F33C28"/>
    <w:rsid w:val="00F3664D"/>
    <w:rsid w:val="00F40160"/>
    <w:rsid w:val="00F5424E"/>
    <w:rsid w:val="00F62448"/>
    <w:rsid w:val="00F642C4"/>
    <w:rsid w:val="00F64D52"/>
    <w:rsid w:val="00F64F6A"/>
    <w:rsid w:val="00F65D10"/>
    <w:rsid w:val="00F65E89"/>
    <w:rsid w:val="00F666E7"/>
    <w:rsid w:val="00F67006"/>
    <w:rsid w:val="00F67B88"/>
    <w:rsid w:val="00F67E4C"/>
    <w:rsid w:val="00F70417"/>
    <w:rsid w:val="00F70D3C"/>
    <w:rsid w:val="00F731A1"/>
    <w:rsid w:val="00F757A1"/>
    <w:rsid w:val="00F804E1"/>
    <w:rsid w:val="00F81ADF"/>
    <w:rsid w:val="00F84B72"/>
    <w:rsid w:val="00F854D3"/>
    <w:rsid w:val="00F90F98"/>
    <w:rsid w:val="00F91E62"/>
    <w:rsid w:val="00F930DE"/>
    <w:rsid w:val="00FA2105"/>
    <w:rsid w:val="00FA36B9"/>
    <w:rsid w:val="00FA5021"/>
    <w:rsid w:val="00FA544C"/>
    <w:rsid w:val="00FA54BE"/>
    <w:rsid w:val="00FA6626"/>
    <w:rsid w:val="00FB0438"/>
    <w:rsid w:val="00FB293D"/>
    <w:rsid w:val="00FB4CD2"/>
    <w:rsid w:val="00FD0F8E"/>
    <w:rsid w:val="00FD5198"/>
    <w:rsid w:val="00FE0DA5"/>
    <w:rsid w:val="00FE195C"/>
    <w:rsid w:val="00FE3492"/>
    <w:rsid w:val="00FE7E32"/>
    <w:rsid w:val="00FF08E4"/>
    <w:rsid w:val="00FF0F23"/>
    <w:rsid w:val="00FF0F65"/>
    <w:rsid w:val="00FF2FA2"/>
    <w:rsid w:val="00FF35A2"/>
    <w:rsid w:val="00FF3DC2"/>
    <w:rsid w:val="00FF3E98"/>
    <w:rsid w:val="00FF4B11"/>
    <w:rsid w:val="00FF62AD"/>
    <w:rsid w:val="00FF6DE5"/>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7C90"/>
  <w15:docId w15:val="{DA308CF6-178A-4CCA-B22A-9A4772B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7C"/>
  </w:style>
  <w:style w:type="paragraph" w:styleId="1">
    <w:name w:val="heading 1"/>
    <w:basedOn w:val="a"/>
    <w:next w:val="a"/>
    <w:link w:val="1Char"/>
    <w:uiPriority w:val="9"/>
    <w:qFormat/>
    <w:rsid w:val="00214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B948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7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4740"/>
    <w:rPr>
      <w:rFonts w:ascii="Tahoma" w:hAnsi="Tahoma" w:cs="Tahoma"/>
      <w:sz w:val="16"/>
      <w:szCs w:val="16"/>
    </w:rPr>
  </w:style>
  <w:style w:type="paragraph" w:styleId="a4">
    <w:name w:val="header"/>
    <w:basedOn w:val="a"/>
    <w:link w:val="Char0"/>
    <w:uiPriority w:val="99"/>
    <w:unhideWhenUsed/>
    <w:rsid w:val="00CC51E9"/>
    <w:pPr>
      <w:tabs>
        <w:tab w:val="center" w:pos="4153"/>
        <w:tab w:val="right" w:pos="8306"/>
      </w:tabs>
      <w:spacing w:after="0" w:line="240" w:lineRule="auto"/>
      <w:jc w:val="center"/>
    </w:pPr>
    <w:rPr>
      <w:noProof/>
    </w:rPr>
  </w:style>
  <w:style w:type="character" w:customStyle="1" w:styleId="Char0">
    <w:name w:val="Κεφαλίδα Char"/>
    <w:basedOn w:val="a0"/>
    <w:link w:val="a4"/>
    <w:uiPriority w:val="99"/>
    <w:rsid w:val="00CC51E9"/>
    <w:rPr>
      <w:noProof/>
      <w:lang w:eastAsia="el-GR"/>
    </w:rPr>
  </w:style>
  <w:style w:type="paragraph" w:styleId="a5">
    <w:name w:val="footer"/>
    <w:basedOn w:val="a"/>
    <w:link w:val="Char1"/>
    <w:uiPriority w:val="99"/>
    <w:unhideWhenUsed/>
    <w:rsid w:val="00214740"/>
    <w:pPr>
      <w:tabs>
        <w:tab w:val="center" w:pos="4153"/>
        <w:tab w:val="right" w:pos="8306"/>
      </w:tabs>
      <w:spacing w:after="0" w:line="240" w:lineRule="auto"/>
    </w:pPr>
  </w:style>
  <w:style w:type="character" w:customStyle="1" w:styleId="Char1">
    <w:name w:val="Υποσέλιδο Char"/>
    <w:basedOn w:val="a0"/>
    <w:link w:val="a5"/>
    <w:uiPriority w:val="99"/>
    <w:rsid w:val="00214740"/>
  </w:style>
  <w:style w:type="paragraph" w:styleId="a6">
    <w:name w:val="No Spacing"/>
    <w:uiPriority w:val="1"/>
    <w:qFormat/>
    <w:rsid w:val="00214740"/>
    <w:pPr>
      <w:spacing w:after="0" w:line="240" w:lineRule="auto"/>
    </w:pPr>
  </w:style>
  <w:style w:type="character" w:customStyle="1" w:styleId="1Char">
    <w:name w:val="Επικεφαλίδα 1 Char"/>
    <w:basedOn w:val="a0"/>
    <w:link w:val="1"/>
    <w:uiPriority w:val="9"/>
    <w:rsid w:val="00214740"/>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405A6F"/>
    <w:rPr>
      <w:b/>
      <w:bCs/>
    </w:rPr>
  </w:style>
  <w:style w:type="paragraph" w:styleId="a8">
    <w:name w:val="List Paragraph"/>
    <w:basedOn w:val="a"/>
    <w:qFormat/>
    <w:rsid w:val="00EF58F4"/>
    <w:pPr>
      <w:spacing w:after="0" w:line="240" w:lineRule="auto"/>
      <w:ind w:left="720"/>
    </w:pPr>
    <w:rPr>
      <w:rFonts w:ascii="Calibri" w:eastAsia="Calibri" w:hAnsi="Calibri" w:cs="Times New Roman"/>
      <w:lang w:val="en-US" w:eastAsia="en-US"/>
    </w:rPr>
  </w:style>
  <w:style w:type="character" w:styleId="-">
    <w:name w:val="Hyperlink"/>
    <w:basedOn w:val="a0"/>
    <w:uiPriority w:val="99"/>
    <w:unhideWhenUsed/>
    <w:rsid w:val="003453CF"/>
    <w:rPr>
      <w:color w:val="0000FF" w:themeColor="hyperlink"/>
      <w:u w:val="single"/>
    </w:rPr>
  </w:style>
  <w:style w:type="paragraph" w:styleId="Web">
    <w:name w:val="Normal (Web)"/>
    <w:basedOn w:val="a"/>
    <w:uiPriority w:val="99"/>
    <w:unhideWhenUsed/>
    <w:rsid w:val="009433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0">
    <w:name w:val="Ανεπίλυτη αναφορά1"/>
    <w:basedOn w:val="a0"/>
    <w:uiPriority w:val="99"/>
    <w:semiHidden/>
    <w:unhideWhenUsed/>
    <w:rsid w:val="00C1562E"/>
    <w:rPr>
      <w:color w:val="605E5C"/>
      <w:shd w:val="clear" w:color="auto" w:fill="E1DFDD"/>
    </w:rPr>
  </w:style>
  <w:style w:type="character" w:styleId="-0">
    <w:name w:val="FollowedHyperlink"/>
    <w:basedOn w:val="a0"/>
    <w:uiPriority w:val="99"/>
    <w:semiHidden/>
    <w:unhideWhenUsed/>
    <w:rsid w:val="00C1562E"/>
    <w:rPr>
      <w:color w:val="800080" w:themeColor="followedHyperlink"/>
      <w:u w:val="single"/>
    </w:rPr>
  </w:style>
  <w:style w:type="character" w:customStyle="1" w:styleId="2">
    <w:name w:val="Ανεπίλυτη αναφορά2"/>
    <w:basedOn w:val="a0"/>
    <w:uiPriority w:val="99"/>
    <w:semiHidden/>
    <w:unhideWhenUsed/>
    <w:rsid w:val="00075CFA"/>
    <w:rPr>
      <w:color w:val="605E5C"/>
      <w:shd w:val="clear" w:color="auto" w:fill="E1DFDD"/>
    </w:rPr>
  </w:style>
  <w:style w:type="table" w:styleId="a9">
    <w:name w:val="Table Grid"/>
    <w:basedOn w:val="a1"/>
    <w:uiPriority w:val="59"/>
    <w:rsid w:val="009D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Ανεπίλυτη αναφορά3"/>
    <w:basedOn w:val="a0"/>
    <w:uiPriority w:val="99"/>
    <w:semiHidden/>
    <w:unhideWhenUsed/>
    <w:rsid w:val="009B3208"/>
    <w:rPr>
      <w:color w:val="605E5C"/>
      <w:shd w:val="clear" w:color="auto" w:fill="E1DFDD"/>
    </w:rPr>
  </w:style>
  <w:style w:type="character" w:customStyle="1" w:styleId="4">
    <w:name w:val="Ανεπίλυτη αναφορά4"/>
    <w:basedOn w:val="a0"/>
    <w:uiPriority w:val="99"/>
    <w:semiHidden/>
    <w:unhideWhenUsed/>
    <w:rsid w:val="00DC7105"/>
    <w:rPr>
      <w:color w:val="605E5C"/>
      <w:shd w:val="clear" w:color="auto" w:fill="E1DFDD"/>
    </w:rPr>
  </w:style>
  <w:style w:type="character" w:customStyle="1" w:styleId="3Char">
    <w:name w:val="Επικεφαλίδα 3 Char"/>
    <w:basedOn w:val="a0"/>
    <w:link w:val="3"/>
    <w:uiPriority w:val="9"/>
    <w:semiHidden/>
    <w:rsid w:val="00B9482B"/>
    <w:rPr>
      <w:rFonts w:asciiTheme="majorHAnsi" w:eastAsiaTheme="majorEastAsia" w:hAnsiTheme="majorHAnsi" w:cstheme="majorBidi"/>
      <w:color w:val="243F60" w:themeColor="accent1" w:themeShade="7F"/>
      <w:sz w:val="24"/>
      <w:szCs w:val="24"/>
    </w:rPr>
  </w:style>
  <w:style w:type="character" w:customStyle="1" w:styleId="5">
    <w:name w:val="Ανεπίλυτη αναφορά5"/>
    <w:basedOn w:val="a0"/>
    <w:uiPriority w:val="99"/>
    <w:semiHidden/>
    <w:unhideWhenUsed/>
    <w:rsid w:val="002E7646"/>
    <w:rPr>
      <w:color w:val="605E5C"/>
      <w:shd w:val="clear" w:color="auto" w:fill="E1DFDD"/>
    </w:rPr>
  </w:style>
  <w:style w:type="character" w:customStyle="1" w:styleId="6">
    <w:name w:val="Ανεπίλυτη αναφορά6"/>
    <w:basedOn w:val="a0"/>
    <w:uiPriority w:val="99"/>
    <w:semiHidden/>
    <w:unhideWhenUsed/>
    <w:rsid w:val="00625848"/>
    <w:rPr>
      <w:color w:val="605E5C"/>
      <w:shd w:val="clear" w:color="auto" w:fill="E1DFDD"/>
    </w:rPr>
  </w:style>
  <w:style w:type="character" w:customStyle="1" w:styleId="7">
    <w:name w:val="Ανεπίλυτη αναφορά7"/>
    <w:basedOn w:val="a0"/>
    <w:uiPriority w:val="99"/>
    <w:semiHidden/>
    <w:unhideWhenUsed/>
    <w:rsid w:val="00AF58A1"/>
    <w:rPr>
      <w:color w:val="605E5C"/>
      <w:shd w:val="clear" w:color="auto" w:fill="E1DFDD"/>
    </w:rPr>
  </w:style>
  <w:style w:type="character" w:styleId="aa">
    <w:name w:val="page number"/>
    <w:basedOn w:val="a0"/>
    <w:uiPriority w:val="99"/>
    <w:semiHidden/>
    <w:unhideWhenUsed/>
    <w:rsid w:val="0096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184">
      <w:bodyDiv w:val="1"/>
      <w:marLeft w:val="0"/>
      <w:marRight w:val="0"/>
      <w:marTop w:val="0"/>
      <w:marBottom w:val="0"/>
      <w:divBdr>
        <w:top w:val="none" w:sz="0" w:space="0" w:color="auto"/>
        <w:left w:val="none" w:sz="0" w:space="0" w:color="auto"/>
        <w:bottom w:val="none" w:sz="0" w:space="0" w:color="auto"/>
        <w:right w:val="none" w:sz="0" w:space="0" w:color="auto"/>
      </w:divBdr>
    </w:div>
    <w:div w:id="402725479">
      <w:bodyDiv w:val="1"/>
      <w:marLeft w:val="0"/>
      <w:marRight w:val="0"/>
      <w:marTop w:val="0"/>
      <w:marBottom w:val="0"/>
      <w:divBdr>
        <w:top w:val="none" w:sz="0" w:space="0" w:color="auto"/>
        <w:left w:val="none" w:sz="0" w:space="0" w:color="auto"/>
        <w:bottom w:val="none" w:sz="0" w:space="0" w:color="auto"/>
        <w:right w:val="none" w:sz="0" w:space="0" w:color="auto"/>
      </w:divBdr>
    </w:div>
    <w:div w:id="661273693">
      <w:bodyDiv w:val="1"/>
      <w:marLeft w:val="0"/>
      <w:marRight w:val="0"/>
      <w:marTop w:val="0"/>
      <w:marBottom w:val="0"/>
      <w:divBdr>
        <w:top w:val="none" w:sz="0" w:space="0" w:color="auto"/>
        <w:left w:val="none" w:sz="0" w:space="0" w:color="auto"/>
        <w:bottom w:val="none" w:sz="0" w:space="0" w:color="auto"/>
        <w:right w:val="none" w:sz="0" w:space="0" w:color="auto"/>
      </w:divBdr>
      <w:divsChild>
        <w:div w:id="1209296460">
          <w:marLeft w:val="0"/>
          <w:marRight w:val="0"/>
          <w:marTop w:val="0"/>
          <w:marBottom w:val="0"/>
          <w:divBdr>
            <w:top w:val="none" w:sz="0" w:space="0" w:color="auto"/>
            <w:left w:val="none" w:sz="0" w:space="0" w:color="auto"/>
            <w:bottom w:val="none" w:sz="0" w:space="0" w:color="auto"/>
            <w:right w:val="none" w:sz="0" w:space="0" w:color="auto"/>
          </w:divBdr>
          <w:divsChild>
            <w:div w:id="1193957936">
              <w:marLeft w:val="0"/>
              <w:marRight w:val="0"/>
              <w:marTop w:val="0"/>
              <w:marBottom w:val="0"/>
              <w:divBdr>
                <w:top w:val="none" w:sz="0" w:space="0" w:color="auto"/>
                <w:left w:val="none" w:sz="0" w:space="0" w:color="auto"/>
                <w:bottom w:val="none" w:sz="0" w:space="0" w:color="auto"/>
                <w:right w:val="none" w:sz="0" w:space="0" w:color="auto"/>
              </w:divBdr>
            </w:div>
            <w:div w:id="259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877">
      <w:bodyDiv w:val="1"/>
      <w:marLeft w:val="0"/>
      <w:marRight w:val="0"/>
      <w:marTop w:val="0"/>
      <w:marBottom w:val="0"/>
      <w:divBdr>
        <w:top w:val="none" w:sz="0" w:space="0" w:color="auto"/>
        <w:left w:val="none" w:sz="0" w:space="0" w:color="auto"/>
        <w:bottom w:val="none" w:sz="0" w:space="0" w:color="auto"/>
        <w:right w:val="none" w:sz="0" w:space="0" w:color="auto"/>
      </w:divBdr>
    </w:div>
    <w:div w:id="1003513540">
      <w:bodyDiv w:val="1"/>
      <w:marLeft w:val="0"/>
      <w:marRight w:val="0"/>
      <w:marTop w:val="0"/>
      <w:marBottom w:val="0"/>
      <w:divBdr>
        <w:top w:val="none" w:sz="0" w:space="0" w:color="auto"/>
        <w:left w:val="none" w:sz="0" w:space="0" w:color="auto"/>
        <w:bottom w:val="none" w:sz="0" w:space="0" w:color="auto"/>
        <w:right w:val="none" w:sz="0" w:space="0" w:color="auto"/>
      </w:divBdr>
    </w:div>
    <w:div w:id="1737973783">
      <w:bodyDiv w:val="1"/>
      <w:marLeft w:val="0"/>
      <w:marRight w:val="0"/>
      <w:marTop w:val="0"/>
      <w:marBottom w:val="0"/>
      <w:divBdr>
        <w:top w:val="none" w:sz="0" w:space="0" w:color="auto"/>
        <w:left w:val="none" w:sz="0" w:space="0" w:color="auto"/>
        <w:bottom w:val="none" w:sz="0" w:space="0" w:color="auto"/>
        <w:right w:val="none" w:sz="0" w:space="0" w:color="auto"/>
      </w:divBdr>
    </w:div>
    <w:div w:id="1789003085">
      <w:bodyDiv w:val="1"/>
      <w:marLeft w:val="0"/>
      <w:marRight w:val="0"/>
      <w:marTop w:val="0"/>
      <w:marBottom w:val="0"/>
      <w:divBdr>
        <w:top w:val="none" w:sz="0" w:space="0" w:color="auto"/>
        <w:left w:val="none" w:sz="0" w:space="0" w:color="auto"/>
        <w:bottom w:val="none" w:sz="0" w:space="0" w:color="auto"/>
        <w:right w:val="none" w:sz="0" w:space="0" w:color="auto"/>
      </w:divBdr>
      <w:divsChild>
        <w:div w:id="484200330">
          <w:marLeft w:val="0"/>
          <w:marRight w:val="0"/>
          <w:marTop w:val="0"/>
          <w:marBottom w:val="0"/>
          <w:divBdr>
            <w:top w:val="none" w:sz="0" w:space="0" w:color="auto"/>
            <w:left w:val="none" w:sz="0" w:space="0" w:color="auto"/>
            <w:bottom w:val="none" w:sz="0" w:space="0" w:color="auto"/>
            <w:right w:val="none" w:sz="0" w:space="0" w:color="auto"/>
          </w:divBdr>
        </w:div>
        <w:div w:id="1320302412">
          <w:marLeft w:val="0"/>
          <w:marRight w:val="0"/>
          <w:marTop w:val="120"/>
          <w:marBottom w:val="0"/>
          <w:divBdr>
            <w:top w:val="none" w:sz="0" w:space="0" w:color="auto"/>
            <w:left w:val="none" w:sz="0" w:space="0" w:color="auto"/>
            <w:bottom w:val="none" w:sz="0" w:space="0" w:color="auto"/>
            <w:right w:val="none" w:sz="0" w:space="0" w:color="auto"/>
          </w:divBdr>
          <w:divsChild>
            <w:div w:id="214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hellenic-seaplanes.com" TargetMode="External"/><Relationship Id="rId1" Type="http://schemas.openxmlformats.org/officeDocument/2006/relationships/hyperlink" Target="mailto:info@hellenic-seaplanes.com"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AD73-3EBF-42EF-B0D9-CE9EB1F1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634</Words>
  <Characters>3424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103</cp:revision>
  <cp:lastPrinted>2020-09-08T14:52:00Z</cp:lastPrinted>
  <dcterms:created xsi:type="dcterms:W3CDTF">2023-01-06T08:15:00Z</dcterms:created>
  <dcterms:modified xsi:type="dcterms:W3CDTF">2023-01-31T13:37:00Z</dcterms:modified>
</cp:coreProperties>
</file>