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170" w:rsidRDefault="00F35F27" w:rsidP="008704AA">
      <w:pPr>
        <w:rPr>
          <w:rFonts w:ascii="Times New Roman" w:hAnsi="Times New Roman" w:cs="Times New Roman"/>
          <w:sz w:val="74"/>
          <w:szCs w:val="74"/>
          <w:lang w:val="el-GR"/>
        </w:rPr>
      </w:pPr>
      <w:r>
        <w:rPr>
          <w:noProof/>
        </w:rPr>
        <w:drawing>
          <wp:anchor distT="0" distB="0" distL="114300" distR="114300" simplePos="0" relativeHeight="251665408" behindDoc="1" locked="0" layoutInCell="1" allowOverlap="1" wp14:anchorId="2E18C07F" wp14:editId="069DA593">
            <wp:simplePos x="0" y="0"/>
            <wp:positionH relativeFrom="margin">
              <wp:align>left</wp:align>
            </wp:positionH>
            <wp:positionV relativeFrom="paragraph">
              <wp:posOffset>678180</wp:posOffset>
            </wp:positionV>
            <wp:extent cx="3207773" cy="944718"/>
            <wp:effectExtent l="762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Νewsletter.jpg"/>
                    <pic:cNvPicPr/>
                  </pic:nvPicPr>
                  <pic:blipFill>
                    <a:blip r:embed="rId5">
                      <a:extLst>
                        <a:ext uri="{28A0092B-C50C-407E-A947-70E740481C1C}">
                          <a14:useLocalDpi xmlns:a14="http://schemas.microsoft.com/office/drawing/2010/main" val="0"/>
                        </a:ext>
                      </a:extLst>
                    </a:blip>
                    <a:stretch>
                      <a:fillRect/>
                    </a:stretch>
                  </pic:blipFill>
                  <pic:spPr>
                    <a:xfrm rot="16200000">
                      <a:off x="0" y="0"/>
                      <a:ext cx="3207773" cy="944718"/>
                    </a:xfrm>
                    <a:prstGeom prst="rect">
                      <a:avLst/>
                    </a:prstGeom>
                  </pic:spPr>
                </pic:pic>
              </a:graphicData>
            </a:graphic>
            <wp14:sizeRelH relativeFrom="margin">
              <wp14:pctWidth>0</wp14:pctWidth>
            </wp14:sizeRelH>
            <wp14:sizeRelV relativeFrom="margin">
              <wp14:pctHeight>0</wp14:pctHeight>
            </wp14:sizeRelV>
          </wp:anchor>
        </w:drawing>
      </w:r>
      <w:r w:rsidR="0012038D" w:rsidRPr="0091591F">
        <w:rPr>
          <w:noProof/>
          <w:shd w:val="clear" w:color="auto" w:fill="FFFFFF" w:themeFill="background1"/>
        </w:rPr>
        <w:drawing>
          <wp:anchor distT="0" distB="0" distL="114300" distR="114300" simplePos="0" relativeHeight="251663360" behindDoc="0" locked="0" layoutInCell="1" allowOverlap="1" wp14:anchorId="503F40F4" wp14:editId="25ABC3A8">
            <wp:simplePos x="0" y="0"/>
            <wp:positionH relativeFrom="margin">
              <wp:align>center</wp:align>
            </wp:positionH>
            <wp:positionV relativeFrom="paragraph">
              <wp:posOffset>0</wp:posOffset>
            </wp:positionV>
            <wp:extent cx="2409825" cy="1590675"/>
            <wp:effectExtent l="0" t="0" r="9525" b="9525"/>
            <wp:wrapNone/>
            <wp:docPr id="9" name="Picture 9" descr="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9825" cy="1590675"/>
                    </a:xfrm>
                    <a:prstGeom prst="rect">
                      <a:avLst/>
                    </a:prstGeom>
                    <a:solidFill>
                      <a:sysClr val="window" lastClr="FFFFFF"/>
                    </a:solidFill>
                    <a:ln>
                      <a:noFill/>
                    </a:ln>
                  </pic:spPr>
                </pic:pic>
              </a:graphicData>
            </a:graphic>
          </wp:anchor>
        </w:drawing>
      </w:r>
    </w:p>
    <w:p w:rsidR="00252170" w:rsidRDefault="00252170" w:rsidP="008704AA">
      <w:pPr>
        <w:rPr>
          <w:rFonts w:ascii="Times New Roman" w:hAnsi="Times New Roman" w:cs="Times New Roman"/>
          <w:i/>
          <w:sz w:val="74"/>
          <w:szCs w:val="74"/>
          <w:lang w:val="el-GR"/>
        </w:rPr>
      </w:pPr>
    </w:p>
    <w:p w:rsidR="0012038D" w:rsidRDefault="0012038D" w:rsidP="008704AA">
      <w:pPr>
        <w:rPr>
          <w:rFonts w:ascii="Times New Roman" w:hAnsi="Times New Roman" w:cs="Times New Roman"/>
          <w:i/>
          <w:sz w:val="74"/>
          <w:szCs w:val="74"/>
          <w:lang w:val="el-GR"/>
        </w:rPr>
      </w:pPr>
      <w:r w:rsidRPr="00252170">
        <w:rPr>
          <w:rFonts w:ascii="Times New Roman" w:hAnsi="Times New Roman" w:cs="Times New Roman"/>
          <w:noProof/>
          <w:sz w:val="74"/>
          <w:szCs w:val="74"/>
        </w:rPr>
        <mc:AlternateContent>
          <mc:Choice Requires="wps">
            <w:drawing>
              <wp:anchor distT="45720" distB="45720" distL="114300" distR="114300" simplePos="0" relativeHeight="251659264" behindDoc="1" locked="0" layoutInCell="1" allowOverlap="1">
                <wp:simplePos x="0" y="0"/>
                <wp:positionH relativeFrom="column">
                  <wp:posOffset>4170045</wp:posOffset>
                </wp:positionH>
                <wp:positionV relativeFrom="paragraph">
                  <wp:posOffset>575310</wp:posOffset>
                </wp:positionV>
                <wp:extent cx="2360930" cy="1404620"/>
                <wp:effectExtent l="0" t="0" r="1524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252170" w:rsidRPr="00252170" w:rsidRDefault="00252170" w:rsidP="00252170">
                            <w:pPr>
                              <w:jc w:val="right"/>
                              <w:rPr>
                                <w:rFonts w:ascii="Times New Roman" w:hAnsi="Times New Roman" w:cs="Times New Roman"/>
                                <w:i/>
                                <w:sz w:val="20"/>
                                <w:szCs w:val="20"/>
                                <w:lang w:val="el-GR"/>
                              </w:rPr>
                            </w:pPr>
                            <w:r w:rsidRPr="00252170">
                              <w:rPr>
                                <w:rFonts w:ascii="Times New Roman" w:hAnsi="Times New Roman" w:cs="Times New Roman"/>
                                <w:i/>
                                <w:sz w:val="20"/>
                                <w:szCs w:val="20"/>
                                <w:lang w:val="el-GR"/>
                              </w:rPr>
                              <w:t>ΔΕΛΤΙΟ ΤΥΠΟΥ</w:t>
                            </w:r>
                            <w:r>
                              <w:rPr>
                                <w:rFonts w:ascii="Times New Roman" w:hAnsi="Times New Roman" w:cs="Times New Roman"/>
                                <w:i/>
                                <w:sz w:val="20"/>
                                <w:szCs w:val="20"/>
                                <w:lang w:val="el-GR"/>
                              </w:rPr>
                              <w:br/>
                              <w:t>ΑΘΗΝΑ, 02.11.2021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8.35pt;margin-top:45.3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" strokecolor="white [3212]">
                <v:textbox style="mso-fit-shape-to-text:t">
                  <w:txbxContent>
                    <w:p w:rsidR="00252170" w:rsidRPr="00252170" w:rsidRDefault="00252170" w:rsidP="00252170">
                      <w:pPr>
                        <w:jc w:val="right"/>
                        <w:rPr>
                          <w:rFonts w:ascii="Times New Roman" w:hAnsi="Times New Roman" w:cs="Times New Roman"/>
                          <w:i/>
                          <w:sz w:val="20"/>
                          <w:szCs w:val="20"/>
                          <w:lang w:val="el-GR"/>
                        </w:rPr>
                      </w:pPr>
                      <w:r w:rsidRPr="00252170">
                        <w:rPr>
                          <w:rFonts w:ascii="Times New Roman" w:hAnsi="Times New Roman" w:cs="Times New Roman"/>
                          <w:i/>
                          <w:sz w:val="20"/>
                          <w:szCs w:val="20"/>
                          <w:lang w:val="el-GR"/>
                        </w:rPr>
                        <w:t>ΔΕΛΤΙΟ ΤΥΠΟΥ</w:t>
                      </w:r>
                      <w:r>
                        <w:rPr>
                          <w:rFonts w:ascii="Times New Roman" w:hAnsi="Times New Roman" w:cs="Times New Roman"/>
                          <w:i/>
                          <w:sz w:val="20"/>
                          <w:szCs w:val="20"/>
                          <w:lang w:val="el-GR"/>
                        </w:rPr>
                        <w:br/>
                        <w:t>ΑΘΗΝΑ, 02.11.2021</w:t>
                      </w:r>
                    </w:p>
                  </w:txbxContent>
                </v:textbox>
              </v:shape>
            </w:pict>
          </mc:Fallback>
        </mc:AlternateContent>
      </w:r>
    </w:p>
    <w:p w:rsidR="0012038D" w:rsidRDefault="0012038D" w:rsidP="008704AA">
      <w:pPr>
        <w:rPr>
          <w:rFonts w:ascii="Times New Roman" w:hAnsi="Times New Roman" w:cs="Times New Roman"/>
          <w:i/>
          <w:sz w:val="74"/>
          <w:szCs w:val="74"/>
          <w:lang w:val="el-GR"/>
        </w:rPr>
      </w:pPr>
    </w:p>
    <w:p w:rsidR="00F7217C" w:rsidRPr="00D01B42" w:rsidRDefault="00252170" w:rsidP="0012038D">
      <w:pPr>
        <w:jc w:val="center"/>
        <w:rPr>
          <w:rFonts w:ascii="Times New Roman" w:hAnsi="Times New Roman" w:cs="Times New Roman"/>
          <w:i/>
          <w:sz w:val="74"/>
          <w:szCs w:val="74"/>
          <w:lang w:val="el-GR"/>
        </w:rPr>
      </w:pPr>
      <w:r>
        <w:rPr>
          <w:rFonts w:ascii="Times New Roman" w:hAnsi="Times New Roman" w:cs="Times New Roman"/>
          <w:i/>
          <w:sz w:val="74"/>
          <w:szCs w:val="74"/>
          <w:lang w:val="el-GR"/>
        </w:rPr>
        <w:t xml:space="preserve">Ελληνική Επανάσταση </w:t>
      </w:r>
      <w:r>
        <w:rPr>
          <w:rFonts w:ascii="Times New Roman" w:hAnsi="Times New Roman" w:cs="Times New Roman"/>
          <w:i/>
          <w:sz w:val="74"/>
          <w:szCs w:val="74"/>
        </w:rPr>
        <w:t>IV</w:t>
      </w:r>
    </w:p>
    <w:p w:rsidR="00252170" w:rsidRPr="00D01B42" w:rsidRDefault="00252170" w:rsidP="00252170">
      <w:pPr>
        <w:rPr>
          <w:lang w:val="el-GR"/>
        </w:rPr>
      </w:pPr>
    </w:p>
    <w:p w:rsidR="00252170" w:rsidRPr="00252170" w:rsidRDefault="00252170" w:rsidP="00252170">
      <w:pPr>
        <w:rPr>
          <w:rFonts w:ascii="Times New Roman" w:hAnsi="Times New Roman" w:cs="Times New Roman"/>
          <w:i/>
          <w:sz w:val="20"/>
          <w:szCs w:val="20"/>
          <w:lang w:val="el-GR"/>
        </w:rPr>
      </w:pPr>
      <w:r w:rsidRPr="00252170">
        <w:rPr>
          <w:rFonts w:ascii="Times New Roman" w:hAnsi="Times New Roman" w:cs="Times New Roman"/>
          <w:i/>
          <w:noProof/>
          <w:sz w:val="20"/>
          <w:szCs w:val="20"/>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11430</wp:posOffset>
                </wp:positionV>
                <wp:extent cx="2360930" cy="66675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6750"/>
                        </a:xfrm>
                        <a:prstGeom prst="rect">
                          <a:avLst/>
                        </a:prstGeom>
                        <a:solidFill>
                          <a:srgbClr val="FFFFFF"/>
                        </a:solidFill>
                        <a:ln w="9525">
                          <a:solidFill>
                            <a:schemeClr val="bg1"/>
                          </a:solidFill>
                          <a:miter lim="800000"/>
                          <a:headEnd/>
                          <a:tailEnd/>
                        </a:ln>
                      </wps:spPr>
                      <wps:txbx>
                        <w:txbxContent>
                          <w:p w:rsidR="00252170" w:rsidRDefault="00252170">
                            <w:pPr>
                              <w:rPr>
                                <w:rFonts w:ascii="Times New Roman" w:hAnsi="Times New Roman" w:cs="Times New Roman"/>
                                <w:i/>
                                <w:sz w:val="20"/>
                                <w:szCs w:val="20"/>
                                <w:lang w:val="el-GR"/>
                              </w:rPr>
                            </w:pPr>
                            <w:r w:rsidRPr="00252170">
                              <w:rPr>
                                <w:rFonts w:ascii="Times New Roman" w:hAnsi="Times New Roman" w:cs="Times New Roman"/>
                                <w:i/>
                                <w:sz w:val="20"/>
                                <w:szCs w:val="20"/>
                                <w:lang w:val="el-GR"/>
                              </w:rPr>
                              <w:t>ΠΑΡΑΣΚΕΥΗ 12 ΝΟΕΜΒΡΙΟΥ, 20.30</w:t>
                            </w:r>
                          </w:p>
                          <w:p w:rsidR="00252170" w:rsidRPr="00252170" w:rsidRDefault="00252170">
                            <w:pPr>
                              <w:rPr>
                                <w:rFonts w:ascii="Times New Roman" w:hAnsi="Times New Roman" w:cs="Times New Roman"/>
                                <w:i/>
                                <w:sz w:val="20"/>
                                <w:szCs w:val="20"/>
                                <w:lang w:val="el-GR"/>
                              </w:rPr>
                            </w:pPr>
                            <w:r>
                              <w:rPr>
                                <w:rFonts w:ascii="Times New Roman" w:hAnsi="Times New Roman" w:cs="Times New Roman"/>
                                <w:i/>
                                <w:sz w:val="20"/>
                                <w:szCs w:val="20"/>
                                <w:lang w:val="el-GR"/>
                              </w:rPr>
                              <w:t>ΜΕΓΑΡΟ ΜΟΥΣΙΚΗΣ ΑΘΗΝΩΝ</w:t>
                            </w:r>
                            <w:r>
                              <w:rPr>
                                <w:rFonts w:ascii="Times New Roman" w:hAnsi="Times New Roman" w:cs="Times New Roman"/>
                                <w:i/>
                                <w:sz w:val="20"/>
                                <w:szCs w:val="20"/>
                                <w:lang w:val="el-GR"/>
                              </w:rPr>
                              <w:br/>
                              <w:t>ΑΙΘΟΥΣΑ Χ. ΛΑΜΠΡΑΚΗΣ</w:t>
                            </w:r>
                          </w:p>
                          <w:p w:rsidR="00252170" w:rsidRPr="00252170" w:rsidRDefault="00252170">
                            <w:pPr>
                              <w:rPr>
                                <w:lang w:val="el-GR"/>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0;margin-top:.9pt;width:185.9pt;height:52.5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" strokecolor="white [3212]">
                <v:textbox>
                  <w:txbxContent>
                    <w:p w:rsidR="00252170" w:rsidRDefault="00252170">
                      <w:pPr>
                        <w:rPr>
                          <w:rFonts w:ascii="Times New Roman" w:hAnsi="Times New Roman" w:cs="Times New Roman"/>
                          <w:i/>
                          <w:sz w:val="20"/>
                          <w:szCs w:val="20"/>
                          <w:lang w:val="el-GR"/>
                        </w:rPr>
                      </w:pPr>
                      <w:r w:rsidRPr="00252170">
                        <w:rPr>
                          <w:rFonts w:ascii="Times New Roman" w:hAnsi="Times New Roman" w:cs="Times New Roman"/>
                          <w:i/>
                          <w:sz w:val="20"/>
                          <w:szCs w:val="20"/>
                          <w:lang w:val="el-GR"/>
                        </w:rPr>
                        <w:t>ΠΑΡΑΣΚΕΥΗ 12 ΝΟΕΜΒΡΙΟΥ, 20.30</w:t>
                      </w:r>
                    </w:p>
                    <w:p w:rsidR="00252170" w:rsidRPr="00252170" w:rsidRDefault="00252170">
                      <w:pPr>
                        <w:rPr>
                          <w:rFonts w:ascii="Times New Roman" w:hAnsi="Times New Roman" w:cs="Times New Roman"/>
                          <w:i/>
                          <w:sz w:val="20"/>
                          <w:szCs w:val="20"/>
                          <w:lang w:val="el-GR"/>
                        </w:rPr>
                      </w:pPr>
                      <w:r>
                        <w:rPr>
                          <w:rFonts w:ascii="Times New Roman" w:hAnsi="Times New Roman" w:cs="Times New Roman"/>
                          <w:i/>
                          <w:sz w:val="20"/>
                          <w:szCs w:val="20"/>
                          <w:lang w:val="el-GR"/>
                        </w:rPr>
                        <w:t>ΜΕΓΑΡΟ ΜΟΥΣΙΚΗΣ ΑΘΗΝΩΝ</w:t>
                      </w:r>
                      <w:r>
                        <w:rPr>
                          <w:rFonts w:ascii="Times New Roman" w:hAnsi="Times New Roman" w:cs="Times New Roman"/>
                          <w:i/>
                          <w:sz w:val="20"/>
                          <w:szCs w:val="20"/>
                          <w:lang w:val="el-GR"/>
                        </w:rPr>
                        <w:br/>
                        <w:t>ΑΙΘΟΥΣΑ Χ. ΛΑΜΠΡΑΚΗΣ</w:t>
                      </w:r>
                    </w:p>
                    <w:p w:rsidR="00252170" w:rsidRPr="00252170" w:rsidRDefault="00252170">
                      <w:pPr>
                        <w:rPr>
                          <w:lang w:val="el-GR"/>
                        </w:rPr>
                      </w:pPr>
                    </w:p>
                  </w:txbxContent>
                </v:textbox>
                <w10:wrap type="square" anchorx="margin"/>
              </v:shape>
            </w:pict>
          </mc:Fallback>
        </mc:AlternateContent>
      </w:r>
      <w:r w:rsidRPr="00252170">
        <w:rPr>
          <w:rFonts w:ascii="Times New Roman" w:hAnsi="Times New Roman" w:cs="Times New Roman"/>
          <w:i/>
          <w:noProof/>
          <w:sz w:val="20"/>
          <w:szCs w:val="20"/>
          <w:lang w:val="el-GR"/>
        </w:rPr>
        <w:t xml:space="preserve"> </w:t>
      </w:r>
    </w:p>
    <w:p w:rsidR="00F7217C" w:rsidRDefault="00F7217C" w:rsidP="008704AA">
      <w:pPr>
        <w:rPr>
          <w:rFonts w:ascii="Arial" w:hAnsi="Arial" w:cs="Arial"/>
          <w:sz w:val="24"/>
          <w:szCs w:val="24"/>
          <w:lang w:val="el-GR"/>
        </w:rPr>
      </w:pPr>
    </w:p>
    <w:p w:rsidR="00252170" w:rsidRDefault="00252170" w:rsidP="008704AA">
      <w:pPr>
        <w:rPr>
          <w:rFonts w:ascii="Arial" w:hAnsi="Arial" w:cs="Arial"/>
          <w:sz w:val="24"/>
          <w:szCs w:val="24"/>
          <w:lang w:val="el-GR"/>
        </w:rPr>
      </w:pPr>
    </w:p>
    <w:p w:rsidR="00337CD9" w:rsidRDefault="00337CD9" w:rsidP="00337CD9">
      <w:pPr>
        <w:rPr>
          <w:rFonts w:ascii="Times New Roman" w:hAnsi="Times New Roman" w:cs="Times New Roman"/>
          <w:i/>
          <w:sz w:val="52"/>
          <w:szCs w:val="52"/>
          <w:lang w:val="el-GR"/>
        </w:rPr>
      </w:pPr>
      <w:bookmarkStart w:id="0" w:name="_GoBack"/>
      <w:bookmarkEnd w:id="0"/>
      <w:r w:rsidRPr="00F7450E">
        <w:rPr>
          <w:rFonts w:ascii="Times New Roman" w:hAnsi="Times New Roman" w:cs="Times New Roman"/>
          <w:i/>
          <w:sz w:val="52"/>
          <w:szCs w:val="52"/>
          <w:lang w:val="el-GR"/>
        </w:rPr>
        <w:t>Το πρόγραμμα με μια ματιά</w:t>
      </w:r>
    </w:p>
    <w:p w:rsidR="00337CD9" w:rsidRPr="00004CE1" w:rsidRDefault="00337CD9" w:rsidP="00004CE1">
      <w:pPr>
        <w:rPr>
          <w:rFonts w:ascii="Arial" w:hAnsi="Arial" w:cs="Arial"/>
          <w:sz w:val="24"/>
          <w:szCs w:val="24"/>
          <w:lang w:val="el-GR"/>
        </w:rPr>
      </w:pPr>
    </w:p>
    <w:p w:rsidR="00337CD9" w:rsidRPr="00337CD9" w:rsidRDefault="00337CD9" w:rsidP="00337CD9">
      <w:pPr>
        <w:rPr>
          <w:rFonts w:ascii="Arial" w:hAnsi="Arial" w:cs="Arial"/>
          <w:b/>
          <w:sz w:val="24"/>
          <w:szCs w:val="24"/>
          <w:lang w:val="el-GR"/>
        </w:rPr>
      </w:pPr>
      <w:r w:rsidRPr="00337CD9">
        <w:rPr>
          <w:rFonts w:ascii="Arial" w:hAnsi="Arial" w:cs="Arial"/>
          <w:b/>
          <w:sz w:val="24"/>
          <w:szCs w:val="24"/>
          <w:lang w:val="el-GR"/>
        </w:rPr>
        <w:t>ΔΙΟΝΥΣΙΟΣ ΛΑΥΡΑΓΚΑΣ (1860 – 1941)</w:t>
      </w:r>
    </w:p>
    <w:p w:rsidR="00337CD9" w:rsidRPr="00337CD9" w:rsidRDefault="00337CD9" w:rsidP="00337CD9">
      <w:pPr>
        <w:rPr>
          <w:rFonts w:ascii="Arial" w:hAnsi="Arial" w:cs="Arial"/>
          <w:b/>
          <w:sz w:val="24"/>
          <w:szCs w:val="24"/>
          <w:lang w:val="el-GR"/>
        </w:rPr>
      </w:pPr>
      <w:r w:rsidRPr="00337CD9">
        <w:rPr>
          <w:rFonts w:ascii="Arial" w:hAnsi="Arial" w:cs="Arial"/>
          <w:b/>
          <w:sz w:val="24"/>
          <w:szCs w:val="24"/>
          <w:lang w:val="el-GR"/>
        </w:rPr>
        <w:t>Εισαγωγή και φούγκα πάνω σε δύο ελληνικά θέματα</w:t>
      </w:r>
    </w:p>
    <w:p w:rsidR="00337CD9" w:rsidRPr="00337CD9" w:rsidRDefault="00337CD9" w:rsidP="00337CD9">
      <w:pPr>
        <w:rPr>
          <w:rFonts w:ascii="Arial" w:hAnsi="Arial" w:cs="Arial"/>
          <w:b/>
          <w:sz w:val="24"/>
          <w:szCs w:val="24"/>
          <w:lang w:val="el-GR"/>
        </w:rPr>
      </w:pPr>
    </w:p>
    <w:p w:rsidR="00337CD9" w:rsidRPr="00337CD9" w:rsidRDefault="00337CD9" w:rsidP="00337CD9">
      <w:pPr>
        <w:rPr>
          <w:rFonts w:ascii="Arial" w:hAnsi="Arial" w:cs="Arial"/>
          <w:b/>
          <w:sz w:val="24"/>
          <w:szCs w:val="24"/>
          <w:lang w:val="el-GR"/>
        </w:rPr>
      </w:pPr>
      <w:r w:rsidRPr="00337CD9">
        <w:rPr>
          <w:rFonts w:ascii="Arial" w:hAnsi="Arial" w:cs="Arial"/>
          <w:b/>
          <w:sz w:val="24"/>
          <w:szCs w:val="24"/>
          <w:lang w:val="el-GR"/>
        </w:rPr>
        <w:t>ΕΥΡΙΠΙΔΗΣ ΜΠΕΚΟΣ (γεν. 1991)</w:t>
      </w:r>
    </w:p>
    <w:p w:rsidR="00337CD9" w:rsidRPr="00337CD9" w:rsidRDefault="00337CD9" w:rsidP="00337CD9">
      <w:pPr>
        <w:rPr>
          <w:rFonts w:ascii="Arial" w:hAnsi="Arial" w:cs="Arial"/>
          <w:b/>
          <w:sz w:val="24"/>
          <w:szCs w:val="24"/>
          <w:lang w:val="el-GR"/>
        </w:rPr>
      </w:pPr>
      <w:r w:rsidRPr="00337CD9">
        <w:rPr>
          <w:rFonts w:ascii="Arial" w:hAnsi="Arial" w:cs="Arial"/>
          <w:b/>
          <w:sz w:val="24"/>
          <w:szCs w:val="24"/>
        </w:rPr>
        <w:t>Palingenesis</w:t>
      </w:r>
      <w:r w:rsidRPr="00337CD9">
        <w:rPr>
          <w:rFonts w:ascii="Arial" w:hAnsi="Arial" w:cs="Arial"/>
          <w:b/>
          <w:sz w:val="24"/>
          <w:szCs w:val="24"/>
          <w:lang w:val="el-GR"/>
        </w:rPr>
        <w:t>, παραγγελία της Κρατικής Ορχήστρας Αθηνών για τα 200 χρόνια της Ελληνικής Επανάστασης</w:t>
      </w:r>
    </w:p>
    <w:p w:rsidR="00337CD9" w:rsidRPr="00337CD9" w:rsidRDefault="00337CD9" w:rsidP="00337CD9">
      <w:pPr>
        <w:rPr>
          <w:rFonts w:ascii="Arial" w:hAnsi="Arial" w:cs="Arial"/>
          <w:b/>
          <w:sz w:val="24"/>
          <w:szCs w:val="24"/>
          <w:lang w:val="el-GR"/>
        </w:rPr>
      </w:pPr>
    </w:p>
    <w:p w:rsidR="00337CD9" w:rsidRPr="00337CD9" w:rsidRDefault="00337CD9" w:rsidP="00337CD9">
      <w:pPr>
        <w:rPr>
          <w:rFonts w:ascii="Arial" w:hAnsi="Arial" w:cs="Arial"/>
          <w:b/>
          <w:sz w:val="24"/>
          <w:szCs w:val="24"/>
          <w:lang w:val="el-GR"/>
        </w:rPr>
      </w:pPr>
      <w:r w:rsidRPr="00337CD9">
        <w:rPr>
          <w:rFonts w:ascii="Arial" w:hAnsi="Arial" w:cs="Arial"/>
          <w:b/>
          <w:sz w:val="24"/>
          <w:szCs w:val="24"/>
          <w:lang w:val="el-GR"/>
        </w:rPr>
        <w:t>ΜΙΚΗΣ ΘΕΟΔΩΡΑΚΗΣ (γεν. 1925)</w:t>
      </w:r>
    </w:p>
    <w:p w:rsidR="00337CD9" w:rsidRPr="00337CD9" w:rsidRDefault="00337CD9" w:rsidP="00337CD9">
      <w:pPr>
        <w:rPr>
          <w:rFonts w:ascii="Arial" w:hAnsi="Arial" w:cs="Arial"/>
          <w:b/>
          <w:sz w:val="24"/>
          <w:szCs w:val="24"/>
          <w:lang w:val="el-GR"/>
        </w:rPr>
      </w:pPr>
      <w:r w:rsidRPr="00337CD9">
        <w:rPr>
          <w:rFonts w:ascii="Arial" w:hAnsi="Arial" w:cs="Arial"/>
          <w:b/>
          <w:sz w:val="24"/>
          <w:szCs w:val="24"/>
          <w:lang w:val="el-GR"/>
        </w:rPr>
        <w:t>Σουίτα αρ.1 για πιάνο και ορχήστρα</w:t>
      </w:r>
    </w:p>
    <w:p w:rsidR="00337CD9" w:rsidRPr="00337CD9" w:rsidRDefault="00337CD9" w:rsidP="00337CD9">
      <w:pPr>
        <w:rPr>
          <w:rFonts w:ascii="Arial" w:hAnsi="Arial" w:cs="Arial"/>
          <w:b/>
          <w:sz w:val="24"/>
          <w:szCs w:val="24"/>
          <w:lang w:val="el-GR"/>
        </w:rPr>
      </w:pPr>
    </w:p>
    <w:p w:rsidR="00337CD9" w:rsidRPr="00337CD9" w:rsidRDefault="00337CD9" w:rsidP="00337CD9">
      <w:pPr>
        <w:rPr>
          <w:rFonts w:ascii="Arial" w:hAnsi="Arial" w:cs="Arial"/>
          <w:b/>
          <w:sz w:val="24"/>
          <w:szCs w:val="24"/>
          <w:lang w:val="el-GR"/>
        </w:rPr>
      </w:pPr>
      <w:r w:rsidRPr="00337CD9">
        <w:rPr>
          <w:rFonts w:ascii="Arial" w:hAnsi="Arial" w:cs="Arial"/>
          <w:b/>
          <w:sz w:val="24"/>
          <w:szCs w:val="24"/>
          <w:lang w:val="el-GR"/>
        </w:rPr>
        <w:t>ΑΝΤΙΟΧΟΣ ΕΥΑΓΓΕΛΑΤΟΣ (1903–1981)</w:t>
      </w:r>
    </w:p>
    <w:p w:rsidR="00337CD9" w:rsidRPr="00337CD9" w:rsidRDefault="00337CD9" w:rsidP="00337CD9">
      <w:pPr>
        <w:rPr>
          <w:rFonts w:ascii="Arial" w:hAnsi="Arial" w:cs="Arial"/>
          <w:b/>
          <w:sz w:val="24"/>
          <w:szCs w:val="24"/>
          <w:lang w:val="el-GR"/>
        </w:rPr>
      </w:pPr>
      <w:r w:rsidRPr="00337CD9">
        <w:rPr>
          <w:rFonts w:ascii="Arial" w:hAnsi="Arial" w:cs="Arial"/>
          <w:b/>
          <w:sz w:val="24"/>
          <w:szCs w:val="24"/>
          <w:lang w:val="el-GR"/>
        </w:rPr>
        <w:t>Παραλλαγές και φούγκα πάνω σε ένα ελληνικό δημοτικό τραγούδι</w:t>
      </w:r>
    </w:p>
    <w:p w:rsidR="00337CD9" w:rsidRPr="00337CD9" w:rsidRDefault="00337CD9" w:rsidP="00337CD9">
      <w:pPr>
        <w:rPr>
          <w:rFonts w:ascii="Arial" w:hAnsi="Arial" w:cs="Arial"/>
          <w:b/>
          <w:sz w:val="24"/>
          <w:szCs w:val="24"/>
          <w:lang w:val="el-GR"/>
        </w:rPr>
      </w:pPr>
    </w:p>
    <w:p w:rsidR="00337CD9" w:rsidRPr="00337CD9" w:rsidRDefault="00337CD9" w:rsidP="00337CD9">
      <w:pPr>
        <w:rPr>
          <w:rFonts w:ascii="Arial" w:hAnsi="Arial" w:cs="Arial"/>
          <w:b/>
          <w:sz w:val="24"/>
          <w:szCs w:val="24"/>
          <w:lang w:val="el-GR"/>
        </w:rPr>
      </w:pPr>
    </w:p>
    <w:p w:rsidR="00337CD9" w:rsidRPr="00337CD9" w:rsidRDefault="00337CD9" w:rsidP="00337CD9">
      <w:pPr>
        <w:rPr>
          <w:rFonts w:ascii="Arial" w:hAnsi="Arial" w:cs="Arial"/>
          <w:b/>
          <w:sz w:val="24"/>
          <w:szCs w:val="24"/>
          <w:lang w:val="el-GR"/>
        </w:rPr>
      </w:pPr>
      <w:r w:rsidRPr="00337CD9">
        <w:rPr>
          <w:rFonts w:ascii="Arial" w:hAnsi="Arial" w:cs="Arial"/>
          <w:b/>
          <w:sz w:val="24"/>
          <w:szCs w:val="24"/>
          <w:lang w:val="el-GR"/>
        </w:rPr>
        <w:t>ΣΟΛΙΣΤ</w:t>
      </w:r>
    </w:p>
    <w:p w:rsidR="00337CD9" w:rsidRPr="00337CD9" w:rsidRDefault="004B5ABC" w:rsidP="00337CD9">
      <w:pPr>
        <w:rPr>
          <w:rFonts w:ascii="Arial" w:hAnsi="Arial" w:cs="Arial"/>
          <w:b/>
          <w:sz w:val="24"/>
          <w:szCs w:val="24"/>
          <w:lang w:val="el-GR"/>
        </w:rPr>
      </w:pPr>
      <w:r>
        <w:rPr>
          <w:noProof/>
        </w:rPr>
        <w:drawing>
          <wp:anchor distT="0" distB="0" distL="114300" distR="114300" simplePos="0" relativeHeight="251667456" behindDoc="1" locked="0" layoutInCell="1" allowOverlap="1" wp14:anchorId="6FF5C71D" wp14:editId="42E4A4B6">
            <wp:simplePos x="0" y="0"/>
            <wp:positionH relativeFrom="page">
              <wp:align>right</wp:align>
            </wp:positionH>
            <wp:positionV relativeFrom="paragraph">
              <wp:posOffset>33307</wp:posOffset>
            </wp:positionV>
            <wp:extent cx="3207385" cy="94424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Νewsletter.jpg"/>
                    <pic:cNvPicPr/>
                  </pic:nvPicPr>
                  <pic:blipFill>
                    <a:blip r:embed="rId5">
                      <a:extLst>
                        <a:ext uri="{28A0092B-C50C-407E-A947-70E740481C1C}">
                          <a14:useLocalDpi xmlns:a14="http://schemas.microsoft.com/office/drawing/2010/main" val="0"/>
                        </a:ext>
                      </a:extLst>
                    </a:blip>
                    <a:stretch>
                      <a:fillRect/>
                    </a:stretch>
                  </pic:blipFill>
                  <pic:spPr>
                    <a:xfrm>
                      <a:off x="0" y="0"/>
                      <a:ext cx="3207385" cy="944245"/>
                    </a:xfrm>
                    <a:prstGeom prst="rect">
                      <a:avLst/>
                    </a:prstGeom>
                  </pic:spPr>
                </pic:pic>
              </a:graphicData>
            </a:graphic>
            <wp14:sizeRelH relativeFrom="margin">
              <wp14:pctWidth>0</wp14:pctWidth>
            </wp14:sizeRelH>
            <wp14:sizeRelV relativeFrom="margin">
              <wp14:pctHeight>0</wp14:pctHeight>
            </wp14:sizeRelV>
          </wp:anchor>
        </w:drawing>
      </w:r>
      <w:r w:rsidR="00337CD9" w:rsidRPr="00337CD9">
        <w:rPr>
          <w:rFonts w:ascii="Arial" w:hAnsi="Arial" w:cs="Arial"/>
          <w:b/>
          <w:sz w:val="24"/>
          <w:szCs w:val="24"/>
          <w:lang w:val="el-GR"/>
        </w:rPr>
        <w:t>Τατιάνα Παπαγεωργίου, πιάνο</w:t>
      </w:r>
    </w:p>
    <w:p w:rsidR="00337CD9" w:rsidRPr="00337CD9" w:rsidRDefault="00337CD9" w:rsidP="00337CD9">
      <w:pPr>
        <w:rPr>
          <w:rFonts w:ascii="Arial" w:hAnsi="Arial" w:cs="Arial"/>
          <w:b/>
          <w:sz w:val="24"/>
          <w:szCs w:val="24"/>
          <w:lang w:val="el-GR"/>
        </w:rPr>
      </w:pPr>
    </w:p>
    <w:p w:rsidR="00337CD9" w:rsidRPr="00337CD9" w:rsidRDefault="00337CD9" w:rsidP="00337CD9">
      <w:pPr>
        <w:rPr>
          <w:rFonts w:ascii="Arial" w:hAnsi="Arial" w:cs="Arial"/>
          <w:b/>
          <w:sz w:val="24"/>
          <w:szCs w:val="24"/>
          <w:lang w:val="el-GR"/>
        </w:rPr>
      </w:pPr>
      <w:r w:rsidRPr="00337CD9">
        <w:rPr>
          <w:rFonts w:ascii="Arial" w:hAnsi="Arial" w:cs="Arial"/>
          <w:b/>
          <w:sz w:val="24"/>
          <w:szCs w:val="24"/>
          <w:lang w:val="el-GR"/>
        </w:rPr>
        <w:t>ΜΟΥΣΙΚΗ ΔΙΕΥΘΥΝΣΗ</w:t>
      </w:r>
    </w:p>
    <w:p w:rsidR="00337CD9" w:rsidRPr="0055742C" w:rsidRDefault="00337CD9" w:rsidP="00337CD9">
      <w:pPr>
        <w:rPr>
          <w:rFonts w:ascii="Arial" w:hAnsi="Arial" w:cs="Arial"/>
          <w:b/>
          <w:sz w:val="24"/>
          <w:szCs w:val="24"/>
          <w:lang w:val="el-GR"/>
        </w:rPr>
      </w:pPr>
      <w:r w:rsidRPr="0055742C">
        <w:rPr>
          <w:rFonts w:ascii="Arial" w:hAnsi="Arial" w:cs="Arial"/>
          <w:b/>
          <w:sz w:val="24"/>
          <w:szCs w:val="24"/>
          <w:lang w:val="el-GR"/>
        </w:rPr>
        <w:t>Διονύσης Γραμμένος</w:t>
      </w:r>
    </w:p>
    <w:p w:rsidR="00004CE1" w:rsidRDefault="0055742C">
      <w:pPr>
        <w:rPr>
          <w:rFonts w:ascii="Times New Roman" w:hAnsi="Times New Roman" w:cs="Times New Roman"/>
          <w:i/>
          <w:sz w:val="52"/>
          <w:szCs w:val="52"/>
          <w:lang w:val="el-GR"/>
        </w:rPr>
      </w:pPr>
      <w:r>
        <w:rPr>
          <w:rFonts w:ascii="Times New Roman" w:hAnsi="Times New Roman" w:cs="Times New Roman"/>
          <w:i/>
          <w:sz w:val="52"/>
          <w:szCs w:val="52"/>
          <w:lang w:val="el-GR"/>
        </w:rPr>
        <w:t>Για την ιστορία…</w:t>
      </w:r>
    </w:p>
    <w:p w:rsidR="0055742C" w:rsidRDefault="0055742C">
      <w:pPr>
        <w:rPr>
          <w:rFonts w:ascii="Arial" w:hAnsi="Arial" w:cs="Arial"/>
          <w:sz w:val="24"/>
          <w:szCs w:val="24"/>
          <w:lang w:val="el-GR"/>
        </w:rPr>
      </w:pPr>
    </w:p>
    <w:p w:rsidR="0055742C" w:rsidRDefault="0055742C" w:rsidP="0055742C">
      <w:pPr>
        <w:spacing w:after="0" w:line="240" w:lineRule="auto"/>
        <w:rPr>
          <w:rFonts w:ascii="Times New Roman" w:hAnsi="Times New Roman" w:cs="Times New Roman"/>
          <w:b/>
          <w:sz w:val="24"/>
          <w:szCs w:val="24"/>
          <w:lang w:val="el-GR"/>
        </w:rPr>
      </w:pPr>
    </w:p>
    <w:p w:rsidR="0055742C" w:rsidRPr="0055742C" w:rsidRDefault="0055742C" w:rsidP="0055742C">
      <w:pPr>
        <w:spacing w:after="0" w:line="240" w:lineRule="auto"/>
        <w:rPr>
          <w:rFonts w:ascii="Times New Roman" w:hAnsi="Times New Roman" w:cs="Times New Roman"/>
          <w:b/>
          <w:sz w:val="24"/>
          <w:szCs w:val="24"/>
          <w:lang w:val="el-GR"/>
        </w:rPr>
      </w:pPr>
      <w:r w:rsidRPr="0055742C">
        <w:rPr>
          <w:rFonts w:ascii="Times New Roman" w:hAnsi="Times New Roman" w:cs="Times New Roman"/>
          <w:b/>
          <w:sz w:val="24"/>
          <w:szCs w:val="24"/>
          <w:lang w:val="el-GR"/>
        </w:rPr>
        <w:t>ΔΙΟΝΥΣΙΟΣ ΛΑΥΡΑΓΚΑΣ (1860 – 1941)</w:t>
      </w:r>
    </w:p>
    <w:p w:rsidR="0055742C" w:rsidRPr="0055742C" w:rsidRDefault="0055742C" w:rsidP="0055742C">
      <w:pPr>
        <w:spacing w:after="0" w:line="240" w:lineRule="auto"/>
        <w:rPr>
          <w:rFonts w:ascii="Times New Roman" w:hAnsi="Times New Roman" w:cs="Times New Roman"/>
          <w:sz w:val="24"/>
          <w:szCs w:val="24"/>
          <w:lang w:val="el-GR"/>
        </w:rPr>
      </w:pPr>
      <w:r w:rsidRPr="0055742C">
        <w:rPr>
          <w:rFonts w:ascii="Times New Roman" w:hAnsi="Times New Roman" w:cs="Times New Roman"/>
          <w:sz w:val="24"/>
          <w:szCs w:val="24"/>
          <w:lang w:val="el-GR"/>
        </w:rPr>
        <w:t>Εισαγωγή και φούγκα πάνω σε δύο ελληνικά θέματα</w:t>
      </w:r>
    </w:p>
    <w:p w:rsidR="0055742C" w:rsidRPr="0055742C" w:rsidRDefault="0055742C" w:rsidP="0055742C">
      <w:pPr>
        <w:spacing w:after="0" w:line="240" w:lineRule="auto"/>
        <w:rPr>
          <w:rFonts w:ascii="Times New Roman" w:hAnsi="Times New Roman" w:cs="Times New Roman"/>
          <w:sz w:val="24"/>
          <w:szCs w:val="24"/>
          <w:lang w:val="el-GR"/>
        </w:rPr>
      </w:pPr>
    </w:p>
    <w:p w:rsidR="0055742C" w:rsidRPr="0055742C" w:rsidRDefault="0055742C" w:rsidP="0055742C">
      <w:pPr>
        <w:spacing w:after="0" w:line="240" w:lineRule="auto"/>
        <w:jc w:val="both"/>
        <w:rPr>
          <w:rFonts w:ascii="Times New Roman" w:hAnsi="Times New Roman" w:cs="Times New Roman"/>
          <w:sz w:val="24"/>
          <w:szCs w:val="24"/>
          <w:lang w:val="el-GR"/>
        </w:rPr>
      </w:pPr>
      <w:r w:rsidRPr="0055742C">
        <w:rPr>
          <w:rFonts w:ascii="Times New Roman" w:hAnsi="Times New Roman" w:cs="Times New Roman"/>
          <w:sz w:val="24"/>
          <w:szCs w:val="24"/>
          <w:lang w:val="el-GR"/>
        </w:rPr>
        <w:t xml:space="preserve">Τον Αύγουστο του 1941 πέθανε στο νησί όπου είχε δει το φως, στην Κεφαλληνία, ο Διονύσιος </w:t>
      </w:r>
      <w:proofErr w:type="spellStart"/>
      <w:r w:rsidRPr="0055742C">
        <w:rPr>
          <w:rFonts w:ascii="Times New Roman" w:hAnsi="Times New Roman" w:cs="Times New Roman"/>
          <w:sz w:val="24"/>
          <w:szCs w:val="24"/>
          <w:lang w:val="el-GR"/>
        </w:rPr>
        <w:t>Λαυράγκας</w:t>
      </w:r>
      <w:proofErr w:type="spellEnd"/>
      <w:r w:rsidRPr="0055742C">
        <w:rPr>
          <w:rFonts w:ascii="Times New Roman" w:hAnsi="Times New Roman" w:cs="Times New Roman"/>
          <w:sz w:val="24"/>
          <w:szCs w:val="24"/>
          <w:lang w:val="el-GR"/>
        </w:rPr>
        <w:t xml:space="preserve">, πρωτοπόρος της ιδέας της ιδρύσεως του Ελληνικού Μελοδράματος. Ο </w:t>
      </w:r>
      <w:proofErr w:type="spellStart"/>
      <w:r w:rsidRPr="0055742C">
        <w:rPr>
          <w:rFonts w:ascii="Times New Roman" w:hAnsi="Times New Roman" w:cs="Times New Roman"/>
          <w:sz w:val="24"/>
          <w:szCs w:val="24"/>
          <w:lang w:val="el-GR"/>
        </w:rPr>
        <w:t>Λαυράγκας</w:t>
      </w:r>
      <w:proofErr w:type="spellEnd"/>
      <w:r w:rsidRPr="0055742C">
        <w:rPr>
          <w:rFonts w:ascii="Times New Roman" w:hAnsi="Times New Roman" w:cs="Times New Roman"/>
          <w:sz w:val="24"/>
          <w:szCs w:val="24"/>
          <w:lang w:val="el-GR"/>
        </w:rPr>
        <w:t xml:space="preserve"> είχε όμως πρωτοστατήσει και στην ιδέα της δημιουργίας εθνικής ελληνικής μουσικής, αν ληφθεί υπόψη ότι η «Πρώτη Σουίτα» του για ορχήστρα είναι το πρώτο Ελληνικό συμφωνικό έργο με γνήσιο ελληνικό χρώμα. Η «Εισαγωγή και Φούγκα» που εκτελείται σήμερα είναι βασισμένη επάνω στο γνωστό χορευτικό σκοπό -τσάμικο- «</w:t>
      </w:r>
      <w:proofErr w:type="spellStart"/>
      <w:r w:rsidRPr="0055742C">
        <w:rPr>
          <w:rFonts w:ascii="Times New Roman" w:hAnsi="Times New Roman" w:cs="Times New Roman"/>
          <w:sz w:val="24"/>
          <w:szCs w:val="24"/>
          <w:lang w:val="el-GR"/>
        </w:rPr>
        <w:t>Τούρκα</w:t>
      </w:r>
      <w:proofErr w:type="spellEnd"/>
      <w:r w:rsidRPr="0055742C">
        <w:rPr>
          <w:rFonts w:ascii="Times New Roman" w:hAnsi="Times New Roman" w:cs="Times New Roman"/>
          <w:sz w:val="24"/>
          <w:szCs w:val="24"/>
          <w:lang w:val="el-GR"/>
        </w:rPr>
        <w:t xml:space="preserve"> δέρνει» και έχει όλα τα χαρακτηριστικά της τέχνης του συνθέτη: τη διαύγεια του ύφους, την πλούσια </w:t>
      </w:r>
      <w:proofErr w:type="spellStart"/>
      <w:r w:rsidRPr="0055742C">
        <w:rPr>
          <w:rFonts w:ascii="Times New Roman" w:hAnsi="Times New Roman" w:cs="Times New Roman"/>
          <w:sz w:val="24"/>
          <w:szCs w:val="24"/>
          <w:lang w:val="el-GR"/>
        </w:rPr>
        <w:t>αντιστικτική</w:t>
      </w:r>
      <w:proofErr w:type="spellEnd"/>
      <w:r w:rsidRPr="0055742C">
        <w:rPr>
          <w:rFonts w:ascii="Times New Roman" w:hAnsi="Times New Roman" w:cs="Times New Roman"/>
          <w:sz w:val="24"/>
          <w:szCs w:val="24"/>
          <w:lang w:val="el-GR"/>
        </w:rPr>
        <w:t xml:space="preserve"> επεξεργασία και τη φωτεινή ενορχήστρωση.</w:t>
      </w:r>
    </w:p>
    <w:p w:rsidR="0055742C" w:rsidRPr="0055742C" w:rsidRDefault="0055742C" w:rsidP="0055742C">
      <w:pPr>
        <w:spacing w:after="0" w:line="240" w:lineRule="auto"/>
        <w:jc w:val="both"/>
        <w:rPr>
          <w:rFonts w:ascii="Times New Roman" w:hAnsi="Times New Roman" w:cs="Times New Roman"/>
          <w:sz w:val="24"/>
          <w:szCs w:val="24"/>
          <w:lang w:val="el-GR"/>
        </w:rPr>
      </w:pPr>
    </w:p>
    <w:p w:rsidR="0055742C" w:rsidRPr="0055742C" w:rsidRDefault="0055742C" w:rsidP="0055742C">
      <w:pPr>
        <w:spacing w:after="0" w:line="240" w:lineRule="auto"/>
        <w:ind w:left="2160"/>
        <w:jc w:val="both"/>
        <w:rPr>
          <w:rFonts w:ascii="Times New Roman" w:hAnsi="Times New Roman" w:cs="Times New Roman"/>
          <w:i/>
          <w:sz w:val="24"/>
          <w:szCs w:val="24"/>
          <w:lang w:val="el-GR"/>
        </w:rPr>
      </w:pPr>
      <w:r w:rsidRPr="0055742C">
        <w:rPr>
          <w:rFonts w:ascii="Times New Roman" w:hAnsi="Times New Roman" w:cs="Times New Roman"/>
          <w:i/>
          <w:sz w:val="24"/>
          <w:szCs w:val="24"/>
          <w:lang w:val="el-GR"/>
        </w:rPr>
        <w:t>Γεώργιος Σκλάβος (ανατύπωση από το έντυπο πρόγραμμα της εναρκτήριας συναυλίας της Κ.Ο.Α. στις 28 Φεβρουαρίου 1943)</w:t>
      </w:r>
    </w:p>
    <w:p w:rsidR="0055742C" w:rsidRPr="0055742C" w:rsidRDefault="0055742C" w:rsidP="0055742C">
      <w:pPr>
        <w:rPr>
          <w:lang w:val="el-GR"/>
        </w:rPr>
      </w:pPr>
    </w:p>
    <w:p w:rsidR="0055742C" w:rsidRPr="0055742C" w:rsidRDefault="0055742C" w:rsidP="0055742C">
      <w:pPr>
        <w:rPr>
          <w:lang w:val="el-GR"/>
        </w:rPr>
      </w:pPr>
    </w:p>
    <w:p w:rsidR="0055742C" w:rsidRDefault="0055742C" w:rsidP="0055742C">
      <w:pPr>
        <w:spacing w:after="0" w:line="240" w:lineRule="auto"/>
        <w:rPr>
          <w:rFonts w:ascii="Times New Roman" w:hAnsi="Times New Roman" w:cs="Times New Roman"/>
          <w:b/>
          <w:sz w:val="24"/>
          <w:szCs w:val="24"/>
          <w:lang w:val="el-GR"/>
        </w:rPr>
      </w:pPr>
    </w:p>
    <w:p w:rsidR="0055742C" w:rsidRPr="0055742C" w:rsidRDefault="0055742C" w:rsidP="0055742C">
      <w:pPr>
        <w:spacing w:after="0" w:line="240" w:lineRule="auto"/>
        <w:rPr>
          <w:rFonts w:ascii="Times New Roman" w:hAnsi="Times New Roman" w:cs="Times New Roman"/>
          <w:b/>
          <w:sz w:val="24"/>
          <w:szCs w:val="24"/>
          <w:lang w:val="el-GR"/>
        </w:rPr>
      </w:pPr>
      <w:r w:rsidRPr="0055742C">
        <w:rPr>
          <w:rFonts w:ascii="Times New Roman" w:hAnsi="Times New Roman" w:cs="Times New Roman"/>
          <w:b/>
          <w:sz w:val="24"/>
          <w:szCs w:val="24"/>
          <w:lang w:val="el-GR"/>
        </w:rPr>
        <w:t>ΕΥΡΙΠΙΔΗΣ ΜΠΕΚΟΣ (γεν. 1991)</w:t>
      </w:r>
    </w:p>
    <w:p w:rsidR="0055742C" w:rsidRPr="0055742C" w:rsidRDefault="0055742C" w:rsidP="0055742C">
      <w:pPr>
        <w:spacing w:after="0" w:line="240" w:lineRule="auto"/>
        <w:rPr>
          <w:rFonts w:ascii="Times New Roman" w:hAnsi="Times New Roman" w:cs="Times New Roman"/>
          <w:sz w:val="24"/>
          <w:szCs w:val="24"/>
          <w:lang w:val="el-GR"/>
        </w:rPr>
      </w:pPr>
      <w:r w:rsidRPr="0055742C">
        <w:rPr>
          <w:rFonts w:ascii="Times New Roman" w:hAnsi="Times New Roman" w:cs="Times New Roman"/>
          <w:sz w:val="24"/>
          <w:szCs w:val="24"/>
        </w:rPr>
        <w:t>Palingenesis</w:t>
      </w:r>
      <w:r w:rsidRPr="0055742C">
        <w:rPr>
          <w:rFonts w:ascii="Times New Roman" w:hAnsi="Times New Roman" w:cs="Times New Roman"/>
          <w:sz w:val="24"/>
          <w:szCs w:val="24"/>
          <w:lang w:val="el-GR"/>
        </w:rPr>
        <w:t xml:space="preserve"> (2020)</w:t>
      </w:r>
    </w:p>
    <w:p w:rsidR="0055742C" w:rsidRPr="0055742C" w:rsidRDefault="0055742C" w:rsidP="0055742C">
      <w:pPr>
        <w:spacing w:after="0" w:line="240" w:lineRule="auto"/>
        <w:jc w:val="both"/>
        <w:rPr>
          <w:rFonts w:ascii="Times New Roman" w:hAnsi="Times New Roman" w:cs="Times New Roman"/>
          <w:sz w:val="24"/>
          <w:szCs w:val="24"/>
          <w:lang w:val="el-GR"/>
        </w:rPr>
      </w:pPr>
      <w:r w:rsidRPr="0055742C">
        <w:rPr>
          <w:rFonts w:ascii="Times New Roman" w:hAnsi="Times New Roman" w:cs="Times New Roman"/>
          <w:i/>
          <w:iCs/>
          <w:sz w:val="24"/>
          <w:szCs w:val="24"/>
          <w:lang w:val="el-GR"/>
        </w:rPr>
        <w:t>(Παραγγελία της Κρατικής Ορχήστρας Αθηνών για τον εορτασμό των διακοσίων χρόνων από την Επανάσταση του 1821)</w:t>
      </w:r>
    </w:p>
    <w:p w:rsidR="0055742C" w:rsidRPr="0055742C" w:rsidRDefault="0055742C" w:rsidP="0055742C">
      <w:pPr>
        <w:spacing w:after="0" w:line="240" w:lineRule="auto"/>
        <w:rPr>
          <w:rFonts w:ascii="Times New Roman" w:hAnsi="Times New Roman" w:cs="Times New Roman"/>
          <w:sz w:val="24"/>
          <w:szCs w:val="24"/>
          <w:lang w:val="el-GR"/>
        </w:rPr>
      </w:pPr>
    </w:p>
    <w:p w:rsidR="0055742C" w:rsidRPr="0055742C" w:rsidRDefault="0055742C" w:rsidP="0055742C">
      <w:pPr>
        <w:spacing w:after="0" w:line="240" w:lineRule="auto"/>
        <w:jc w:val="both"/>
        <w:rPr>
          <w:rFonts w:ascii="Times New Roman" w:hAnsi="Times New Roman" w:cs="Times New Roman"/>
          <w:sz w:val="24"/>
          <w:szCs w:val="24"/>
          <w:lang w:val="el-GR"/>
        </w:rPr>
      </w:pPr>
      <w:r w:rsidRPr="0055742C">
        <w:rPr>
          <w:rFonts w:ascii="Times New Roman" w:hAnsi="Times New Roman" w:cs="Times New Roman"/>
          <w:sz w:val="24"/>
          <w:szCs w:val="24"/>
          <w:lang w:val="el-GR"/>
        </w:rPr>
        <w:t>Οι μετασχηματισμοί θεμελιωδών μουσικών ιδεών και η συμβολιστική προοπτική ως αντικατοπτρισμός της Ιστορίας αποτελούν βασικά στοιχεία του έργου «</w:t>
      </w:r>
      <w:r w:rsidRPr="0055742C">
        <w:rPr>
          <w:rFonts w:ascii="Times New Roman" w:hAnsi="Times New Roman" w:cs="Times New Roman"/>
          <w:sz w:val="24"/>
          <w:szCs w:val="24"/>
        </w:rPr>
        <w:t>Palingenesis</w:t>
      </w:r>
      <w:r w:rsidRPr="0055742C">
        <w:rPr>
          <w:rFonts w:ascii="Times New Roman" w:hAnsi="Times New Roman" w:cs="Times New Roman"/>
          <w:sz w:val="24"/>
          <w:szCs w:val="24"/>
          <w:lang w:val="el-GR"/>
        </w:rPr>
        <w:t>». Μελωδίες δομημένες με «ελληνικά» στοιχεία εμφανίζονται μέσα σε ποικιλόμορφα ηχητικά περιβάλλοντα παρουσιάζοντας το αφήγημα της «πάλης» στο πέρασμα του χρόνου και της ανάγκης για έκρηξη, επανάσταση και φυγή…Οι έννοιες «γένεση» - «αποδόμηση-θάνατος» - «</w:t>
      </w:r>
      <w:proofErr w:type="spellStart"/>
      <w:r w:rsidRPr="0055742C">
        <w:rPr>
          <w:rFonts w:ascii="Times New Roman" w:hAnsi="Times New Roman" w:cs="Times New Roman"/>
          <w:sz w:val="24"/>
          <w:szCs w:val="24"/>
          <w:lang w:val="el-GR"/>
        </w:rPr>
        <w:t>παλιν</w:t>
      </w:r>
      <w:proofErr w:type="spellEnd"/>
      <w:r w:rsidRPr="0055742C">
        <w:rPr>
          <w:rFonts w:ascii="Times New Roman" w:hAnsi="Times New Roman" w:cs="Times New Roman"/>
          <w:sz w:val="24"/>
          <w:szCs w:val="24"/>
          <w:lang w:val="el-GR"/>
        </w:rPr>
        <w:t xml:space="preserve">-γένεση» σκιαγραφούν τη </w:t>
      </w:r>
      <w:proofErr w:type="spellStart"/>
      <w:r w:rsidRPr="0055742C">
        <w:rPr>
          <w:rFonts w:ascii="Times New Roman" w:hAnsi="Times New Roman" w:cs="Times New Roman"/>
          <w:sz w:val="24"/>
          <w:szCs w:val="24"/>
          <w:lang w:val="el-GR"/>
        </w:rPr>
        <w:t>μακροδομή</w:t>
      </w:r>
      <w:proofErr w:type="spellEnd"/>
      <w:r w:rsidRPr="0055742C">
        <w:rPr>
          <w:rFonts w:ascii="Times New Roman" w:hAnsi="Times New Roman" w:cs="Times New Roman"/>
          <w:sz w:val="24"/>
          <w:szCs w:val="24"/>
          <w:lang w:val="el-GR"/>
        </w:rPr>
        <w:t xml:space="preserve"> του έργου ενώ παράλληλα η κυκλική φόρμα του συμβολίζει την τάση της Ιστορίας να επαναλαμβάνεται. Πηγή έμπνευσης για τη σύνθεση του έργου αποτέλεσε το ποίημα «Το Ελληνόπουλο» του Β. </w:t>
      </w:r>
      <w:proofErr w:type="spellStart"/>
      <w:r w:rsidRPr="0055742C">
        <w:rPr>
          <w:rFonts w:ascii="Times New Roman" w:hAnsi="Times New Roman" w:cs="Times New Roman"/>
          <w:sz w:val="24"/>
          <w:szCs w:val="24"/>
          <w:lang w:val="el-GR"/>
        </w:rPr>
        <w:t>Ουγκώ</w:t>
      </w:r>
      <w:proofErr w:type="spellEnd"/>
      <w:r w:rsidRPr="0055742C">
        <w:rPr>
          <w:rFonts w:ascii="Times New Roman" w:hAnsi="Times New Roman" w:cs="Times New Roman"/>
          <w:sz w:val="24"/>
          <w:szCs w:val="24"/>
          <w:lang w:val="el-GR"/>
        </w:rPr>
        <w:t xml:space="preserve"> (σε μετάφραση Κ. Παλαμά) και συγκεκριμένα τα αποσπάσματα: </w:t>
      </w:r>
      <w:r w:rsidRPr="0055742C">
        <w:rPr>
          <w:rFonts w:ascii="Times New Roman" w:hAnsi="Times New Roman" w:cs="Times New Roman"/>
          <w:i/>
          <w:iCs/>
          <w:sz w:val="24"/>
          <w:szCs w:val="24"/>
          <w:lang w:val="el-GR"/>
        </w:rPr>
        <w:t xml:space="preserve">«Ερημιά παντού. Μα κοίταξε κι </w:t>
      </w:r>
      <w:proofErr w:type="spellStart"/>
      <w:r w:rsidRPr="0055742C">
        <w:rPr>
          <w:rFonts w:ascii="Times New Roman" w:hAnsi="Times New Roman" w:cs="Times New Roman"/>
          <w:i/>
          <w:iCs/>
          <w:sz w:val="24"/>
          <w:szCs w:val="24"/>
          <w:lang w:val="el-GR"/>
        </w:rPr>
        <w:t>απάνου</w:t>
      </w:r>
      <w:proofErr w:type="spellEnd"/>
      <w:r w:rsidRPr="0055742C">
        <w:rPr>
          <w:rFonts w:ascii="Times New Roman" w:hAnsi="Times New Roman" w:cs="Times New Roman"/>
          <w:i/>
          <w:iCs/>
          <w:sz w:val="24"/>
          <w:szCs w:val="24"/>
          <w:lang w:val="el-GR"/>
        </w:rPr>
        <w:t xml:space="preserve"> εκεί στο βράχο, στου κάστρου τα χαλάσματα κάποιο παιδί μονάχο κάθεται, σκύβει θλιβερά το κεφαλάκι, στήριγμα και σκέπη του απομένει μόνο </w:t>
      </w:r>
      <w:proofErr w:type="spellStart"/>
      <w:r w:rsidRPr="0055742C">
        <w:rPr>
          <w:rFonts w:ascii="Times New Roman" w:hAnsi="Times New Roman" w:cs="Times New Roman"/>
          <w:i/>
          <w:iCs/>
          <w:sz w:val="24"/>
          <w:szCs w:val="24"/>
          <w:lang w:val="el-GR"/>
        </w:rPr>
        <w:t>μιαν</w:t>
      </w:r>
      <w:proofErr w:type="spellEnd"/>
      <w:r w:rsidRPr="0055742C">
        <w:rPr>
          <w:rFonts w:ascii="Times New Roman" w:hAnsi="Times New Roman" w:cs="Times New Roman"/>
          <w:i/>
          <w:iCs/>
          <w:sz w:val="24"/>
          <w:szCs w:val="24"/>
          <w:lang w:val="el-GR"/>
        </w:rPr>
        <w:t xml:space="preserve"> άσπρη αγράμπελη σαν αυτό ξεχασμένη </w:t>
      </w:r>
      <w:proofErr w:type="spellStart"/>
      <w:r w:rsidRPr="0055742C">
        <w:rPr>
          <w:rFonts w:ascii="Times New Roman" w:hAnsi="Times New Roman" w:cs="Times New Roman"/>
          <w:i/>
          <w:iCs/>
          <w:sz w:val="24"/>
          <w:szCs w:val="24"/>
          <w:lang w:val="el-GR"/>
        </w:rPr>
        <w:t>μεσ'την</w:t>
      </w:r>
      <w:proofErr w:type="spellEnd"/>
      <w:r w:rsidRPr="0055742C">
        <w:rPr>
          <w:rFonts w:ascii="Times New Roman" w:hAnsi="Times New Roman" w:cs="Times New Roman"/>
          <w:i/>
          <w:iCs/>
          <w:sz w:val="24"/>
          <w:szCs w:val="24"/>
          <w:lang w:val="el-GR"/>
        </w:rPr>
        <w:t xml:space="preserve"> αφάνταστη φθορά....[…] Μη το πουλί που κελαηδάει στο δάσος νύκτα μέρα, και με τη γλύκα του περνάει και ντέφι και φλογέρα; Τι θες κι απ’ όλα τα αγαθά τούτα; Πες. Τα` άνθος, τον καρπό; Θες το πουλί; - Διαβάτη, μου κράζει το Ελληνόπουλο με το γαλάζιο μάτι: Βόλια, μπαρούτι θέλω. Να.» – </w:t>
      </w:r>
    </w:p>
    <w:p w:rsidR="0055742C" w:rsidRPr="0055742C" w:rsidRDefault="0055742C" w:rsidP="0055742C">
      <w:pPr>
        <w:spacing w:after="0" w:line="240" w:lineRule="auto"/>
        <w:jc w:val="both"/>
        <w:rPr>
          <w:rFonts w:ascii="Times New Roman" w:hAnsi="Times New Roman" w:cs="Times New Roman"/>
          <w:sz w:val="24"/>
          <w:szCs w:val="24"/>
          <w:lang w:val="el-GR"/>
        </w:rPr>
      </w:pPr>
    </w:p>
    <w:p w:rsidR="0055742C" w:rsidRPr="0055742C" w:rsidRDefault="0055742C" w:rsidP="0055742C">
      <w:pPr>
        <w:spacing w:after="0" w:line="240" w:lineRule="auto"/>
        <w:jc w:val="right"/>
        <w:rPr>
          <w:rFonts w:ascii="Times New Roman" w:hAnsi="Times New Roman" w:cs="Times New Roman"/>
          <w:sz w:val="24"/>
          <w:szCs w:val="24"/>
          <w:lang w:val="el-GR"/>
        </w:rPr>
      </w:pPr>
      <w:r w:rsidRPr="0055742C">
        <w:rPr>
          <w:rFonts w:ascii="Times New Roman" w:hAnsi="Times New Roman" w:cs="Times New Roman"/>
          <w:sz w:val="24"/>
          <w:szCs w:val="24"/>
          <w:lang w:val="el-GR"/>
        </w:rPr>
        <w:t xml:space="preserve">Ευριπίδης </w:t>
      </w:r>
      <w:proofErr w:type="spellStart"/>
      <w:r w:rsidRPr="0055742C">
        <w:rPr>
          <w:rFonts w:ascii="Times New Roman" w:hAnsi="Times New Roman" w:cs="Times New Roman"/>
          <w:sz w:val="24"/>
          <w:szCs w:val="24"/>
          <w:lang w:val="el-GR"/>
        </w:rPr>
        <w:t>Μπέκος</w:t>
      </w:r>
      <w:proofErr w:type="spellEnd"/>
    </w:p>
    <w:p w:rsidR="0055742C" w:rsidRPr="0055742C" w:rsidRDefault="0055742C" w:rsidP="0055742C">
      <w:pPr>
        <w:rPr>
          <w:lang w:val="el-GR"/>
        </w:rPr>
      </w:pPr>
    </w:p>
    <w:p w:rsidR="0055742C" w:rsidRDefault="0055742C" w:rsidP="0055742C">
      <w:pPr>
        <w:spacing w:after="0" w:line="240" w:lineRule="auto"/>
        <w:rPr>
          <w:rFonts w:ascii="Times New Roman" w:hAnsi="Times New Roman" w:cs="Times New Roman"/>
          <w:b/>
          <w:sz w:val="24"/>
          <w:szCs w:val="24"/>
          <w:lang w:val="el-GR"/>
        </w:rPr>
      </w:pPr>
    </w:p>
    <w:p w:rsidR="0055742C" w:rsidRDefault="0055742C" w:rsidP="0055742C">
      <w:pPr>
        <w:spacing w:after="0" w:line="240" w:lineRule="auto"/>
        <w:rPr>
          <w:rFonts w:ascii="Times New Roman" w:hAnsi="Times New Roman" w:cs="Times New Roman"/>
          <w:b/>
          <w:sz w:val="24"/>
          <w:szCs w:val="24"/>
          <w:lang w:val="el-GR"/>
        </w:rPr>
      </w:pPr>
    </w:p>
    <w:p w:rsidR="0055742C" w:rsidRDefault="0055742C" w:rsidP="0055742C">
      <w:pPr>
        <w:spacing w:after="0" w:line="240" w:lineRule="auto"/>
        <w:rPr>
          <w:rFonts w:ascii="Times New Roman" w:hAnsi="Times New Roman" w:cs="Times New Roman"/>
          <w:b/>
          <w:sz w:val="24"/>
          <w:szCs w:val="24"/>
          <w:lang w:val="el-GR"/>
        </w:rPr>
      </w:pPr>
      <w:r>
        <w:rPr>
          <w:noProof/>
        </w:rPr>
        <w:drawing>
          <wp:anchor distT="0" distB="0" distL="114300" distR="114300" simplePos="0" relativeHeight="251669504" behindDoc="1" locked="0" layoutInCell="1" allowOverlap="1" wp14:anchorId="6FF5C71D" wp14:editId="42E4A4B6">
            <wp:simplePos x="0" y="0"/>
            <wp:positionH relativeFrom="page">
              <wp:align>right</wp:align>
            </wp:positionH>
            <wp:positionV relativeFrom="paragraph">
              <wp:posOffset>24130</wp:posOffset>
            </wp:positionV>
            <wp:extent cx="3207773" cy="944718"/>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Νewsletter.jpg"/>
                    <pic:cNvPicPr/>
                  </pic:nvPicPr>
                  <pic:blipFill>
                    <a:blip r:embed="rId5">
                      <a:extLst>
                        <a:ext uri="{28A0092B-C50C-407E-A947-70E740481C1C}">
                          <a14:useLocalDpi xmlns:a14="http://schemas.microsoft.com/office/drawing/2010/main" val="0"/>
                        </a:ext>
                      </a:extLst>
                    </a:blip>
                    <a:stretch>
                      <a:fillRect/>
                    </a:stretch>
                  </pic:blipFill>
                  <pic:spPr>
                    <a:xfrm>
                      <a:off x="0" y="0"/>
                      <a:ext cx="3207773" cy="944718"/>
                    </a:xfrm>
                    <a:prstGeom prst="rect">
                      <a:avLst/>
                    </a:prstGeom>
                  </pic:spPr>
                </pic:pic>
              </a:graphicData>
            </a:graphic>
            <wp14:sizeRelH relativeFrom="margin">
              <wp14:pctWidth>0</wp14:pctWidth>
            </wp14:sizeRelH>
            <wp14:sizeRelV relativeFrom="margin">
              <wp14:pctHeight>0</wp14:pctHeight>
            </wp14:sizeRelV>
          </wp:anchor>
        </w:drawing>
      </w:r>
    </w:p>
    <w:p w:rsidR="0055742C" w:rsidRDefault="0055742C" w:rsidP="0055742C">
      <w:pPr>
        <w:spacing w:after="0" w:line="240" w:lineRule="auto"/>
        <w:rPr>
          <w:rFonts w:ascii="Times New Roman" w:hAnsi="Times New Roman" w:cs="Times New Roman"/>
          <w:b/>
          <w:sz w:val="24"/>
          <w:szCs w:val="24"/>
          <w:lang w:val="el-GR"/>
        </w:rPr>
      </w:pPr>
    </w:p>
    <w:p w:rsidR="0055742C" w:rsidRDefault="0055742C" w:rsidP="0055742C">
      <w:pPr>
        <w:spacing w:after="0" w:line="240" w:lineRule="auto"/>
        <w:rPr>
          <w:rFonts w:ascii="Times New Roman" w:hAnsi="Times New Roman" w:cs="Times New Roman"/>
          <w:b/>
          <w:sz w:val="24"/>
          <w:szCs w:val="24"/>
          <w:lang w:val="el-GR"/>
        </w:rPr>
      </w:pPr>
    </w:p>
    <w:p w:rsidR="0055742C" w:rsidRDefault="0055742C" w:rsidP="0055742C">
      <w:pPr>
        <w:spacing w:after="0" w:line="240" w:lineRule="auto"/>
        <w:rPr>
          <w:rFonts w:ascii="Times New Roman" w:hAnsi="Times New Roman" w:cs="Times New Roman"/>
          <w:b/>
          <w:sz w:val="24"/>
          <w:szCs w:val="24"/>
          <w:lang w:val="el-GR"/>
        </w:rPr>
      </w:pPr>
    </w:p>
    <w:p w:rsidR="0055742C" w:rsidRDefault="0055742C" w:rsidP="0055742C">
      <w:pPr>
        <w:spacing w:after="0" w:line="240" w:lineRule="auto"/>
        <w:rPr>
          <w:rFonts w:ascii="Times New Roman" w:hAnsi="Times New Roman" w:cs="Times New Roman"/>
          <w:b/>
          <w:sz w:val="24"/>
          <w:szCs w:val="24"/>
          <w:lang w:val="el-GR"/>
        </w:rPr>
      </w:pPr>
    </w:p>
    <w:p w:rsidR="0055742C" w:rsidRDefault="0055742C" w:rsidP="0055742C">
      <w:pPr>
        <w:spacing w:after="0" w:line="240" w:lineRule="auto"/>
        <w:rPr>
          <w:rFonts w:ascii="Times New Roman" w:hAnsi="Times New Roman" w:cs="Times New Roman"/>
          <w:b/>
          <w:sz w:val="24"/>
          <w:szCs w:val="24"/>
          <w:lang w:val="el-GR"/>
        </w:rPr>
      </w:pPr>
    </w:p>
    <w:p w:rsidR="0055742C" w:rsidRDefault="0055742C" w:rsidP="0055742C">
      <w:pPr>
        <w:spacing w:after="0" w:line="240" w:lineRule="auto"/>
        <w:rPr>
          <w:rFonts w:ascii="Times New Roman" w:hAnsi="Times New Roman" w:cs="Times New Roman"/>
          <w:b/>
          <w:sz w:val="24"/>
          <w:szCs w:val="24"/>
          <w:lang w:val="el-GR"/>
        </w:rPr>
      </w:pPr>
    </w:p>
    <w:p w:rsidR="0055742C" w:rsidRPr="0055742C" w:rsidRDefault="0055742C" w:rsidP="0055742C">
      <w:pPr>
        <w:spacing w:after="0" w:line="240" w:lineRule="auto"/>
        <w:rPr>
          <w:rFonts w:ascii="Times New Roman" w:hAnsi="Times New Roman" w:cs="Times New Roman"/>
          <w:b/>
          <w:sz w:val="24"/>
          <w:szCs w:val="24"/>
          <w:lang w:val="el-GR"/>
        </w:rPr>
      </w:pPr>
      <w:r w:rsidRPr="0055742C">
        <w:rPr>
          <w:rFonts w:ascii="Times New Roman" w:hAnsi="Times New Roman" w:cs="Times New Roman"/>
          <w:b/>
          <w:sz w:val="24"/>
          <w:szCs w:val="24"/>
          <w:lang w:val="el-GR"/>
        </w:rPr>
        <w:t>ΜΙΚΗΣ ΘΕΟΔΩΡΑΚΗΣ (γεν. 1925)</w:t>
      </w:r>
    </w:p>
    <w:p w:rsidR="0055742C" w:rsidRPr="0055742C" w:rsidRDefault="0055742C" w:rsidP="0055742C">
      <w:pPr>
        <w:spacing w:after="0" w:line="240" w:lineRule="auto"/>
        <w:rPr>
          <w:rFonts w:ascii="Times New Roman" w:hAnsi="Times New Roman" w:cs="Times New Roman"/>
          <w:sz w:val="24"/>
          <w:szCs w:val="24"/>
          <w:lang w:val="el-GR"/>
        </w:rPr>
      </w:pPr>
      <w:r w:rsidRPr="0055742C">
        <w:rPr>
          <w:rFonts w:ascii="Times New Roman" w:hAnsi="Times New Roman" w:cs="Times New Roman"/>
          <w:sz w:val="24"/>
          <w:szCs w:val="24"/>
          <w:lang w:val="el-GR"/>
        </w:rPr>
        <w:t>Σουίτα αρ.1 για πιάνο και ορχήστρα</w:t>
      </w:r>
    </w:p>
    <w:p w:rsidR="0055742C" w:rsidRPr="0055742C" w:rsidRDefault="0055742C" w:rsidP="0055742C">
      <w:pPr>
        <w:numPr>
          <w:ilvl w:val="0"/>
          <w:numId w:val="1"/>
        </w:numPr>
        <w:spacing w:after="0" w:line="240" w:lineRule="auto"/>
        <w:contextualSpacing/>
        <w:rPr>
          <w:rFonts w:ascii="Times New Roman" w:hAnsi="Times New Roman" w:cs="Times New Roman"/>
          <w:sz w:val="24"/>
          <w:szCs w:val="24"/>
          <w:lang w:val="it-IT"/>
        </w:rPr>
      </w:pPr>
      <w:r w:rsidRPr="0055742C">
        <w:rPr>
          <w:rFonts w:ascii="Times New Roman" w:hAnsi="Times New Roman" w:cs="Times New Roman"/>
          <w:sz w:val="24"/>
          <w:szCs w:val="24"/>
          <w:lang w:val="it-IT"/>
        </w:rPr>
        <w:t>Presto</w:t>
      </w:r>
    </w:p>
    <w:p w:rsidR="0055742C" w:rsidRPr="0055742C" w:rsidRDefault="0055742C" w:rsidP="0055742C">
      <w:pPr>
        <w:numPr>
          <w:ilvl w:val="0"/>
          <w:numId w:val="1"/>
        </w:numPr>
        <w:spacing w:after="0" w:line="240" w:lineRule="auto"/>
        <w:contextualSpacing/>
        <w:rPr>
          <w:rFonts w:ascii="Times New Roman" w:hAnsi="Times New Roman" w:cs="Times New Roman"/>
          <w:sz w:val="24"/>
          <w:szCs w:val="24"/>
          <w:lang w:val="it-IT"/>
        </w:rPr>
      </w:pPr>
      <w:r w:rsidRPr="0055742C">
        <w:rPr>
          <w:rFonts w:ascii="Times New Roman" w:hAnsi="Times New Roman" w:cs="Times New Roman"/>
          <w:sz w:val="24"/>
          <w:szCs w:val="24"/>
          <w:lang w:val="it-IT"/>
        </w:rPr>
        <w:t>Andante moderato</w:t>
      </w:r>
    </w:p>
    <w:p w:rsidR="0055742C" w:rsidRPr="0055742C" w:rsidRDefault="0055742C" w:rsidP="0055742C">
      <w:pPr>
        <w:numPr>
          <w:ilvl w:val="0"/>
          <w:numId w:val="1"/>
        </w:numPr>
        <w:spacing w:after="0" w:line="240" w:lineRule="auto"/>
        <w:contextualSpacing/>
        <w:rPr>
          <w:rFonts w:ascii="Times New Roman" w:hAnsi="Times New Roman" w:cs="Times New Roman"/>
          <w:sz w:val="24"/>
          <w:szCs w:val="24"/>
          <w:lang w:val="it-IT"/>
        </w:rPr>
      </w:pPr>
      <w:r w:rsidRPr="0055742C">
        <w:rPr>
          <w:rFonts w:ascii="Times New Roman" w:hAnsi="Times New Roman" w:cs="Times New Roman"/>
          <w:sz w:val="24"/>
          <w:szCs w:val="24"/>
          <w:lang w:val="it-IT"/>
        </w:rPr>
        <w:t>Andante sostenuto</w:t>
      </w:r>
    </w:p>
    <w:p w:rsidR="0055742C" w:rsidRPr="0055742C" w:rsidRDefault="0055742C" w:rsidP="0055742C">
      <w:pPr>
        <w:numPr>
          <w:ilvl w:val="0"/>
          <w:numId w:val="1"/>
        </w:numPr>
        <w:spacing w:after="0" w:line="240" w:lineRule="auto"/>
        <w:contextualSpacing/>
        <w:rPr>
          <w:rFonts w:ascii="Times New Roman" w:hAnsi="Times New Roman" w:cs="Times New Roman"/>
          <w:sz w:val="24"/>
          <w:szCs w:val="24"/>
          <w:lang w:val="it-IT"/>
        </w:rPr>
      </w:pPr>
      <w:r w:rsidRPr="0055742C">
        <w:rPr>
          <w:rFonts w:ascii="Times New Roman" w:hAnsi="Times New Roman" w:cs="Times New Roman"/>
          <w:sz w:val="24"/>
          <w:szCs w:val="24"/>
          <w:lang w:val="it-IT"/>
        </w:rPr>
        <w:t>Allegro</w:t>
      </w:r>
    </w:p>
    <w:p w:rsidR="0055742C" w:rsidRPr="0055742C" w:rsidRDefault="0055742C" w:rsidP="0055742C">
      <w:pPr>
        <w:numPr>
          <w:ilvl w:val="0"/>
          <w:numId w:val="1"/>
        </w:numPr>
        <w:spacing w:after="0" w:line="240" w:lineRule="auto"/>
        <w:contextualSpacing/>
        <w:rPr>
          <w:rFonts w:ascii="Times New Roman" w:hAnsi="Times New Roman" w:cs="Times New Roman"/>
          <w:sz w:val="24"/>
          <w:szCs w:val="24"/>
          <w:lang w:val="it-IT"/>
        </w:rPr>
      </w:pPr>
      <w:r w:rsidRPr="0055742C">
        <w:rPr>
          <w:rFonts w:ascii="Times New Roman" w:hAnsi="Times New Roman" w:cs="Times New Roman"/>
          <w:sz w:val="24"/>
          <w:szCs w:val="24"/>
          <w:lang w:val="it-IT"/>
        </w:rPr>
        <w:t>Largo</w:t>
      </w:r>
    </w:p>
    <w:p w:rsidR="0055742C" w:rsidRPr="0055742C" w:rsidRDefault="0055742C" w:rsidP="0055742C">
      <w:pPr>
        <w:spacing w:after="0" w:line="240" w:lineRule="auto"/>
        <w:rPr>
          <w:rFonts w:ascii="Times New Roman" w:hAnsi="Times New Roman" w:cs="Times New Roman"/>
          <w:sz w:val="24"/>
          <w:szCs w:val="24"/>
          <w:lang w:val="it-IT"/>
        </w:rPr>
      </w:pPr>
    </w:p>
    <w:p w:rsidR="0055742C" w:rsidRPr="0055742C" w:rsidRDefault="0055742C" w:rsidP="0055742C">
      <w:pPr>
        <w:spacing w:after="0" w:line="240" w:lineRule="auto"/>
        <w:jc w:val="both"/>
        <w:rPr>
          <w:rFonts w:ascii="Times New Roman" w:hAnsi="Times New Roman" w:cs="Times New Roman"/>
          <w:sz w:val="24"/>
          <w:szCs w:val="24"/>
          <w:lang w:val="el-GR"/>
        </w:rPr>
      </w:pPr>
      <w:r w:rsidRPr="0055742C">
        <w:rPr>
          <w:rFonts w:ascii="Times New Roman" w:hAnsi="Times New Roman" w:cs="Times New Roman"/>
          <w:sz w:val="24"/>
          <w:szCs w:val="24"/>
          <w:lang w:val="el-GR"/>
        </w:rPr>
        <w:t xml:space="preserve">Αφήνοντας την Αθήνα για το Παρίσι τον Οκτώβριο του 1954, ο Μίκης Θεοδωράκης είχε ολοκληρώσει την Πρώτη Συμφωνία του. Από τις αρχές του 1955 καταπιάνεται με τη σύνθεση της Σουίτας αρ.1 για πιάνο και ορχήστρα, όπου η στροφή του σε σχέση με την Πρώτη Συμφωνία είναι ολοκληρωτική. Είναι σαν να γυρίζει την πλάτη στα τραύματα του πρόσφατου παρελθόντος που με τόσο δραματικό τρόπο προσπάθησε να καταγράψει χρησιμοποιώντας τη φόρμα της συμφωνίας. Ίσως στο σημείο αυτό να πρέπει να υπενθυμίσουμε τη μεγάλη επίδραση που είχε πάνω του η ανακάλυψη της πατρογονικής μουσικής, όταν για πρώτη φορά θα γνωρίσει από κοντά την Κρήτη ευθύς μετά τη Μακρόνησο (1949). Ο Θεοδωράκης είχε γράψει κάπου εκείνη την εποχή πως «η Κρήτη είναι μια μουσική που προχωρεί επάνω στα δόντια του ρυθμού». Κι αυτήν ακριβώς την εντύπωση μας δίνει το έργο από τις πρώτες κιόλας νότες. Ακριβώς στη μέση του πρώτου μέρους ο Κρητικός ρυθμός συναντά τα 9/8 του ζεϊμπέκικου εντελώς παραμορφωμένου από την ποιότητα των συγχορδιών και τη σφοδρότητα της ενορχήστρωσης. Το σόλο πιάνο κάνει την είσοδό του στο δεύτερο μέρος. Παίζει απλά, μονότονα, απειλητικά, πιο πολύ σαν όργανο κρουστό. Στο τρίτο μέρος ο Θεοδωράκης χρησιμοποιεί για πρώτη φορά τόσο εκτεταμένα τη </w:t>
      </w:r>
      <w:proofErr w:type="spellStart"/>
      <w:r w:rsidRPr="0055742C">
        <w:rPr>
          <w:rFonts w:ascii="Times New Roman" w:hAnsi="Times New Roman" w:cs="Times New Roman"/>
          <w:sz w:val="24"/>
          <w:szCs w:val="24"/>
          <w:lang w:val="el-GR"/>
        </w:rPr>
        <w:t>δωδεκαφθογγική</w:t>
      </w:r>
      <w:proofErr w:type="spellEnd"/>
      <w:r w:rsidRPr="0055742C">
        <w:rPr>
          <w:rFonts w:ascii="Times New Roman" w:hAnsi="Times New Roman" w:cs="Times New Roman"/>
          <w:sz w:val="24"/>
          <w:szCs w:val="24"/>
          <w:lang w:val="el-GR"/>
        </w:rPr>
        <w:t xml:space="preserve"> τεχνική, συνδυασμένη όμως με θεματικά στοιχεία που σπάνε την αυστηρότητα και την κατά τον συνθέτη μονοτονία της. Στο τέταρτο μέρος, που ξεκινά ως τετράφωνη φούγκα, ο διάλογος μεταξύ πιάνου και ορχήστρας οδηγείται σε διονυσιακό παροξυσμό.</w:t>
      </w:r>
    </w:p>
    <w:p w:rsidR="0055742C" w:rsidRPr="0055742C" w:rsidRDefault="0055742C" w:rsidP="0055742C">
      <w:pPr>
        <w:spacing w:after="0" w:line="240" w:lineRule="auto"/>
        <w:jc w:val="both"/>
        <w:rPr>
          <w:rFonts w:ascii="Times New Roman" w:hAnsi="Times New Roman" w:cs="Times New Roman"/>
          <w:sz w:val="24"/>
          <w:szCs w:val="24"/>
          <w:lang w:val="el-GR"/>
        </w:rPr>
      </w:pPr>
    </w:p>
    <w:p w:rsidR="0055742C" w:rsidRPr="0055742C" w:rsidRDefault="0055742C" w:rsidP="0055742C">
      <w:pPr>
        <w:spacing w:after="0" w:line="240" w:lineRule="auto"/>
        <w:jc w:val="both"/>
        <w:rPr>
          <w:rFonts w:ascii="Times New Roman" w:hAnsi="Times New Roman" w:cs="Times New Roman"/>
          <w:sz w:val="24"/>
          <w:szCs w:val="24"/>
          <w:lang w:val="el-GR"/>
        </w:rPr>
      </w:pPr>
      <w:r w:rsidRPr="0055742C">
        <w:rPr>
          <w:rFonts w:ascii="Times New Roman" w:hAnsi="Times New Roman" w:cs="Times New Roman"/>
          <w:sz w:val="24"/>
          <w:szCs w:val="24"/>
          <w:lang w:val="el-GR"/>
        </w:rPr>
        <w:t xml:space="preserve">Αστέρης </w:t>
      </w:r>
      <w:proofErr w:type="spellStart"/>
      <w:r w:rsidRPr="0055742C">
        <w:rPr>
          <w:rFonts w:ascii="Times New Roman" w:hAnsi="Times New Roman" w:cs="Times New Roman"/>
          <w:sz w:val="24"/>
          <w:szCs w:val="24"/>
          <w:lang w:val="el-GR"/>
        </w:rPr>
        <w:t>Κούτουλας</w:t>
      </w:r>
      <w:proofErr w:type="spellEnd"/>
      <w:r w:rsidRPr="0055742C">
        <w:rPr>
          <w:rFonts w:ascii="Times New Roman" w:hAnsi="Times New Roman" w:cs="Times New Roman"/>
          <w:sz w:val="24"/>
          <w:szCs w:val="24"/>
          <w:lang w:val="el-GR"/>
        </w:rPr>
        <w:t xml:space="preserve"> (απόσπασμα από το έντυπο πρόγραμμα συναυλίας της Κ.Ο.Α. στις 14 Ιουνίου 2002)</w:t>
      </w:r>
    </w:p>
    <w:p w:rsidR="0055742C" w:rsidRPr="0055742C" w:rsidRDefault="0055742C" w:rsidP="0055742C">
      <w:pPr>
        <w:rPr>
          <w:lang w:val="el-GR"/>
        </w:rPr>
      </w:pPr>
    </w:p>
    <w:p w:rsidR="0055742C" w:rsidRDefault="0055742C" w:rsidP="0055742C">
      <w:pPr>
        <w:spacing w:after="0" w:line="240" w:lineRule="auto"/>
        <w:rPr>
          <w:rFonts w:ascii="Times New Roman" w:hAnsi="Times New Roman" w:cs="Times New Roman"/>
          <w:b/>
          <w:sz w:val="24"/>
          <w:szCs w:val="24"/>
          <w:lang w:val="el-GR"/>
        </w:rPr>
      </w:pPr>
    </w:p>
    <w:p w:rsidR="0055742C" w:rsidRDefault="0055742C" w:rsidP="0055742C">
      <w:pPr>
        <w:spacing w:after="0" w:line="240" w:lineRule="auto"/>
        <w:rPr>
          <w:rFonts w:ascii="Times New Roman" w:hAnsi="Times New Roman" w:cs="Times New Roman"/>
          <w:b/>
          <w:sz w:val="24"/>
          <w:szCs w:val="24"/>
          <w:lang w:val="el-GR"/>
        </w:rPr>
      </w:pPr>
    </w:p>
    <w:p w:rsidR="0055742C" w:rsidRDefault="0055742C" w:rsidP="0055742C">
      <w:pPr>
        <w:spacing w:after="0" w:line="240" w:lineRule="auto"/>
        <w:rPr>
          <w:rFonts w:ascii="Times New Roman" w:hAnsi="Times New Roman" w:cs="Times New Roman"/>
          <w:b/>
          <w:sz w:val="24"/>
          <w:szCs w:val="24"/>
          <w:lang w:val="el-GR"/>
        </w:rPr>
      </w:pPr>
    </w:p>
    <w:p w:rsidR="0055742C" w:rsidRPr="0055742C" w:rsidRDefault="0055742C" w:rsidP="0055742C">
      <w:pPr>
        <w:spacing w:after="0" w:line="240" w:lineRule="auto"/>
        <w:rPr>
          <w:rFonts w:ascii="Times New Roman" w:hAnsi="Times New Roman" w:cs="Times New Roman"/>
          <w:b/>
          <w:sz w:val="24"/>
          <w:szCs w:val="24"/>
          <w:lang w:val="el-GR"/>
        </w:rPr>
      </w:pPr>
      <w:r w:rsidRPr="0055742C">
        <w:rPr>
          <w:rFonts w:ascii="Times New Roman" w:hAnsi="Times New Roman" w:cs="Times New Roman"/>
          <w:b/>
          <w:sz w:val="24"/>
          <w:szCs w:val="24"/>
          <w:lang w:val="el-GR"/>
        </w:rPr>
        <w:t>ΑΝΤΙΟΧΟΣ ΕΥΑΓΓΕΛΑΤΟΣ (1902 – 1981)</w:t>
      </w:r>
    </w:p>
    <w:p w:rsidR="0055742C" w:rsidRPr="0055742C" w:rsidRDefault="0055742C" w:rsidP="0055742C">
      <w:pPr>
        <w:spacing w:after="0" w:line="240" w:lineRule="auto"/>
        <w:rPr>
          <w:rFonts w:ascii="Times New Roman" w:hAnsi="Times New Roman" w:cs="Times New Roman"/>
          <w:sz w:val="24"/>
          <w:szCs w:val="24"/>
          <w:lang w:val="el-GR"/>
        </w:rPr>
      </w:pPr>
      <w:r w:rsidRPr="0055742C">
        <w:rPr>
          <w:rFonts w:ascii="Times New Roman" w:hAnsi="Times New Roman" w:cs="Times New Roman"/>
          <w:sz w:val="24"/>
          <w:szCs w:val="24"/>
          <w:lang w:val="el-GR"/>
        </w:rPr>
        <w:t>Παραλλαγές και φούγκα σε ένα δημοτικό τραγούδι</w:t>
      </w:r>
    </w:p>
    <w:p w:rsidR="0055742C" w:rsidRPr="0055742C" w:rsidRDefault="0055742C" w:rsidP="0055742C">
      <w:pPr>
        <w:spacing w:after="0" w:line="240" w:lineRule="auto"/>
        <w:ind w:firstLine="720"/>
        <w:rPr>
          <w:rFonts w:ascii="Times New Roman" w:hAnsi="Times New Roman" w:cs="Times New Roman"/>
          <w:sz w:val="24"/>
          <w:szCs w:val="24"/>
          <w:lang w:val="it-IT"/>
        </w:rPr>
      </w:pPr>
      <w:r w:rsidRPr="0055742C">
        <w:rPr>
          <w:rFonts w:ascii="Times New Roman" w:hAnsi="Times New Roman" w:cs="Times New Roman"/>
          <w:sz w:val="24"/>
          <w:szCs w:val="24"/>
          <w:lang w:val="el-GR"/>
        </w:rPr>
        <w:t>Θέμα</w:t>
      </w:r>
      <w:r w:rsidRPr="0055742C">
        <w:rPr>
          <w:rFonts w:ascii="Times New Roman" w:hAnsi="Times New Roman" w:cs="Times New Roman"/>
          <w:sz w:val="24"/>
          <w:szCs w:val="24"/>
          <w:lang w:val="it-IT"/>
        </w:rPr>
        <w:t>: Allegro moderato e fiero</w:t>
      </w:r>
    </w:p>
    <w:p w:rsidR="0055742C" w:rsidRPr="0055742C" w:rsidRDefault="0055742C" w:rsidP="0055742C">
      <w:pPr>
        <w:spacing w:after="0" w:line="240" w:lineRule="auto"/>
        <w:ind w:left="720"/>
        <w:rPr>
          <w:rFonts w:ascii="Times New Roman" w:hAnsi="Times New Roman" w:cs="Times New Roman"/>
          <w:sz w:val="24"/>
          <w:szCs w:val="24"/>
          <w:lang w:val="it-IT"/>
        </w:rPr>
      </w:pPr>
      <w:r w:rsidRPr="0055742C">
        <w:rPr>
          <w:rFonts w:ascii="Times New Roman" w:hAnsi="Times New Roman" w:cs="Times New Roman"/>
          <w:sz w:val="24"/>
          <w:szCs w:val="24"/>
          <w:lang w:val="el-GR"/>
        </w:rPr>
        <w:t>Παραλλαγές</w:t>
      </w:r>
      <w:r w:rsidRPr="0055742C">
        <w:rPr>
          <w:rFonts w:ascii="Times New Roman" w:hAnsi="Times New Roman" w:cs="Times New Roman"/>
          <w:sz w:val="24"/>
          <w:szCs w:val="24"/>
          <w:lang w:val="it-IT"/>
        </w:rPr>
        <w:t xml:space="preserve"> (1 – 12): L’istesso tempo – Adagio – Allegro feroce – Andante sostenuto – Allegro vivace – Moderato con tenerezza – Allegro ben ritmato – Adagio – Allegretto – Allegro eroico – Adagio molto (quasi un recitativo) – Andante solenne. Tempo di marcia funebre.</w:t>
      </w:r>
    </w:p>
    <w:p w:rsidR="0055742C" w:rsidRPr="0055742C" w:rsidRDefault="0055742C" w:rsidP="0055742C">
      <w:pPr>
        <w:spacing w:after="0" w:line="240" w:lineRule="auto"/>
        <w:ind w:firstLine="720"/>
        <w:rPr>
          <w:rFonts w:ascii="Times New Roman" w:hAnsi="Times New Roman" w:cs="Times New Roman"/>
          <w:sz w:val="24"/>
          <w:szCs w:val="24"/>
          <w:lang w:val="it-IT"/>
        </w:rPr>
      </w:pPr>
      <w:r w:rsidRPr="0055742C">
        <w:rPr>
          <w:rFonts w:ascii="Times New Roman" w:hAnsi="Times New Roman" w:cs="Times New Roman"/>
          <w:sz w:val="24"/>
          <w:szCs w:val="24"/>
          <w:lang w:val="el-GR"/>
        </w:rPr>
        <w:t>Φούγκα</w:t>
      </w:r>
      <w:r w:rsidRPr="0055742C">
        <w:rPr>
          <w:rFonts w:ascii="Times New Roman" w:hAnsi="Times New Roman" w:cs="Times New Roman"/>
          <w:sz w:val="24"/>
          <w:szCs w:val="24"/>
          <w:lang w:val="it-IT"/>
        </w:rPr>
        <w:t>: Allegro con anima ma non troppo</w:t>
      </w:r>
    </w:p>
    <w:p w:rsidR="0055742C" w:rsidRPr="0055742C" w:rsidRDefault="0055742C" w:rsidP="0055742C">
      <w:pPr>
        <w:spacing w:after="0" w:line="240" w:lineRule="auto"/>
        <w:rPr>
          <w:rFonts w:ascii="Times New Roman" w:hAnsi="Times New Roman" w:cs="Times New Roman"/>
          <w:sz w:val="24"/>
          <w:szCs w:val="24"/>
          <w:lang w:val="it-IT"/>
        </w:rPr>
      </w:pPr>
    </w:p>
    <w:p w:rsidR="0055742C" w:rsidRPr="0055742C" w:rsidRDefault="0055742C" w:rsidP="0055742C">
      <w:pPr>
        <w:spacing w:after="0" w:line="240" w:lineRule="auto"/>
        <w:jc w:val="both"/>
        <w:rPr>
          <w:rFonts w:ascii="Times New Roman" w:hAnsi="Times New Roman" w:cs="Times New Roman"/>
          <w:sz w:val="24"/>
          <w:szCs w:val="24"/>
          <w:lang w:val="el-GR"/>
        </w:rPr>
      </w:pPr>
      <w:r w:rsidRPr="0055742C">
        <w:rPr>
          <w:rFonts w:ascii="Times New Roman" w:hAnsi="Times New Roman" w:cs="Times New Roman"/>
          <w:sz w:val="24"/>
          <w:szCs w:val="24"/>
          <w:lang w:val="el-GR"/>
        </w:rPr>
        <w:t xml:space="preserve">Γράφοντας το έργο μου αυτό είχα στη σκέψη μου τα Ελληνικά Νιάτα που σ’ όλα τα τελευταία χρόνια, από το ’40 κι εδώ, πρόσφεραν τη ζωή τους για την τιμή και την ελευθερία της </w:t>
      </w:r>
      <w:proofErr w:type="spellStart"/>
      <w:r w:rsidRPr="0055742C">
        <w:rPr>
          <w:rFonts w:ascii="Times New Roman" w:hAnsi="Times New Roman" w:cs="Times New Roman"/>
          <w:sz w:val="24"/>
          <w:szCs w:val="24"/>
          <w:lang w:val="el-GR"/>
        </w:rPr>
        <w:t>πατρίδος</w:t>
      </w:r>
      <w:proofErr w:type="spellEnd"/>
      <w:r w:rsidRPr="0055742C">
        <w:rPr>
          <w:rFonts w:ascii="Times New Roman" w:hAnsi="Times New Roman" w:cs="Times New Roman"/>
          <w:sz w:val="24"/>
          <w:szCs w:val="24"/>
          <w:lang w:val="el-GR"/>
        </w:rPr>
        <w:t xml:space="preserve"> μας· μ’ ευλάβεια το αφιερώνω στη Μνήμη τους.</w:t>
      </w:r>
    </w:p>
    <w:p w:rsidR="0055742C" w:rsidRPr="0055742C" w:rsidRDefault="0055742C" w:rsidP="0055742C">
      <w:pPr>
        <w:spacing w:after="0" w:line="240" w:lineRule="auto"/>
        <w:jc w:val="both"/>
        <w:rPr>
          <w:rFonts w:ascii="Times New Roman" w:hAnsi="Times New Roman" w:cs="Times New Roman"/>
          <w:sz w:val="24"/>
          <w:szCs w:val="24"/>
          <w:lang w:val="el-GR"/>
        </w:rPr>
      </w:pPr>
    </w:p>
    <w:p w:rsidR="0055742C" w:rsidRPr="0055742C" w:rsidRDefault="0055742C" w:rsidP="0055742C">
      <w:pPr>
        <w:spacing w:after="0" w:line="240" w:lineRule="auto"/>
        <w:jc w:val="both"/>
        <w:rPr>
          <w:rFonts w:ascii="Times New Roman" w:hAnsi="Times New Roman" w:cs="Times New Roman"/>
          <w:sz w:val="24"/>
          <w:szCs w:val="24"/>
          <w:lang w:val="el-GR"/>
        </w:rPr>
      </w:pPr>
      <w:r w:rsidRPr="0055742C">
        <w:rPr>
          <w:rFonts w:ascii="Times New Roman" w:hAnsi="Times New Roman" w:cs="Times New Roman"/>
          <w:sz w:val="24"/>
          <w:szCs w:val="24"/>
          <w:lang w:val="el-GR"/>
        </w:rPr>
        <w:t xml:space="preserve">Ως κύριο θέμα, που έχει βασιστεί επάνω του ολόκληρο το έργο, έχει χρησιμεύσει το δημοτικό μας τραγούδι: «Σαράντα παλικάρια από τη Λειβαδιά». Οι παραλλαγές στη μορφή τους είναι σα μικρές </w:t>
      </w:r>
      <w:r>
        <w:rPr>
          <w:rFonts w:ascii="Times New Roman" w:hAnsi="Times New Roman" w:cs="Times New Roman"/>
          <w:sz w:val="24"/>
          <w:szCs w:val="24"/>
          <w:lang w:val="el-GR"/>
        </w:rPr>
        <w:t>ελεύθερες φαντασίες επάνω στο θέ</w:t>
      </w:r>
      <w:r w:rsidRPr="0055742C">
        <w:rPr>
          <w:rFonts w:ascii="Times New Roman" w:hAnsi="Times New Roman" w:cs="Times New Roman"/>
          <w:sz w:val="24"/>
          <w:szCs w:val="24"/>
          <w:lang w:val="el-GR"/>
        </w:rPr>
        <w:t>μα, με δική της η καθεμία φυσιογνωμία.</w:t>
      </w:r>
    </w:p>
    <w:p w:rsidR="0055742C" w:rsidRPr="0055742C" w:rsidRDefault="004B5ABC" w:rsidP="0055742C">
      <w:pPr>
        <w:spacing w:after="0" w:line="240" w:lineRule="auto"/>
        <w:jc w:val="both"/>
        <w:rPr>
          <w:rFonts w:ascii="Times New Roman" w:hAnsi="Times New Roman" w:cs="Times New Roman"/>
          <w:sz w:val="24"/>
          <w:szCs w:val="24"/>
          <w:lang w:val="el-GR"/>
        </w:rPr>
      </w:pPr>
      <w:r>
        <w:rPr>
          <w:noProof/>
        </w:rPr>
        <w:drawing>
          <wp:anchor distT="0" distB="0" distL="114300" distR="114300" simplePos="0" relativeHeight="251671552" behindDoc="1" locked="0" layoutInCell="1" allowOverlap="1" wp14:anchorId="6FF5C71D" wp14:editId="42E4A4B6">
            <wp:simplePos x="0" y="0"/>
            <wp:positionH relativeFrom="page">
              <wp:posOffset>4565179</wp:posOffset>
            </wp:positionH>
            <wp:positionV relativeFrom="paragraph">
              <wp:posOffset>16736</wp:posOffset>
            </wp:positionV>
            <wp:extent cx="3207773" cy="944718"/>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Νewsletter.jpg"/>
                    <pic:cNvPicPr/>
                  </pic:nvPicPr>
                  <pic:blipFill>
                    <a:blip r:embed="rId5">
                      <a:extLst>
                        <a:ext uri="{28A0092B-C50C-407E-A947-70E740481C1C}">
                          <a14:useLocalDpi xmlns:a14="http://schemas.microsoft.com/office/drawing/2010/main" val="0"/>
                        </a:ext>
                      </a:extLst>
                    </a:blip>
                    <a:stretch>
                      <a:fillRect/>
                    </a:stretch>
                  </pic:blipFill>
                  <pic:spPr>
                    <a:xfrm>
                      <a:off x="0" y="0"/>
                      <a:ext cx="3207773" cy="944718"/>
                    </a:xfrm>
                    <a:prstGeom prst="rect">
                      <a:avLst/>
                    </a:prstGeom>
                  </pic:spPr>
                </pic:pic>
              </a:graphicData>
            </a:graphic>
            <wp14:sizeRelH relativeFrom="margin">
              <wp14:pctWidth>0</wp14:pctWidth>
            </wp14:sizeRelH>
            <wp14:sizeRelV relativeFrom="margin">
              <wp14:pctHeight>0</wp14:pctHeight>
            </wp14:sizeRelV>
          </wp:anchor>
        </w:drawing>
      </w:r>
    </w:p>
    <w:p w:rsidR="004B5ABC" w:rsidRDefault="0055742C" w:rsidP="0055742C">
      <w:pPr>
        <w:spacing w:after="0" w:line="240" w:lineRule="auto"/>
        <w:jc w:val="both"/>
        <w:rPr>
          <w:rFonts w:ascii="Times New Roman" w:hAnsi="Times New Roman" w:cs="Times New Roman"/>
          <w:sz w:val="24"/>
          <w:szCs w:val="24"/>
          <w:lang w:val="el-GR"/>
        </w:rPr>
      </w:pPr>
      <w:r w:rsidRPr="0055742C">
        <w:rPr>
          <w:rFonts w:ascii="Times New Roman" w:hAnsi="Times New Roman" w:cs="Times New Roman"/>
          <w:sz w:val="24"/>
          <w:szCs w:val="24"/>
          <w:lang w:val="el-GR"/>
        </w:rPr>
        <w:t xml:space="preserve">Η πρώτη παραλλαγή βασίζεται κυρίως στα χάλκινα και τα έγχορδα· στη δεύτερη πρωταγωνιστούν τα ξύλινα επάνω σε κρατημένους φθόγγους των εγχόρδων συνοδευόμενα από την </w:t>
      </w:r>
    </w:p>
    <w:p w:rsidR="004B5ABC" w:rsidRDefault="004B5ABC" w:rsidP="0055742C">
      <w:pPr>
        <w:spacing w:after="0" w:line="240" w:lineRule="auto"/>
        <w:jc w:val="both"/>
        <w:rPr>
          <w:rFonts w:ascii="Times New Roman" w:hAnsi="Times New Roman" w:cs="Times New Roman"/>
          <w:sz w:val="24"/>
          <w:szCs w:val="24"/>
          <w:lang w:val="el-GR"/>
        </w:rPr>
      </w:pPr>
    </w:p>
    <w:p w:rsidR="004B5ABC" w:rsidRDefault="004B5ABC" w:rsidP="0055742C">
      <w:pPr>
        <w:spacing w:after="0" w:line="240" w:lineRule="auto"/>
        <w:jc w:val="both"/>
        <w:rPr>
          <w:rFonts w:ascii="Times New Roman" w:hAnsi="Times New Roman" w:cs="Times New Roman"/>
          <w:sz w:val="24"/>
          <w:szCs w:val="24"/>
          <w:lang w:val="el-GR"/>
        </w:rPr>
      </w:pPr>
    </w:p>
    <w:p w:rsidR="004B5ABC" w:rsidRDefault="004B5ABC" w:rsidP="0055742C">
      <w:pPr>
        <w:spacing w:after="0" w:line="240" w:lineRule="auto"/>
        <w:jc w:val="both"/>
        <w:rPr>
          <w:rFonts w:ascii="Times New Roman" w:hAnsi="Times New Roman" w:cs="Times New Roman"/>
          <w:sz w:val="24"/>
          <w:szCs w:val="24"/>
          <w:lang w:val="el-GR"/>
        </w:rPr>
      </w:pPr>
    </w:p>
    <w:p w:rsidR="0055742C" w:rsidRDefault="0055742C" w:rsidP="0055742C">
      <w:pPr>
        <w:spacing w:after="0" w:line="240" w:lineRule="auto"/>
        <w:jc w:val="both"/>
        <w:rPr>
          <w:rFonts w:ascii="Times New Roman" w:hAnsi="Times New Roman" w:cs="Times New Roman"/>
          <w:sz w:val="24"/>
          <w:szCs w:val="24"/>
          <w:lang w:val="el-GR"/>
        </w:rPr>
      </w:pPr>
      <w:r w:rsidRPr="0055742C">
        <w:rPr>
          <w:rFonts w:ascii="Times New Roman" w:hAnsi="Times New Roman" w:cs="Times New Roman"/>
          <w:sz w:val="24"/>
          <w:szCs w:val="24"/>
          <w:lang w:val="el-GR"/>
        </w:rPr>
        <w:t xml:space="preserve">άρπα και την </w:t>
      </w:r>
      <w:proofErr w:type="spellStart"/>
      <w:r w:rsidRPr="0055742C">
        <w:rPr>
          <w:rFonts w:ascii="Times New Roman" w:hAnsi="Times New Roman" w:cs="Times New Roman"/>
          <w:sz w:val="24"/>
          <w:szCs w:val="24"/>
          <w:lang w:val="el-GR"/>
        </w:rPr>
        <w:t>τσελέστα</w:t>
      </w:r>
      <w:proofErr w:type="spellEnd"/>
      <w:r w:rsidRPr="0055742C">
        <w:rPr>
          <w:rFonts w:ascii="Times New Roman" w:hAnsi="Times New Roman" w:cs="Times New Roman"/>
          <w:sz w:val="24"/>
          <w:szCs w:val="24"/>
          <w:lang w:val="el-GR"/>
        </w:rPr>
        <w:t xml:space="preserve">. Η τρίτη και η τέταρτη βρίσκονται σε αντίθεση μεταξύ τους· η μία έχει έναν πολεμικό χαρακτήρα, η </w:t>
      </w:r>
    </w:p>
    <w:p w:rsidR="0055742C" w:rsidRDefault="0055742C" w:rsidP="0055742C">
      <w:pPr>
        <w:spacing w:after="0" w:line="240" w:lineRule="auto"/>
        <w:jc w:val="both"/>
        <w:rPr>
          <w:rFonts w:ascii="Times New Roman" w:hAnsi="Times New Roman" w:cs="Times New Roman"/>
          <w:sz w:val="24"/>
          <w:szCs w:val="24"/>
          <w:lang w:val="el-GR"/>
        </w:rPr>
      </w:pPr>
    </w:p>
    <w:p w:rsidR="0055742C" w:rsidRPr="0055742C" w:rsidRDefault="0055742C" w:rsidP="0055742C">
      <w:pPr>
        <w:spacing w:after="0" w:line="240" w:lineRule="auto"/>
        <w:jc w:val="both"/>
        <w:rPr>
          <w:rFonts w:ascii="Times New Roman" w:hAnsi="Times New Roman" w:cs="Times New Roman"/>
          <w:sz w:val="24"/>
          <w:szCs w:val="24"/>
          <w:lang w:val="el-GR"/>
        </w:rPr>
      </w:pPr>
      <w:r w:rsidRPr="0055742C">
        <w:rPr>
          <w:rFonts w:ascii="Times New Roman" w:hAnsi="Times New Roman" w:cs="Times New Roman"/>
          <w:sz w:val="24"/>
          <w:szCs w:val="24"/>
          <w:lang w:val="el-GR"/>
        </w:rPr>
        <w:t xml:space="preserve">άλλη αισθηματικό. Στην Πέμπτη το θέμα επαναλαμβάνεται έξη φορές· κάθε φορά πλουσιότερο σε </w:t>
      </w:r>
      <w:proofErr w:type="spellStart"/>
      <w:r w:rsidRPr="0055742C">
        <w:rPr>
          <w:rFonts w:ascii="Times New Roman" w:hAnsi="Times New Roman" w:cs="Times New Roman"/>
          <w:sz w:val="24"/>
          <w:szCs w:val="24"/>
          <w:lang w:val="el-GR"/>
        </w:rPr>
        <w:t>ηχητικότητα</w:t>
      </w:r>
      <w:proofErr w:type="spellEnd"/>
      <w:r w:rsidRPr="0055742C">
        <w:rPr>
          <w:rFonts w:ascii="Times New Roman" w:hAnsi="Times New Roman" w:cs="Times New Roman"/>
          <w:sz w:val="24"/>
          <w:szCs w:val="24"/>
          <w:lang w:val="el-GR"/>
        </w:rPr>
        <w:t xml:space="preserve">. Η έκτη που ακολουθεί και που παραχωρεί στο σόλο βιολί τον κύριο ρόλο, έχει ένα μελαγχολικό χαρακτήρα  σε συγκρατημένο ρυθμό επτά ογδόων. Η εβδόμη έχει ένα χαρακτηριστικό, έντονο ρυθμό που βασίζεται στην εναλλαγή των 3/4 με τα 3/8 (ζεμπέκικος). Η ογδόη μας ξαναθυμίζει καθαρά το κύριο θέμα και η ενάτη </w:t>
      </w:r>
      <w:proofErr w:type="spellStart"/>
      <w:r w:rsidRPr="0055742C">
        <w:rPr>
          <w:rFonts w:ascii="Times New Roman" w:hAnsi="Times New Roman" w:cs="Times New Roman"/>
          <w:sz w:val="24"/>
          <w:szCs w:val="24"/>
          <w:lang w:val="el-GR"/>
        </w:rPr>
        <w:t>παιγνιδίζει</w:t>
      </w:r>
      <w:proofErr w:type="spellEnd"/>
      <w:r w:rsidRPr="0055742C">
        <w:rPr>
          <w:rFonts w:ascii="Times New Roman" w:hAnsi="Times New Roman" w:cs="Times New Roman"/>
          <w:sz w:val="24"/>
          <w:szCs w:val="24"/>
          <w:lang w:val="el-GR"/>
        </w:rPr>
        <w:t xml:space="preserve"> επάνω σε μια επίμονη κίνηση (</w:t>
      </w:r>
      <w:r w:rsidRPr="0055742C">
        <w:rPr>
          <w:rFonts w:ascii="Times New Roman" w:hAnsi="Times New Roman" w:cs="Times New Roman"/>
          <w:sz w:val="24"/>
          <w:szCs w:val="24"/>
        </w:rPr>
        <w:t>ostinato</w:t>
      </w:r>
      <w:r w:rsidRPr="0055742C">
        <w:rPr>
          <w:rFonts w:ascii="Times New Roman" w:hAnsi="Times New Roman" w:cs="Times New Roman"/>
          <w:sz w:val="24"/>
          <w:szCs w:val="24"/>
          <w:lang w:val="el-GR"/>
        </w:rPr>
        <w:t xml:space="preserve">) των βιολοντσέλων. Η </w:t>
      </w:r>
      <w:proofErr w:type="spellStart"/>
      <w:r w:rsidRPr="0055742C">
        <w:rPr>
          <w:rFonts w:ascii="Times New Roman" w:hAnsi="Times New Roman" w:cs="Times New Roman"/>
          <w:sz w:val="24"/>
          <w:szCs w:val="24"/>
          <w:lang w:val="el-GR"/>
        </w:rPr>
        <w:t>δεκάτη</w:t>
      </w:r>
      <w:proofErr w:type="spellEnd"/>
      <w:r w:rsidRPr="0055742C">
        <w:rPr>
          <w:rFonts w:ascii="Times New Roman" w:hAnsi="Times New Roman" w:cs="Times New Roman"/>
          <w:sz w:val="24"/>
          <w:szCs w:val="24"/>
          <w:lang w:val="el-GR"/>
        </w:rPr>
        <w:t xml:space="preserve"> βασίζεται στο ρυθμό των 3/4 (τσάμικος) που εναλλάσσεται με το μέτρο των 5/4 κι έχει έναν ηρωικό χαρακτήρα. Η ενδεκάτη παραλλαγή είναι ένα ρετσιτατίβο των βιολοντσέλων και κοντραμπάσων που χρησιμεύει σα γέφυρα προς την τελευταία, ένα πένθιμο εμβατήριο που αρχίζει ήρεμα, κορυφώνεται στη μέση και σβήνει όπως άρχισε.</w:t>
      </w:r>
    </w:p>
    <w:p w:rsidR="0055742C" w:rsidRPr="0055742C" w:rsidRDefault="0055742C" w:rsidP="0055742C">
      <w:pPr>
        <w:spacing w:after="0" w:line="240" w:lineRule="auto"/>
        <w:jc w:val="both"/>
        <w:rPr>
          <w:rFonts w:ascii="Times New Roman" w:hAnsi="Times New Roman" w:cs="Times New Roman"/>
          <w:sz w:val="24"/>
          <w:szCs w:val="24"/>
          <w:lang w:val="el-GR"/>
        </w:rPr>
      </w:pPr>
    </w:p>
    <w:p w:rsidR="0055742C" w:rsidRPr="0055742C" w:rsidRDefault="0055742C" w:rsidP="0055742C">
      <w:pPr>
        <w:spacing w:after="0" w:line="240" w:lineRule="auto"/>
        <w:jc w:val="both"/>
        <w:rPr>
          <w:rFonts w:ascii="Times New Roman" w:hAnsi="Times New Roman" w:cs="Times New Roman"/>
          <w:sz w:val="24"/>
          <w:szCs w:val="24"/>
          <w:lang w:val="el-GR"/>
        </w:rPr>
      </w:pPr>
      <w:r w:rsidRPr="0055742C">
        <w:rPr>
          <w:rFonts w:ascii="Times New Roman" w:hAnsi="Times New Roman" w:cs="Times New Roman"/>
          <w:sz w:val="24"/>
          <w:szCs w:val="24"/>
          <w:lang w:val="el-GR"/>
        </w:rPr>
        <w:t xml:space="preserve">Το θέμα της φούγκας είναι κι αυτό βγαλμένο από το κύριο θέμα. Η όλη φούγκα έπειτα από διάφορες αναπτύξεις και ενδιάμεσα επεισόδια καταλήγει με την ταυτόχρονη εμφάνιση του κυρίου θέματος, του δημοτικού τραγουδιού, μαζί με διαφόρους </w:t>
      </w:r>
      <w:proofErr w:type="spellStart"/>
      <w:r w:rsidRPr="0055742C">
        <w:rPr>
          <w:rFonts w:ascii="Times New Roman" w:hAnsi="Times New Roman" w:cs="Times New Roman"/>
          <w:sz w:val="24"/>
          <w:szCs w:val="24"/>
          <w:lang w:val="el-GR"/>
        </w:rPr>
        <w:t>αντιστικτικούς</w:t>
      </w:r>
      <w:proofErr w:type="spellEnd"/>
      <w:r w:rsidRPr="0055742C">
        <w:rPr>
          <w:rFonts w:ascii="Times New Roman" w:hAnsi="Times New Roman" w:cs="Times New Roman"/>
          <w:sz w:val="24"/>
          <w:szCs w:val="24"/>
          <w:lang w:val="el-GR"/>
        </w:rPr>
        <w:t xml:space="preserve"> συνδυασμούς του θέματος της φούγκας.</w:t>
      </w:r>
    </w:p>
    <w:p w:rsidR="0055742C" w:rsidRPr="0055742C" w:rsidRDefault="0055742C" w:rsidP="0055742C">
      <w:pPr>
        <w:spacing w:after="0" w:line="240" w:lineRule="auto"/>
        <w:rPr>
          <w:rFonts w:ascii="Times New Roman" w:hAnsi="Times New Roman" w:cs="Times New Roman"/>
          <w:sz w:val="24"/>
          <w:szCs w:val="24"/>
          <w:lang w:val="el-GR"/>
        </w:rPr>
      </w:pPr>
    </w:p>
    <w:p w:rsidR="0055742C" w:rsidRPr="0055742C" w:rsidRDefault="0055742C" w:rsidP="0055742C">
      <w:pPr>
        <w:spacing w:after="0" w:line="240" w:lineRule="auto"/>
        <w:ind w:left="720"/>
        <w:rPr>
          <w:rFonts w:ascii="Times New Roman" w:hAnsi="Times New Roman" w:cs="Times New Roman"/>
          <w:sz w:val="24"/>
          <w:szCs w:val="24"/>
          <w:lang w:val="el-GR"/>
        </w:rPr>
      </w:pPr>
      <w:proofErr w:type="spellStart"/>
      <w:r w:rsidRPr="0055742C">
        <w:rPr>
          <w:rFonts w:ascii="Times New Roman" w:hAnsi="Times New Roman" w:cs="Times New Roman"/>
          <w:sz w:val="24"/>
          <w:szCs w:val="24"/>
          <w:lang w:val="el-GR"/>
        </w:rPr>
        <w:t>Αντίοχος</w:t>
      </w:r>
      <w:proofErr w:type="spellEnd"/>
      <w:r w:rsidRPr="0055742C">
        <w:rPr>
          <w:rFonts w:ascii="Times New Roman" w:hAnsi="Times New Roman" w:cs="Times New Roman"/>
          <w:sz w:val="24"/>
          <w:szCs w:val="24"/>
          <w:lang w:val="el-GR"/>
        </w:rPr>
        <w:t xml:space="preserve"> Ευαγγελάτος (ανατύπωση από το έντυπο πρόγραμμα συναυλίας της Κ.Ο.Α. στις 3 Απριλίου 1949, όταν και έγινε η πρώτη εκτέλεση του έργου)</w:t>
      </w:r>
    </w:p>
    <w:p w:rsidR="0055742C" w:rsidRDefault="0055742C">
      <w:pPr>
        <w:rPr>
          <w:rFonts w:ascii="Arial" w:hAnsi="Arial" w:cs="Arial"/>
          <w:sz w:val="24"/>
          <w:szCs w:val="24"/>
          <w:lang w:val="el-GR"/>
        </w:rPr>
      </w:pPr>
    </w:p>
    <w:p w:rsidR="0055742C" w:rsidRDefault="0055742C">
      <w:pPr>
        <w:rPr>
          <w:rFonts w:ascii="Arial" w:hAnsi="Arial" w:cs="Arial"/>
          <w:sz w:val="24"/>
          <w:szCs w:val="24"/>
          <w:lang w:val="el-GR"/>
        </w:rPr>
      </w:pPr>
    </w:p>
    <w:p w:rsidR="0055742C" w:rsidRDefault="0055742C">
      <w:pPr>
        <w:rPr>
          <w:rFonts w:ascii="Arial" w:hAnsi="Arial" w:cs="Arial"/>
          <w:sz w:val="24"/>
          <w:szCs w:val="24"/>
          <w:lang w:val="el-GR"/>
        </w:rPr>
      </w:pPr>
    </w:p>
    <w:p w:rsidR="0055742C" w:rsidRPr="0055742C" w:rsidRDefault="0055742C">
      <w:pPr>
        <w:rPr>
          <w:rFonts w:ascii="Arial" w:hAnsi="Arial" w:cs="Arial"/>
          <w:sz w:val="24"/>
          <w:szCs w:val="24"/>
          <w:lang w:val="el-GR"/>
        </w:rPr>
      </w:pPr>
      <w:r>
        <w:rPr>
          <w:noProof/>
        </w:rPr>
        <w:drawing>
          <wp:anchor distT="0" distB="0" distL="114300" distR="114300" simplePos="0" relativeHeight="251673600" behindDoc="1" locked="0" layoutInCell="1" allowOverlap="1" wp14:anchorId="6FF5C71D" wp14:editId="42E4A4B6">
            <wp:simplePos x="0" y="0"/>
            <wp:positionH relativeFrom="page">
              <wp:posOffset>4566233</wp:posOffset>
            </wp:positionH>
            <wp:positionV relativeFrom="paragraph">
              <wp:posOffset>3786218</wp:posOffset>
            </wp:positionV>
            <wp:extent cx="3207773" cy="944718"/>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Νewsletter.jpg"/>
                    <pic:cNvPicPr/>
                  </pic:nvPicPr>
                  <pic:blipFill>
                    <a:blip r:embed="rId5">
                      <a:extLst>
                        <a:ext uri="{28A0092B-C50C-407E-A947-70E740481C1C}">
                          <a14:useLocalDpi xmlns:a14="http://schemas.microsoft.com/office/drawing/2010/main" val="0"/>
                        </a:ext>
                      </a:extLst>
                    </a:blip>
                    <a:stretch>
                      <a:fillRect/>
                    </a:stretch>
                  </pic:blipFill>
                  <pic:spPr>
                    <a:xfrm>
                      <a:off x="0" y="0"/>
                      <a:ext cx="3207773" cy="944718"/>
                    </a:xfrm>
                    <a:prstGeom prst="rect">
                      <a:avLst/>
                    </a:prstGeom>
                  </pic:spPr>
                </pic:pic>
              </a:graphicData>
            </a:graphic>
            <wp14:sizeRelH relativeFrom="margin">
              <wp14:pctWidth>0</wp14:pctWidth>
            </wp14:sizeRelH>
            <wp14:sizeRelV relativeFrom="margin">
              <wp14:pctHeight>0</wp14:pctHeight>
            </wp14:sizeRelV>
          </wp:anchor>
        </w:drawing>
      </w:r>
    </w:p>
    <w:sectPr w:rsidR="0055742C" w:rsidRPr="0055742C" w:rsidSect="001203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C3FB0"/>
    <w:multiLevelType w:val="hybridMultilevel"/>
    <w:tmpl w:val="1D8A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2A"/>
    <w:rsid w:val="00004CE1"/>
    <w:rsid w:val="0012038D"/>
    <w:rsid w:val="00134B79"/>
    <w:rsid w:val="002251B8"/>
    <w:rsid w:val="00225979"/>
    <w:rsid w:val="002465D8"/>
    <w:rsid w:val="00252170"/>
    <w:rsid w:val="00337CD9"/>
    <w:rsid w:val="003E163C"/>
    <w:rsid w:val="004205FC"/>
    <w:rsid w:val="00475A89"/>
    <w:rsid w:val="004A7345"/>
    <w:rsid w:val="004B5ABC"/>
    <w:rsid w:val="0055742C"/>
    <w:rsid w:val="00606970"/>
    <w:rsid w:val="00676557"/>
    <w:rsid w:val="007741FB"/>
    <w:rsid w:val="008704AA"/>
    <w:rsid w:val="00882AE8"/>
    <w:rsid w:val="009203C2"/>
    <w:rsid w:val="00A204BB"/>
    <w:rsid w:val="00A6272A"/>
    <w:rsid w:val="00B943C4"/>
    <w:rsid w:val="00D01B42"/>
    <w:rsid w:val="00F35F27"/>
    <w:rsid w:val="00F7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7D11E-7385-47D0-BDB9-C7B9765A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042373">
      <w:bodyDiv w:val="1"/>
      <w:marLeft w:val="0"/>
      <w:marRight w:val="0"/>
      <w:marTop w:val="0"/>
      <w:marBottom w:val="0"/>
      <w:divBdr>
        <w:top w:val="none" w:sz="0" w:space="0" w:color="auto"/>
        <w:left w:val="none" w:sz="0" w:space="0" w:color="auto"/>
        <w:bottom w:val="none" w:sz="0" w:space="0" w:color="auto"/>
        <w:right w:val="none" w:sz="0" w:space="0" w:color="auto"/>
      </w:divBdr>
      <w:divsChild>
        <w:div w:id="1516192723">
          <w:marLeft w:val="0"/>
          <w:marRight w:val="0"/>
          <w:marTop w:val="0"/>
          <w:marBottom w:val="300"/>
          <w:divBdr>
            <w:top w:val="none" w:sz="0" w:space="0" w:color="auto"/>
            <w:left w:val="none" w:sz="0" w:space="0" w:color="auto"/>
            <w:bottom w:val="none" w:sz="0" w:space="0" w:color="auto"/>
            <w:right w:val="none" w:sz="0" w:space="0" w:color="auto"/>
          </w:divBdr>
          <w:divsChild>
            <w:div w:id="1585608432">
              <w:marLeft w:val="0"/>
              <w:marRight w:val="0"/>
              <w:marTop w:val="0"/>
              <w:marBottom w:val="120"/>
              <w:divBdr>
                <w:top w:val="none" w:sz="0" w:space="0" w:color="auto"/>
                <w:left w:val="none" w:sz="0" w:space="0" w:color="auto"/>
                <w:bottom w:val="none" w:sz="0" w:space="0" w:color="auto"/>
                <w:right w:val="none" w:sz="0" w:space="0" w:color="auto"/>
              </w:divBdr>
            </w:div>
            <w:div w:id="281694736">
              <w:marLeft w:val="0"/>
              <w:marRight w:val="0"/>
              <w:marTop w:val="0"/>
              <w:marBottom w:val="120"/>
              <w:divBdr>
                <w:top w:val="none" w:sz="0" w:space="0" w:color="auto"/>
                <w:left w:val="none" w:sz="0" w:space="0" w:color="auto"/>
                <w:bottom w:val="none" w:sz="0" w:space="0" w:color="auto"/>
                <w:right w:val="none" w:sz="0" w:space="0" w:color="auto"/>
              </w:divBdr>
            </w:div>
            <w:div w:id="1260139236">
              <w:marLeft w:val="0"/>
              <w:marRight w:val="0"/>
              <w:marTop w:val="0"/>
              <w:marBottom w:val="120"/>
              <w:divBdr>
                <w:top w:val="none" w:sz="0" w:space="0" w:color="auto"/>
                <w:left w:val="none" w:sz="0" w:space="0" w:color="auto"/>
                <w:bottom w:val="none" w:sz="0" w:space="0" w:color="auto"/>
                <w:right w:val="none" w:sz="0" w:space="0" w:color="auto"/>
              </w:divBdr>
            </w:div>
            <w:div w:id="2044555991">
              <w:marLeft w:val="0"/>
              <w:marRight w:val="0"/>
              <w:marTop w:val="0"/>
              <w:marBottom w:val="120"/>
              <w:divBdr>
                <w:top w:val="none" w:sz="0" w:space="0" w:color="auto"/>
                <w:left w:val="none" w:sz="0" w:space="0" w:color="auto"/>
                <w:bottom w:val="none" w:sz="0" w:space="0" w:color="auto"/>
                <w:right w:val="none" w:sz="0" w:space="0" w:color="auto"/>
              </w:divBdr>
            </w:div>
          </w:divsChild>
        </w:div>
        <w:div w:id="134108268">
          <w:marLeft w:val="0"/>
          <w:marRight w:val="0"/>
          <w:marTop w:val="0"/>
          <w:marBottom w:val="300"/>
          <w:divBdr>
            <w:top w:val="none" w:sz="0" w:space="0" w:color="auto"/>
            <w:left w:val="none" w:sz="0" w:space="0" w:color="auto"/>
            <w:bottom w:val="none" w:sz="0" w:space="0" w:color="auto"/>
            <w:right w:val="none" w:sz="0" w:space="0" w:color="auto"/>
          </w:divBdr>
        </w:div>
        <w:div w:id="1218973599">
          <w:marLeft w:val="0"/>
          <w:marRight w:val="0"/>
          <w:marTop w:val="0"/>
          <w:marBottom w:val="300"/>
          <w:divBdr>
            <w:top w:val="none" w:sz="0" w:space="0" w:color="auto"/>
            <w:left w:val="none" w:sz="0" w:space="0" w:color="auto"/>
            <w:bottom w:val="none" w:sz="0" w:space="0" w:color="auto"/>
            <w:right w:val="none" w:sz="0" w:space="0" w:color="auto"/>
          </w:divBdr>
        </w:div>
      </w:divsChild>
    </w:div>
    <w:div w:id="1534996486">
      <w:bodyDiv w:val="1"/>
      <w:marLeft w:val="0"/>
      <w:marRight w:val="0"/>
      <w:marTop w:val="0"/>
      <w:marBottom w:val="0"/>
      <w:divBdr>
        <w:top w:val="none" w:sz="0" w:space="0" w:color="auto"/>
        <w:left w:val="none" w:sz="0" w:space="0" w:color="auto"/>
        <w:bottom w:val="none" w:sz="0" w:space="0" w:color="auto"/>
        <w:right w:val="none" w:sz="0" w:space="0" w:color="auto"/>
      </w:divBdr>
    </w:div>
    <w:div w:id="1726297743">
      <w:bodyDiv w:val="1"/>
      <w:marLeft w:val="0"/>
      <w:marRight w:val="0"/>
      <w:marTop w:val="0"/>
      <w:marBottom w:val="0"/>
      <w:divBdr>
        <w:top w:val="none" w:sz="0" w:space="0" w:color="auto"/>
        <w:left w:val="none" w:sz="0" w:space="0" w:color="auto"/>
        <w:bottom w:val="none" w:sz="0" w:space="0" w:color="auto"/>
        <w:right w:val="none" w:sz="0" w:space="0" w:color="auto"/>
      </w:divBdr>
      <w:divsChild>
        <w:div w:id="479077311">
          <w:marLeft w:val="0"/>
          <w:marRight w:val="0"/>
          <w:marTop w:val="0"/>
          <w:marBottom w:val="300"/>
          <w:divBdr>
            <w:top w:val="none" w:sz="0" w:space="0" w:color="auto"/>
            <w:left w:val="none" w:sz="0" w:space="0" w:color="auto"/>
            <w:bottom w:val="none" w:sz="0" w:space="0" w:color="auto"/>
            <w:right w:val="none" w:sz="0" w:space="0" w:color="auto"/>
          </w:divBdr>
          <w:divsChild>
            <w:div w:id="1448501135">
              <w:marLeft w:val="0"/>
              <w:marRight w:val="0"/>
              <w:marTop w:val="0"/>
              <w:marBottom w:val="120"/>
              <w:divBdr>
                <w:top w:val="none" w:sz="0" w:space="0" w:color="auto"/>
                <w:left w:val="none" w:sz="0" w:space="0" w:color="auto"/>
                <w:bottom w:val="none" w:sz="0" w:space="0" w:color="auto"/>
                <w:right w:val="none" w:sz="0" w:space="0" w:color="auto"/>
              </w:divBdr>
            </w:div>
            <w:div w:id="390035469">
              <w:marLeft w:val="0"/>
              <w:marRight w:val="0"/>
              <w:marTop w:val="0"/>
              <w:marBottom w:val="120"/>
              <w:divBdr>
                <w:top w:val="none" w:sz="0" w:space="0" w:color="auto"/>
                <w:left w:val="none" w:sz="0" w:space="0" w:color="auto"/>
                <w:bottom w:val="none" w:sz="0" w:space="0" w:color="auto"/>
                <w:right w:val="none" w:sz="0" w:space="0" w:color="auto"/>
              </w:divBdr>
            </w:div>
            <w:div w:id="924875142">
              <w:marLeft w:val="0"/>
              <w:marRight w:val="0"/>
              <w:marTop w:val="0"/>
              <w:marBottom w:val="120"/>
              <w:divBdr>
                <w:top w:val="none" w:sz="0" w:space="0" w:color="auto"/>
                <w:left w:val="none" w:sz="0" w:space="0" w:color="auto"/>
                <w:bottom w:val="none" w:sz="0" w:space="0" w:color="auto"/>
                <w:right w:val="none" w:sz="0" w:space="0" w:color="auto"/>
              </w:divBdr>
            </w:div>
            <w:div w:id="724991135">
              <w:marLeft w:val="0"/>
              <w:marRight w:val="0"/>
              <w:marTop w:val="0"/>
              <w:marBottom w:val="120"/>
              <w:divBdr>
                <w:top w:val="none" w:sz="0" w:space="0" w:color="auto"/>
                <w:left w:val="none" w:sz="0" w:space="0" w:color="auto"/>
                <w:bottom w:val="none" w:sz="0" w:space="0" w:color="auto"/>
                <w:right w:val="none" w:sz="0" w:space="0" w:color="auto"/>
              </w:divBdr>
            </w:div>
          </w:divsChild>
        </w:div>
        <w:div w:id="1672248604">
          <w:marLeft w:val="0"/>
          <w:marRight w:val="0"/>
          <w:marTop w:val="0"/>
          <w:marBottom w:val="300"/>
          <w:divBdr>
            <w:top w:val="none" w:sz="0" w:space="0" w:color="auto"/>
            <w:left w:val="none" w:sz="0" w:space="0" w:color="auto"/>
            <w:bottom w:val="none" w:sz="0" w:space="0" w:color="auto"/>
            <w:right w:val="none" w:sz="0" w:space="0" w:color="auto"/>
          </w:divBdr>
        </w:div>
        <w:div w:id="90958038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1074</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Hatziantoniou</dc:creator>
  <cp:keywords/>
  <dc:description/>
  <cp:lastModifiedBy>Thanasis Kirianakis</cp:lastModifiedBy>
  <cp:revision>22</cp:revision>
  <dcterms:created xsi:type="dcterms:W3CDTF">2021-11-01T11:16:00Z</dcterms:created>
  <dcterms:modified xsi:type="dcterms:W3CDTF">2021-11-02T13:57:00Z</dcterms:modified>
</cp:coreProperties>
</file>